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A" w:rsidRDefault="002415FD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Katowice, 07.01.2020</w:t>
      </w:r>
      <w:r w:rsidR="000231CA">
        <w:rPr>
          <w:b/>
          <w:bCs/>
          <w:color w:val="000000"/>
          <w:sz w:val="22"/>
          <w:szCs w:val="22"/>
          <w:lang w:val="en-US"/>
        </w:rPr>
        <w:t xml:space="preserve">r 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bookmarkStart w:id="0" w:name="_GoBack"/>
    </w:p>
    <w:bookmarkEnd w:id="0"/>
    <w:p w:rsidR="000231CA" w:rsidRDefault="00CB4BA5" w:rsidP="006D215C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b/>
          <w:bCs/>
          <w:color w:val="000000"/>
          <w:sz w:val="22"/>
          <w:szCs w:val="22"/>
          <w:lang w:val="en-US"/>
        </w:rPr>
        <w:t>Znak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sprawy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>: ZP/14</w:t>
      </w:r>
      <w:r w:rsidR="000231CA">
        <w:rPr>
          <w:b/>
          <w:bCs/>
          <w:color w:val="000000"/>
          <w:sz w:val="22"/>
          <w:szCs w:val="22"/>
          <w:lang w:val="en-US"/>
        </w:rPr>
        <w:t>/2019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Pr="0022034F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WSZYSCY ZAINTERESOWANI WYKONAWCY </w:t>
      </w:r>
    </w:p>
    <w:p w:rsidR="000231CA" w:rsidRDefault="000231CA" w:rsidP="000231CA">
      <w:pPr>
        <w:snapToGrid w:val="0"/>
        <w:jc w:val="both"/>
        <w:rPr>
          <w:b/>
          <w:bCs/>
        </w:rPr>
      </w:pPr>
    </w:p>
    <w:p w:rsidR="000231CA" w:rsidRPr="007D63A8" w:rsidRDefault="000231CA" w:rsidP="007D63A8">
      <w:pPr>
        <w:suppressAutoHyphens w:val="0"/>
        <w:jc w:val="both"/>
        <w:rPr>
          <w:b/>
        </w:rPr>
      </w:pPr>
      <w:proofErr w:type="gramStart"/>
      <w:r w:rsidRPr="00EC7D59">
        <w:rPr>
          <w:b/>
          <w:bCs/>
        </w:rPr>
        <w:t xml:space="preserve">Dotyczy:  </w:t>
      </w:r>
      <w:r w:rsidRPr="00EC7D59">
        <w:t>postępowania</w:t>
      </w:r>
      <w:proofErr w:type="gramEnd"/>
      <w:r w:rsidRPr="00EC7D59">
        <w:t xml:space="preserve"> o udzielenie zamówienia publicznego na </w:t>
      </w:r>
      <w:r w:rsidR="002415FD">
        <w:rPr>
          <w:b/>
        </w:rPr>
        <w:t xml:space="preserve">Dostawę urządzeń informatycznych – 13 zadań. </w:t>
      </w:r>
    </w:p>
    <w:p w:rsidR="007D63A8" w:rsidRDefault="007D63A8" w:rsidP="000231CA">
      <w:pPr>
        <w:tabs>
          <w:tab w:val="left" w:pos="1640"/>
        </w:tabs>
        <w:jc w:val="center"/>
        <w:rPr>
          <w:b/>
        </w:rPr>
      </w:pPr>
    </w:p>
    <w:p w:rsidR="000231CA" w:rsidRDefault="000231CA" w:rsidP="000231CA">
      <w:pPr>
        <w:tabs>
          <w:tab w:val="left" w:pos="1640"/>
        </w:tabs>
        <w:jc w:val="center"/>
        <w:rPr>
          <w:b/>
        </w:rPr>
      </w:pPr>
      <w:r>
        <w:rPr>
          <w:b/>
        </w:rPr>
        <w:t>POWIADOMIENIE</w:t>
      </w:r>
    </w:p>
    <w:p w:rsidR="000231CA" w:rsidRDefault="000231CA" w:rsidP="000231CA">
      <w:pPr>
        <w:tabs>
          <w:tab w:val="left" w:pos="1640"/>
        </w:tabs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r w:rsidR="002415FD">
        <w:rPr>
          <w:b/>
        </w:rPr>
        <w:t xml:space="preserve">unieważnieniu postępowania w zakresie pakietu nr 2, 6, 7, 9 </w:t>
      </w:r>
    </w:p>
    <w:p w:rsidR="000231CA" w:rsidRDefault="000231CA" w:rsidP="000231CA">
      <w:pPr>
        <w:tabs>
          <w:tab w:val="left" w:pos="1640"/>
        </w:tabs>
        <w:jc w:val="both"/>
      </w:pPr>
    </w:p>
    <w:p w:rsidR="002415FD" w:rsidRPr="002415FD" w:rsidRDefault="000231CA" w:rsidP="002415FD">
      <w:pPr>
        <w:spacing w:before="40" w:after="40" w:line="360" w:lineRule="auto"/>
        <w:jc w:val="both"/>
        <w:rPr>
          <w:bCs/>
        </w:rPr>
      </w:pPr>
      <w:r w:rsidRPr="002415FD">
        <w:rPr>
          <w:b/>
        </w:rPr>
        <w:t xml:space="preserve">  </w:t>
      </w:r>
      <w:r w:rsidRPr="002415FD">
        <w:t>W związku z zakończeniem przedmiotowego postępowania</w:t>
      </w:r>
      <w:r w:rsidR="002415FD" w:rsidRPr="002415FD">
        <w:t xml:space="preserve"> w z</w:t>
      </w:r>
      <w:r w:rsidR="002415FD">
        <w:t>akresie pakietu nr</w:t>
      </w:r>
      <w:r w:rsidR="000942DF">
        <w:t xml:space="preserve"> 2, 6, 7 </w:t>
      </w:r>
      <w:r w:rsidR="002415FD">
        <w:t>i </w:t>
      </w:r>
      <w:r w:rsidR="002415FD" w:rsidRPr="002415FD">
        <w:t>9</w:t>
      </w:r>
      <w:r w:rsidRPr="002415FD">
        <w:t xml:space="preserve"> </w:t>
      </w:r>
      <w:r w:rsidR="002415FD" w:rsidRPr="002415FD">
        <w:rPr>
          <w:bCs/>
        </w:rPr>
        <w:t xml:space="preserve">Zamawiający informuje, </w:t>
      </w:r>
      <w:proofErr w:type="gramStart"/>
      <w:r w:rsidR="002415FD" w:rsidRPr="002415FD">
        <w:rPr>
          <w:bCs/>
        </w:rPr>
        <w:t>iż  na</w:t>
      </w:r>
      <w:proofErr w:type="gramEnd"/>
      <w:r w:rsidR="002415FD" w:rsidRPr="002415FD">
        <w:rPr>
          <w:bCs/>
        </w:rPr>
        <w:t xml:space="preserve"> podstawie art. 93 ust. 1 pkt </w:t>
      </w:r>
      <w:r w:rsidR="002415FD">
        <w:rPr>
          <w:bCs/>
        </w:rPr>
        <w:t>1</w:t>
      </w:r>
      <w:r w:rsidR="002415FD" w:rsidRPr="002415FD">
        <w:rPr>
          <w:bCs/>
        </w:rPr>
        <w:t xml:space="preserve"> ustawy Prawo zamówień publicznych</w:t>
      </w:r>
      <w:r w:rsidR="002415FD" w:rsidRPr="002415FD">
        <w:t xml:space="preserve"> unieważnia postępowanie</w:t>
      </w:r>
      <w:r w:rsidR="002415FD">
        <w:t xml:space="preserve"> w zakresie w/w pakietów</w:t>
      </w:r>
      <w:r w:rsidR="002415FD" w:rsidRPr="002415FD">
        <w:rPr>
          <w:bCs/>
        </w:rPr>
        <w:t xml:space="preserve">. </w:t>
      </w: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2932"/>
      </w:tblGrid>
      <w:tr w:rsidR="002415FD" w:rsidRPr="002415FD" w:rsidTr="002415FD">
        <w:trPr>
          <w:trHeight w:val="260"/>
        </w:trPr>
        <w:tc>
          <w:tcPr>
            <w:tcW w:w="6390" w:type="dxa"/>
            <w:shd w:val="clear" w:color="auto" w:fill="F3F3F3"/>
            <w:vAlign w:val="center"/>
          </w:tcPr>
          <w:p w:rsidR="002415FD" w:rsidRPr="002415FD" w:rsidRDefault="002415FD" w:rsidP="002415FD">
            <w:pPr>
              <w:spacing w:before="120" w:after="120" w:line="360" w:lineRule="auto"/>
              <w:jc w:val="center"/>
              <w:rPr>
                <w:b/>
                <w:color w:val="000000"/>
              </w:rPr>
            </w:pPr>
            <w:r w:rsidRPr="002415FD">
              <w:rPr>
                <w:b/>
                <w:color w:val="000000"/>
              </w:rPr>
              <w:t xml:space="preserve">Uzasadnienie faktyczne     </w:t>
            </w:r>
          </w:p>
        </w:tc>
        <w:tc>
          <w:tcPr>
            <w:tcW w:w="2932" w:type="dxa"/>
            <w:shd w:val="clear" w:color="auto" w:fill="F3F3F3"/>
            <w:vAlign w:val="center"/>
          </w:tcPr>
          <w:p w:rsidR="002415FD" w:rsidRPr="002415FD" w:rsidRDefault="002415FD" w:rsidP="002415FD">
            <w:pPr>
              <w:spacing w:before="120" w:after="120" w:line="360" w:lineRule="auto"/>
              <w:jc w:val="center"/>
              <w:rPr>
                <w:b/>
                <w:color w:val="000000"/>
              </w:rPr>
            </w:pPr>
            <w:r w:rsidRPr="002415FD">
              <w:rPr>
                <w:b/>
                <w:color w:val="000000"/>
              </w:rPr>
              <w:t>Uzasadnienie prawne</w:t>
            </w:r>
          </w:p>
        </w:tc>
      </w:tr>
      <w:tr w:rsidR="002415FD" w:rsidRPr="002415FD" w:rsidTr="002415FD">
        <w:trPr>
          <w:trHeight w:val="540"/>
        </w:trPr>
        <w:tc>
          <w:tcPr>
            <w:tcW w:w="6390" w:type="dxa"/>
            <w:vMerge w:val="restart"/>
            <w:shd w:val="clear" w:color="auto" w:fill="auto"/>
            <w:vAlign w:val="center"/>
          </w:tcPr>
          <w:p w:rsidR="002415FD" w:rsidRPr="002415FD" w:rsidRDefault="002415FD" w:rsidP="002415FD">
            <w:pPr>
              <w:spacing w:before="120" w:line="360" w:lineRule="auto"/>
              <w:ind w:left="68"/>
              <w:jc w:val="both"/>
            </w:pPr>
            <w:r w:rsidRPr="002415FD">
              <w:t>Zamawiający unieważnia postępowanie o udzielenie zamówienia, jeżeli nie złożono żadnej oferty niepodlegającej odrzuceniu albo nie wpłynął żaden wniosek o dopuszczenie do udziału w postępowaniu od Wykonawcy niepodlegającego wykluczeniu, z </w:t>
            </w:r>
            <w:r w:rsidR="00CB4BA5">
              <w:t>zastrzeżeniem pkt 2 i 3. W zakresie pakietu nr </w:t>
            </w:r>
            <w:r w:rsidR="00846CA5">
              <w:t xml:space="preserve">2, 6, 7 </w:t>
            </w:r>
            <w:r w:rsidR="00CB4BA5">
              <w:t xml:space="preserve">i 9 złożono </w:t>
            </w:r>
            <w:proofErr w:type="gramStart"/>
            <w:r w:rsidR="00CB4BA5">
              <w:t>ofertę która</w:t>
            </w:r>
            <w:proofErr w:type="gramEnd"/>
            <w:r w:rsidR="00CB4BA5">
              <w:t xml:space="preserve"> podlega odrzuceniu na podstawie art. 89 ust. 1 pkt. 2 ustawy </w:t>
            </w:r>
            <w:proofErr w:type="spellStart"/>
            <w:r w:rsidR="00CB4BA5">
              <w:t>Pzp</w:t>
            </w:r>
            <w:proofErr w:type="spellEnd"/>
            <w:r w:rsidR="00CB4BA5">
              <w:t xml:space="preserve">. </w:t>
            </w:r>
          </w:p>
        </w:tc>
        <w:tc>
          <w:tcPr>
            <w:tcW w:w="2932" w:type="dxa"/>
            <w:vMerge w:val="restart"/>
            <w:shd w:val="clear" w:color="auto" w:fill="auto"/>
            <w:vAlign w:val="center"/>
          </w:tcPr>
          <w:p w:rsidR="002415FD" w:rsidRPr="002415FD" w:rsidRDefault="002415FD" w:rsidP="002415FD">
            <w:pPr>
              <w:spacing w:before="120" w:after="120" w:line="360" w:lineRule="auto"/>
              <w:jc w:val="center"/>
              <w:rPr>
                <w:color w:val="000000"/>
              </w:rPr>
            </w:pPr>
            <w:proofErr w:type="gramStart"/>
            <w:r w:rsidRPr="002415FD">
              <w:rPr>
                <w:color w:val="000000"/>
              </w:rPr>
              <w:t>art</w:t>
            </w:r>
            <w:proofErr w:type="gramEnd"/>
            <w:r w:rsidRPr="002415FD">
              <w:rPr>
                <w:color w:val="000000"/>
              </w:rPr>
              <w:t xml:space="preserve">. 93 ust. 1 pkt 1 </w:t>
            </w:r>
            <w:proofErr w:type="spellStart"/>
            <w:r w:rsidRPr="002415FD">
              <w:rPr>
                <w:color w:val="000000"/>
              </w:rPr>
              <w:t>Pzp</w:t>
            </w:r>
            <w:proofErr w:type="spellEnd"/>
          </w:p>
        </w:tc>
      </w:tr>
      <w:tr w:rsidR="002415FD" w:rsidRPr="002415FD" w:rsidTr="002415FD">
        <w:trPr>
          <w:trHeight w:val="679"/>
        </w:trPr>
        <w:tc>
          <w:tcPr>
            <w:tcW w:w="6390" w:type="dxa"/>
            <w:vMerge/>
            <w:shd w:val="clear" w:color="auto" w:fill="auto"/>
            <w:vAlign w:val="center"/>
          </w:tcPr>
          <w:p w:rsidR="002415FD" w:rsidRPr="002415FD" w:rsidRDefault="002415FD" w:rsidP="002415FD">
            <w:pPr>
              <w:spacing w:before="120" w:after="120" w:line="360" w:lineRule="auto"/>
              <w:jc w:val="both"/>
            </w:pPr>
          </w:p>
        </w:tc>
        <w:tc>
          <w:tcPr>
            <w:tcW w:w="2932" w:type="dxa"/>
            <w:vMerge/>
            <w:shd w:val="clear" w:color="auto" w:fill="auto"/>
            <w:vAlign w:val="center"/>
          </w:tcPr>
          <w:p w:rsidR="002415FD" w:rsidRPr="002415FD" w:rsidRDefault="002415FD" w:rsidP="002415FD">
            <w:pPr>
              <w:spacing w:before="120" w:after="120" w:line="360" w:lineRule="auto"/>
              <w:jc w:val="center"/>
              <w:rPr>
                <w:color w:val="000000"/>
              </w:rPr>
            </w:pPr>
          </w:p>
        </w:tc>
      </w:tr>
    </w:tbl>
    <w:p w:rsidR="000231CA" w:rsidRDefault="00CB4BA5" w:rsidP="00CB4BA5">
      <w:pPr>
        <w:pStyle w:val="Tekstpodstawowy"/>
        <w:spacing w:after="0" w:line="100" w:lineRule="atLeast"/>
        <w:jc w:val="right"/>
      </w:pPr>
      <w:r>
        <w:t>Zamawiający</w:t>
      </w:r>
    </w:p>
    <w:p w:rsidR="00D352A9" w:rsidRDefault="00D352A9"/>
    <w:sectPr w:rsidR="00D352A9" w:rsidSect="000231CA">
      <w:footerReference w:type="default" r:id="rId6"/>
      <w:pgSz w:w="11906" w:h="16838"/>
      <w:pgMar w:top="1417" w:right="1417" w:bottom="1417" w:left="1417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4D" w:rsidRDefault="00E02B4D" w:rsidP="000231CA">
      <w:r>
        <w:separator/>
      </w:r>
    </w:p>
  </w:endnote>
  <w:endnote w:type="continuationSeparator" w:id="0">
    <w:p w:rsidR="00E02B4D" w:rsidRDefault="00E02B4D" w:rsidP="0002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F" w:rsidRDefault="00E02B4D">
    <w:pPr>
      <w:pStyle w:val="Stopka"/>
      <w:jc w:val="center"/>
      <w:rPr>
        <w:rFonts w:ascii="Verdana" w:hAnsi="Verdana" w:cs="Verdana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4D" w:rsidRDefault="00E02B4D" w:rsidP="000231CA">
      <w:r>
        <w:separator/>
      </w:r>
    </w:p>
  </w:footnote>
  <w:footnote w:type="continuationSeparator" w:id="0">
    <w:p w:rsidR="00E02B4D" w:rsidRDefault="00E02B4D" w:rsidP="0002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CA"/>
    <w:rsid w:val="000231CA"/>
    <w:rsid w:val="000942DF"/>
    <w:rsid w:val="00142D98"/>
    <w:rsid w:val="00162B1C"/>
    <w:rsid w:val="00174E6D"/>
    <w:rsid w:val="00186644"/>
    <w:rsid w:val="001F2ABE"/>
    <w:rsid w:val="002415FD"/>
    <w:rsid w:val="002742A1"/>
    <w:rsid w:val="003364E5"/>
    <w:rsid w:val="00531DE4"/>
    <w:rsid w:val="006D215C"/>
    <w:rsid w:val="0079641B"/>
    <w:rsid w:val="007D63A8"/>
    <w:rsid w:val="00846CA5"/>
    <w:rsid w:val="0085357A"/>
    <w:rsid w:val="009940DB"/>
    <w:rsid w:val="00A6081D"/>
    <w:rsid w:val="00A9736C"/>
    <w:rsid w:val="00AE18C1"/>
    <w:rsid w:val="00B2284B"/>
    <w:rsid w:val="00B91439"/>
    <w:rsid w:val="00CB4BA5"/>
    <w:rsid w:val="00D352A9"/>
    <w:rsid w:val="00E02B4D"/>
    <w:rsid w:val="00E03940"/>
    <w:rsid w:val="00E44C8B"/>
    <w:rsid w:val="00F8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96543-88CD-4962-A5F1-E8D41906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31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23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1CA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Tekstpodstawowy"/>
    <w:rsid w:val="000231CA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23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AWF</cp:lastModifiedBy>
  <cp:revision>2</cp:revision>
  <cp:lastPrinted>2020-01-07T12:00:00Z</cp:lastPrinted>
  <dcterms:created xsi:type="dcterms:W3CDTF">2020-01-07T12:03:00Z</dcterms:created>
  <dcterms:modified xsi:type="dcterms:W3CDTF">2020-01-07T12:03:00Z</dcterms:modified>
</cp:coreProperties>
</file>