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2B51DF64" w14:textId="15CBEFC2" w:rsidR="00FA15F4" w:rsidRPr="00B7639A" w:rsidRDefault="00FA15F4" w:rsidP="00B7639A">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lastRenderedPageBreak/>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7B5EEB41" w14:textId="77777777" w:rsidR="002218CC" w:rsidRDefault="002218CC" w:rsidP="004B32A1">
      <w:pPr>
        <w:spacing w:line="276" w:lineRule="auto"/>
        <w:jc w:val="center"/>
        <w:rPr>
          <w:rFonts w:ascii="Times New Roman" w:eastAsia="Yu Gothic" w:hAnsi="Times New Roman" w:cs="Times New Roman"/>
          <w:b/>
          <w:sz w:val="23"/>
          <w:szCs w:val="23"/>
        </w:rPr>
      </w:pPr>
    </w:p>
    <w:p w14:paraId="11BFDC2B" w14:textId="22A666A5"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3F2E92FD"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35F0F">
        <w:rPr>
          <w:rFonts w:ascii="Times New Roman" w:hAnsi="Times New Roman" w:cs="Times New Roman"/>
          <w:sz w:val="23"/>
          <w:szCs w:val="23"/>
          <w:shd w:val="clear" w:color="auto" w:fill="FFFFFF"/>
        </w:rPr>
        <w:t>y wskazanych</w:t>
      </w:r>
      <w:r w:rsidR="00504545">
        <w:rPr>
          <w:rFonts w:ascii="Times New Roman" w:hAnsi="Times New Roman" w:cs="Times New Roman"/>
          <w:sz w:val="23"/>
          <w:szCs w:val="23"/>
          <w:shd w:val="clear" w:color="auto" w:fill="FFFFFF"/>
        </w:rPr>
        <w:t xml:space="preserve"> w ust. 2</w:t>
      </w:r>
      <w:r w:rsidR="00C441D5">
        <w:rPr>
          <w:rFonts w:ascii="Times New Roman" w:hAnsi="Times New Roman" w:cs="Times New Roman"/>
          <w:sz w:val="23"/>
          <w:szCs w:val="23"/>
          <w:shd w:val="clear" w:color="auto" w:fill="FFFFFF"/>
        </w:rPr>
        <w:t xml:space="preserve"> </w:t>
      </w:r>
      <w:r w:rsidR="00C35F0F">
        <w:rPr>
          <w:rFonts w:ascii="Times New Roman" w:hAnsi="Times New Roman" w:cs="Times New Roman"/>
          <w:sz w:val="23"/>
          <w:szCs w:val="23"/>
          <w:shd w:val="clear" w:color="auto" w:fill="FFFFFF"/>
        </w:rPr>
        <w:t xml:space="preserve">lit.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27807936" w14:textId="45F46848" w:rsidR="00C441D5" w:rsidRPr="00C35F0F" w:rsidRDefault="008758C4" w:rsidP="00504545">
      <w:pPr>
        <w:pStyle w:val="Akapitzlist"/>
        <w:numPr>
          <w:ilvl w:val="0"/>
          <w:numId w:val="32"/>
        </w:numPr>
        <w:spacing w:after="0" w:line="276" w:lineRule="auto"/>
        <w:jc w:val="both"/>
        <w:rPr>
          <w:rFonts w:ascii="Times New Roman" w:hAnsi="Times New Roman" w:cs="Times New Roman"/>
          <w:b/>
          <w:color w:val="FF0000"/>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C35F0F">
        <w:rPr>
          <w:rFonts w:ascii="Times New Roman" w:hAnsi="Times New Roman" w:cs="Times New Roman"/>
          <w:sz w:val="23"/>
          <w:szCs w:val="23"/>
          <w:shd w:val="clear" w:color="auto" w:fill="FFFFFF"/>
        </w:rPr>
        <w:t>:</w:t>
      </w:r>
    </w:p>
    <w:p w14:paraId="36036820" w14:textId="77777777" w:rsidR="00B7639A" w:rsidRDefault="00C35F0F" w:rsidP="00B7639A">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a) </w:t>
      </w:r>
      <w:r w:rsidR="00E44559" w:rsidRPr="00E44559">
        <w:rPr>
          <w:rFonts w:ascii="Times New Roman" w:hAnsi="Times New Roman" w:cs="Times New Roman"/>
          <w:sz w:val="23"/>
          <w:szCs w:val="23"/>
          <w:shd w:val="clear" w:color="auto" w:fill="FFFFFF"/>
        </w:rPr>
        <w:t>kamizelki bezpieczeństwa do wysięgnika wraz z liną zabezpieczającą do bieżni h/p cosmos</w:t>
      </w:r>
      <w:r w:rsidR="00E44559">
        <w:rPr>
          <w:rFonts w:ascii="Times New Roman" w:hAnsi="Times New Roman" w:cs="Times New Roman"/>
          <w:sz w:val="23"/>
          <w:szCs w:val="23"/>
          <w:shd w:val="clear" w:color="auto" w:fill="FFFFFF"/>
        </w:rPr>
        <w:t xml:space="preserve"> – 1 szt.;</w:t>
      </w:r>
    </w:p>
    <w:p w14:paraId="4717F8DD" w14:textId="372F8B65" w:rsidR="00521A0D" w:rsidRPr="00B7639A" w:rsidRDefault="00C35F0F" w:rsidP="00B7639A">
      <w:pPr>
        <w:pStyle w:val="Akapitzlist"/>
        <w:spacing w:after="0" w:line="276" w:lineRule="auto"/>
        <w:jc w:val="both"/>
        <w:rPr>
          <w:rFonts w:ascii="Times New Roman" w:hAnsi="Times New Roman" w:cs="Times New Roman"/>
          <w:sz w:val="23"/>
          <w:szCs w:val="23"/>
          <w:shd w:val="clear" w:color="auto" w:fill="FFFFFF"/>
        </w:rPr>
      </w:pPr>
      <w:r w:rsidRPr="00B7639A">
        <w:rPr>
          <w:rFonts w:ascii="Times New Roman" w:hAnsi="Times New Roman" w:cs="Times New Roman"/>
          <w:sz w:val="23"/>
          <w:szCs w:val="23"/>
          <w:shd w:val="clear" w:color="auto" w:fill="FFFFFF"/>
        </w:rPr>
        <w:t xml:space="preserve">b) nadajników na klatkę piersiową do pomiaru tętna </w:t>
      </w:r>
      <w:r w:rsidR="00E44559" w:rsidRPr="00B7639A">
        <w:rPr>
          <w:rFonts w:ascii="Times New Roman" w:hAnsi="Times New Roman" w:cs="Times New Roman"/>
          <w:sz w:val="23"/>
          <w:szCs w:val="23"/>
          <w:shd w:val="clear" w:color="auto" w:fill="FFFFFF"/>
        </w:rPr>
        <w:t>- 1 szt</w:t>
      </w:r>
      <w:r w:rsidR="00521A0D" w:rsidRPr="00B7639A">
        <w:rPr>
          <w:rFonts w:ascii="Times New Roman" w:hAnsi="Times New Roman" w:cs="Times New Roman"/>
          <w:color w:val="FF0000"/>
          <w:sz w:val="23"/>
          <w:szCs w:val="23"/>
          <w:shd w:val="clear" w:color="auto" w:fill="FFFFFF"/>
        </w:rPr>
        <w:t>*</w:t>
      </w:r>
      <w:r w:rsidR="00E44559" w:rsidRPr="00B7639A">
        <w:rPr>
          <w:rFonts w:ascii="Times New Roman" w:hAnsi="Times New Roman" w:cs="Times New Roman"/>
          <w:sz w:val="23"/>
          <w:szCs w:val="23"/>
          <w:shd w:val="clear" w:color="auto" w:fill="FFFFFF"/>
        </w:rPr>
        <w:t>.</w:t>
      </w:r>
      <w:r w:rsidR="00521A0D" w:rsidRPr="00B7639A">
        <w:rPr>
          <w:rFonts w:cs="Times New Roman"/>
          <w:color w:val="FF0000"/>
        </w:rPr>
        <w:t xml:space="preserve"> </w:t>
      </w:r>
    </w:p>
    <w:p w14:paraId="6F0FB679" w14:textId="53640FB4" w:rsidR="00C35F0F" w:rsidRPr="00B7639A" w:rsidRDefault="00521A0D" w:rsidP="00B7639A">
      <w:pPr>
        <w:pStyle w:val="Akapitzlist"/>
        <w:spacing w:after="0" w:line="276" w:lineRule="auto"/>
        <w:ind w:left="1080"/>
        <w:jc w:val="both"/>
        <w:rPr>
          <w:rFonts w:ascii="Times New Roman" w:hAnsi="Times New Roman" w:cs="Times New Roman"/>
          <w:color w:val="FF0000"/>
          <w:sz w:val="24"/>
          <w:szCs w:val="24"/>
        </w:rPr>
      </w:pPr>
      <w:r w:rsidRPr="007A06B8">
        <w:rPr>
          <w:rFonts w:ascii="Times New Roman" w:hAnsi="Times New Roman" w:cs="Times New Roman"/>
          <w:color w:val="FF0000"/>
          <w:sz w:val="24"/>
          <w:szCs w:val="24"/>
        </w:rPr>
        <w:t xml:space="preserve">* w zakresie przedmiotu umowy zostanie on wskazany zgodnie z ofertą wykonawcy, pozostałe zapisy zostaną wykreślone </w:t>
      </w:r>
    </w:p>
    <w:p w14:paraId="2DC2FBFB" w14:textId="29F6886E" w:rsidR="00E44559" w:rsidRPr="00E44559" w:rsidRDefault="00C426F7" w:rsidP="00E44559">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załącznik nr 1</w:t>
      </w:r>
      <w:r w:rsidR="00E44559" w:rsidRPr="00E44559">
        <w:rPr>
          <w:rFonts w:ascii="Times New Roman" w:hAnsi="Times New Roman" w:cs="Times New Roman"/>
          <w:b/>
          <w:color w:val="FF0000"/>
          <w:sz w:val="23"/>
          <w:szCs w:val="23"/>
          <w:shd w:val="clear" w:color="auto" w:fill="FFFFFF"/>
        </w:rPr>
        <w:t>*</w:t>
      </w:r>
      <w:r w:rsidRPr="009C38CD">
        <w:rPr>
          <w:rFonts w:ascii="Times New Roman" w:hAnsi="Times New Roman" w:cs="Times New Roman"/>
          <w:b/>
          <w:sz w:val="23"/>
          <w:szCs w:val="23"/>
          <w:shd w:val="clear" w:color="auto" w:fill="FFFFFF"/>
        </w:rPr>
        <w:t xml:space="preserve"> </w:t>
      </w:r>
      <w:r w:rsidRPr="00D82AB5">
        <w:rPr>
          <w:rFonts w:ascii="Times New Roman" w:hAnsi="Times New Roman" w:cs="Times New Roman"/>
          <w:sz w:val="23"/>
          <w:szCs w:val="23"/>
          <w:shd w:val="clear" w:color="auto" w:fill="FFFFFF"/>
        </w:rPr>
        <w:t>do umowy.</w:t>
      </w:r>
    </w:p>
    <w:p w14:paraId="71DCB122" w14:textId="3F189C51" w:rsidR="00E44559" w:rsidRPr="00E44559" w:rsidRDefault="00E44559" w:rsidP="00E44559">
      <w:pPr>
        <w:pStyle w:val="Akapitzlist"/>
        <w:spacing w:after="0" w:line="276" w:lineRule="auto"/>
        <w:jc w:val="both"/>
        <w:rPr>
          <w:rFonts w:ascii="Times New Roman" w:hAnsi="Times New Roman" w:cs="Times New Roman"/>
          <w:color w:val="FF0000"/>
          <w:sz w:val="23"/>
          <w:szCs w:val="23"/>
        </w:rPr>
      </w:pPr>
      <w:r w:rsidRPr="00E44559">
        <w:rPr>
          <w:rFonts w:ascii="Times New Roman" w:hAnsi="Times New Roman" w:cs="Times New Roman"/>
          <w:color w:val="FF0000"/>
          <w:sz w:val="23"/>
          <w:szCs w:val="23"/>
          <w:shd w:val="clear" w:color="auto" w:fill="FFFFFF"/>
        </w:rPr>
        <w:t>*w zakresie realizacji przedmiotu zamówienia określonego w ust. 2 lit. b, załącznik nr 1 zostanie dostosowany w zależności od oferty wykonawcy</w:t>
      </w: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417304FA"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E44559">
        <w:rPr>
          <w:rFonts w:ascii="Times New Roman" w:hAnsi="Times New Roman" w:cs="Times New Roman"/>
          <w:sz w:val="23"/>
          <w:szCs w:val="23"/>
        </w:rPr>
        <w:t xml:space="preserve"> lit. …</w:t>
      </w:r>
      <w:r w:rsidR="00C441D5">
        <w:rPr>
          <w:rFonts w:ascii="Times New Roman" w:hAnsi="Times New Roman" w:cs="Times New Roman"/>
          <w:sz w:val="23"/>
          <w:szCs w:val="23"/>
        </w:rPr>
        <w:t xml:space="preserve">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4B15A64E"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8F1DEB">
        <w:rPr>
          <w:rFonts w:ascii="Times New Roman" w:hAnsi="Times New Roman" w:cs="Times New Roman"/>
          <w:sz w:val="23"/>
          <w:szCs w:val="23"/>
        </w:rPr>
        <w:t xml:space="preserve"> z późn. zm.</w:t>
      </w:r>
      <w:r w:rsidR="00B768EC" w:rsidRPr="00B768EC">
        <w:rPr>
          <w:rFonts w:ascii="Times New Roman" w:hAnsi="Times New Roman" w:cs="Times New Roman"/>
          <w:sz w:val="23"/>
          <w:szCs w:val="23"/>
        </w:rPr>
        <w:t>)</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konieczności uzupełnienia braków, wymiany przedmiotu umowy na nieposiadający wad, Wykonawca dokona tych czynności na własny koszt i ryzyko – swoimi środkami transportu.</w:t>
      </w:r>
    </w:p>
    <w:p w14:paraId="3F089FC7" w14:textId="51D1010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B251D5">
        <w:rPr>
          <w:rFonts w:ascii="Times New Roman" w:hAnsi="Times New Roman" w:cs="Times New Roman"/>
          <w:sz w:val="23"/>
          <w:szCs w:val="23"/>
        </w:rPr>
        <w:t>środkami transportu w terminie 5</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2606F5F7" w14:textId="022113F6" w:rsidR="001D037B" w:rsidRPr="002218CC" w:rsidRDefault="004B32A1" w:rsidP="002218CC">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5746AB5F" w14:textId="3BBE6393" w:rsidR="005D7B9B" w:rsidRDefault="005D7B9B" w:rsidP="00115D64">
      <w:pPr>
        <w:pStyle w:val="WW-Zwykytekst"/>
        <w:spacing w:line="276" w:lineRule="auto"/>
        <w:jc w:val="center"/>
        <w:rPr>
          <w:rFonts w:ascii="Times New Roman" w:hAnsi="Times New Roman"/>
          <w:b/>
          <w:sz w:val="23"/>
          <w:szCs w:val="23"/>
        </w:rPr>
      </w:pPr>
    </w:p>
    <w:p w14:paraId="11FED0FA" w14:textId="77777777" w:rsidR="00B7639A" w:rsidRPr="00D82AB5" w:rsidRDefault="00B7639A"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F1CA47A" w14:textId="75E0EA08" w:rsidR="00EF47A3" w:rsidRPr="006065B6" w:rsidRDefault="00196C9D" w:rsidP="00504545">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504545">
        <w:rPr>
          <w:rFonts w:ascii="Times New Roman" w:hAnsi="Times New Roman" w:cs="Times New Roman"/>
          <w:sz w:val="23"/>
          <w:szCs w:val="23"/>
        </w:rPr>
        <w:t xml:space="preserve"> </w:t>
      </w:r>
      <w:r w:rsidR="00E44559">
        <w:rPr>
          <w:rFonts w:ascii="Times New Roman" w:hAnsi="Times New Roman" w:cs="Times New Roman"/>
          <w:sz w:val="23"/>
          <w:szCs w:val="23"/>
        </w:rPr>
        <w:t xml:space="preserve">lit.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6065B6" w:rsidRPr="006065B6">
        <w:rPr>
          <w:rFonts w:ascii="Times New Roman" w:hAnsi="Times New Roman" w:cs="Times New Roman"/>
          <w:color w:val="FF0000"/>
          <w:sz w:val="23"/>
          <w:szCs w:val="23"/>
        </w:rPr>
        <w:t>*</w:t>
      </w:r>
    </w:p>
    <w:p w14:paraId="56E13EE7" w14:textId="28876E6D" w:rsidR="006065B6" w:rsidRPr="00504545" w:rsidRDefault="006065B6" w:rsidP="006065B6">
      <w:pPr>
        <w:pStyle w:val="Akapitzlist"/>
        <w:spacing w:after="0" w:line="276" w:lineRule="auto"/>
        <w:ind w:left="644"/>
        <w:jc w:val="both"/>
        <w:rPr>
          <w:rFonts w:ascii="Times New Roman" w:hAnsi="Times New Roman" w:cs="Times New Roman"/>
          <w:color w:val="FF0000"/>
          <w:sz w:val="23"/>
          <w:szCs w:val="23"/>
        </w:rPr>
      </w:pPr>
      <w:r w:rsidRPr="00FB1F93">
        <w:rPr>
          <w:rFonts w:ascii="Times New Roman" w:hAnsi="Times New Roman" w:cs="Times New Roman"/>
          <w:color w:val="FF0000"/>
          <w:sz w:val="23"/>
          <w:szCs w:val="23"/>
        </w:rPr>
        <w:t xml:space="preserve">* </w:t>
      </w:r>
      <w:r>
        <w:rPr>
          <w:rFonts w:ascii="Times New Roman" w:hAnsi="Times New Roman" w:cs="Times New Roman"/>
          <w:color w:val="FF0000"/>
          <w:sz w:val="23"/>
          <w:szCs w:val="23"/>
        </w:rPr>
        <w:t xml:space="preserve">zapis </w:t>
      </w:r>
      <w:r w:rsidRPr="00FB1F93">
        <w:rPr>
          <w:rFonts w:ascii="Times New Roman" w:hAnsi="Times New Roman" w:cs="Times New Roman"/>
          <w:color w:val="FF0000"/>
          <w:sz w:val="23"/>
          <w:szCs w:val="23"/>
        </w:rPr>
        <w:t>zostanie uzupełniony zgodnie z ofertą wybranego wykonawcy</w:t>
      </w:r>
    </w:p>
    <w:p w14:paraId="2B070821" w14:textId="2EC388DC"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6065B6">
        <w:rPr>
          <w:rFonts w:ascii="Times New Roman" w:hAnsi="Times New Roman" w:cs="Times New Roman"/>
          <w:sz w:val="23"/>
          <w:szCs w:val="23"/>
        </w:rPr>
        <w:t xml:space="preserve"> lit. …. </w:t>
      </w:r>
      <w:r w:rsidR="00EF47A3">
        <w:rPr>
          <w:rFonts w:ascii="Times New Roman" w:hAnsi="Times New Roman" w:cs="Times New Roman"/>
          <w:sz w:val="23"/>
          <w:szCs w:val="23"/>
        </w:rPr>
        <w:t>.</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0A58382"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w:t>
      </w:r>
      <w:r w:rsidRPr="00D82AB5">
        <w:rPr>
          <w:rFonts w:ascii="Times New Roman" w:hAnsi="Times New Roman" w:cs="Times New Roman"/>
          <w:sz w:val="23"/>
          <w:szCs w:val="23"/>
        </w:rPr>
        <w:lastRenderedPageBreak/>
        <w:t xml:space="preserve">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74034B">
        <w:rPr>
          <w:rFonts w:ascii="Times New Roman" w:hAnsi="Times New Roman" w:cs="Times New Roman"/>
          <w:sz w:val="23"/>
          <w:szCs w:val="23"/>
        </w:rPr>
        <w:t xml:space="preserve">2022 r. poz. 2324 </w:t>
      </w:r>
      <w:r w:rsidRPr="00D82AB5">
        <w:rPr>
          <w:rFonts w:ascii="Times New Roman" w:hAnsi="Times New Roman" w:cs="Times New Roman"/>
          <w:sz w:val="23"/>
          <w:szCs w:val="23"/>
        </w:rPr>
        <w:t>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579868A4" w:rsidR="005D7B9B" w:rsidRPr="00D82AB5" w:rsidRDefault="005D7B9B" w:rsidP="000428DF">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dnia 11 marca 2004 r. o podatku od towarów i usług (t.j. Dz. U. z </w:t>
      </w:r>
      <w:r w:rsidR="000428DF">
        <w:rPr>
          <w:rStyle w:val="cf01"/>
          <w:rFonts w:ascii="Times New Roman" w:hAnsi="Times New Roman" w:cs="Times New Roman"/>
          <w:sz w:val="23"/>
          <w:szCs w:val="23"/>
        </w:rPr>
        <w:t>2023 r. poz. 1570</w:t>
      </w:r>
      <w:r w:rsidR="000428DF" w:rsidRPr="000428DF" w:rsidDel="000428DF">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6025FC28" w14:textId="77777777" w:rsidR="00B7639A" w:rsidRDefault="00B7639A" w:rsidP="00B251D5">
      <w:pPr>
        <w:pStyle w:val="WW-Zwykytekst"/>
        <w:spacing w:line="276" w:lineRule="auto"/>
        <w:jc w:val="center"/>
        <w:rPr>
          <w:rFonts w:ascii="Times New Roman" w:hAnsi="Times New Roman"/>
          <w:b/>
          <w:sz w:val="23"/>
          <w:szCs w:val="23"/>
        </w:rPr>
      </w:pPr>
    </w:p>
    <w:p w14:paraId="6A3B29FC" w14:textId="77A3C0BD" w:rsidR="00B251D5" w:rsidRPr="00B251D5" w:rsidRDefault="00B251D5" w:rsidP="00B251D5">
      <w:pPr>
        <w:pStyle w:val="WW-Zwykytekst"/>
        <w:spacing w:line="276" w:lineRule="auto"/>
        <w:jc w:val="center"/>
        <w:rPr>
          <w:rFonts w:ascii="Times New Roman" w:hAnsi="Times New Roman"/>
          <w:b/>
          <w:color w:val="FF0000"/>
          <w:sz w:val="23"/>
          <w:szCs w:val="23"/>
        </w:rPr>
      </w:pPr>
      <w:r>
        <w:rPr>
          <w:rFonts w:ascii="Times New Roman" w:hAnsi="Times New Roman"/>
          <w:b/>
          <w:sz w:val="23"/>
          <w:szCs w:val="23"/>
        </w:rPr>
        <w:t>§4</w:t>
      </w:r>
      <w:r>
        <w:rPr>
          <w:rFonts w:ascii="Times New Roman" w:hAnsi="Times New Roman"/>
          <w:b/>
          <w:color w:val="FF0000"/>
          <w:sz w:val="23"/>
          <w:szCs w:val="23"/>
        </w:rPr>
        <w:t>*</w:t>
      </w:r>
    </w:p>
    <w:p w14:paraId="61C6E91A" w14:textId="1675A579" w:rsidR="00B251D5" w:rsidRDefault="00B251D5"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Gwarancja</w:t>
      </w:r>
    </w:p>
    <w:p w14:paraId="3A59BF17" w14:textId="2BDCCCF7" w:rsidR="00B251D5" w:rsidRPr="00B251D5" w:rsidRDefault="00B251D5" w:rsidP="00187655">
      <w:pPr>
        <w:pStyle w:val="WW-Zwykytekst"/>
        <w:spacing w:line="276" w:lineRule="auto"/>
        <w:jc w:val="center"/>
        <w:rPr>
          <w:rFonts w:ascii="Times New Roman" w:hAnsi="Times New Roman"/>
          <w:b/>
          <w:color w:val="FF0000"/>
          <w:sz w:val="23"/>
          <w:szCs w:val="23"/>
        </w:rPr>
      </w:pPr>
      <w:r w:rsidRPr="00B251D5">
        <w:rPr>
          <w:rFonts w:ascii="Times New Roman" w:hAnsi="Times New Roman"/>
          <w:b/>
          <w:color w:val="FF0000"/>
          <w:sz w:val="23"/>
          <w:szCs w:val="23"/>
        </w:rPr>
        <w:t>*jeśli nie dotyczy, zapisy zostaną wykreślone</w:t>
      </w:r>
    </w:p>
    <w:p w14:paraId="78F88637" w14:textId="246B3F2C" w:rsidR="00B251D5" w:rsidRDefault="00B251D5" w:rsidP="00B251D5">
      <w:pPr>
        <w:pStyle w:val="WW-Zwykytekst"/>
        <w:spacing w:line="276" w:lineRule="auto"/>
        <w:ind w:left="567" w:hanging="283"/>
        <w:jc w:val="both"/>
        <w:rPr>
          <w:rFonts w:ascii="Times New Roman" w:hAnsi="Times New Roman"/>
          <w:sz w:val="23"/>
          <w:szCs w:val="23"/>
        </w:rPr>
      </w:pPr>
      <w:r w:rsidRPr="009B4F71">
        <w:rPr>
          <w:rFonts w:ascii="Times New Roman" w:hAnsi="Times New Roman"/>
          <w:sz w:val="23"/>
          <w:szCs w:val="23"/>
        </w:rPr>
        <w:t xml:space="preserve">1. </w:t>
      </w:r>
      <w:r w:rsidRPr="00FB1F93">
        <w:rPr>
          <w:rFonts w:ascii="Times New Roman" w:hAnsi="Times New Roman"/>
          <w:sz w:val="23"/>
          <w:szCs w:val="23"/>
        </w:rPr>
        <w:t xml:space="preserve">Wykonawca </w:t>
      </w:r>
      <w:r>
        <w:rPr>
          <w:rFonts w:ascii="Times New Roman" w:hAnsi="Times New Roman"/>
          <w:sz w:val="23"/>
          <w:szCs w:val="23"/>
        </w:rPr>
        <w:t>na przedmiot zamówienia wskazany</w:t>
      </w:r>
      <w:r w:rsidRPr="00FB1F93">
        <w:rPr>
          <w:rFonts w:ascii="Times New Roman" w:hAnsi="Times New Roman"/>
          <w:sz w:val="23"/>
          <w:szCs w:val="23"/>
        </w:rPr>
        <w:t xml:space="preserve"> w</w:t>
      </w:r>
      <w:r>
        <w:rPr>
          <w:rFonts w:ascii="Times New Roman" w:hAnsi="Times New Roman"/>
          <w:sz w:val="23"/>
          <w:szCs w:val="23"/>
        </w:rPr>
        <w:t xml:space="preserve"> </w:t>
      </w:r>
      <w:r w:rsidRPr="00FB1F93">
        <w:rPr>
          <w:rFonts w:ascii="Times New Roman" w:hAnsi="Times New Roman"/>
          <w:sz w:val="23"/>
          <w:szCs w:val="23"/>
        </w:rPr>
        <w:t xml:space="preserve">§1 ust. </w:t>
      </w:r>
      <w:r>
        <w:rPr>
          <w:rFonts w:ascii="Times New Roman" w:hAnsi="Times New Roman"/>
          <w:sz w:val="23"/>
          <w:szCs w:val="23"/>
        </w:rPr>
        <w:t xml:space="preserve">2 lit. b </w:t>
      </w:r>
      <w:r w:rsidRPr="00FB1F93">
        <w:rPr>
          <w:rFonts w:ascii="Times New Roman" w:hAnsi="Times New Roman"/>
          <w:sz w:val="23"/>
          <w:szCs w:val="23"/>
        </w:rPr>
        <w:t xml:space="preserve">udziela </w:t>
      </w:r>
      <w:r>
        <w:rPr>
          <w:rFonts w:ascii="Times New Roman" w:hAnsi="Times New Roman"/>
          <w:b/>
          <w:sz w:val="23"/>
          <w:szCs w:val="23"/>
        </w:rPr>
        <w:t>24-miesięcznej gwarancji producenta.</w:t>
      </w:r>
    </w:p>
    <w:p w14:paraId="7141D9E6" w14:textId="77777777" w:rsidR="00B251D5" w:rsidRPr="00FB1F93" w:rsidRDefault="00B251D5" w:rsidP="00B251D5">
      <w:pPr>
        <w:pStyle w:val="WW-Zwykytekst"/>
        <w:spacing w:line="276" w:lineRule="auto"/>
        <w:ind w:left="567" w:hanging="283"/>
        <w:jc w:val="both"/>
        <w:rPr>
          <w:rFonts w:ascii="Times New Roman" w:hAnsi="Times New Roman"/>
          <w:b/>
          <w:sz w:val="23"/>
          <w:szCs w:val="23"/>
        </w:rPr>
      </w:pPr>
      <w:r w:rsidRPr="00FB1F93">
        <w:rPr>
          <w:rFonts w:ascii="Times New Roman" w:eastAsia="Times New Roman" w:hAnsi="Times New Roman"/>
          <w:color w:val="000000"/>
          <w:sz w:val="23"/>
          <w:szCs w:val="23"/>
          <w:lang w:eastAsia="pl-PL"/>
        </w:rPr>
        <w:t xml:space="preserve">2. </w:t>
      </w:r>
      <w:r w:rsidRPr="00FB1F93">
        <w:rPr>
          <w:rFonts w:ascii="Times New Roman" w:hAnsi="Times New Roman"/>
          <w:sz w:val="23"/>
          <w:szCs w:val="23"/>
        </w:rPr>
        <w:t xml:space="preserve">Odpowiedzialność z tytułu gwarancji obejmuje wszelkie wady </w:t>
      </w:r>
      <w:r>
        <w:rPr>
          <w:rFonts w:ascii="Times New Roman" w:hAnsi="Times New Roman"/>
          <w:sz w:val="23"/>
          <w:szCs w:val="23"/>
        </w:rPr>
        <w:t>zestawu lub jego elementu</w:t>
      </w:r>
      <w:r w:rsidRPr="00FB1F93">
        <w:rPr>
          <w:rFonts w:ascii="Times New Roman" w:hAnsi="Times New Roman"/>
          <w:sz w:val="23"/>
          <w:szCs w:val="23"/>
        </w:rPr>
        <w:t xml:space="preserve"> niewynikające z winy Zamawiającego. </w:t>
      </w:r>
    </w:p>
    <w:p w14:paraId="06513861" w14:textId="1C06B8E9" w:rsidR="00B251D5" w:rsidRPr="00FB1F93" w:rsidRDefault="00B251D5" w:rsidP="00B251D5">
      <w:pPr>
        <w:spacing w:line="240" w:lineRule="auto"/>
        <w:ind w:left="567" w:hanging="283"/>
        <w:jc w:val="both"/>
        <w:rPr>
          <w:rFonts w:ascii="Times New Roman" w:eastAsia="Times New Roman" w:hAnsi="Times New Roman" w:cs="Times New Roman"/>
          <w:color w:val="000000"/>
          <w:sz w:val="23"/>
          <w:szCs w:val="23"/>
          <w:lang w:eastAsia="pl-PL"/>
        </w:rPr>
      </w:pPr>
      <w:r w:rsidRPr="00FB1F93">
        <w:rPr>
          <w:rFonts w:ascii="Times New Roman" w:eastAsia="Times New Roman" w:hAnsi="Times New Roman" w:cs="Times New Roman"/>
          <w:color w:val="000000"/>
          <w:sz w:val="23"/>
          <w:szCs w:val="23"/>
          <w:lang w:eastAsia="pl-PL"/>
        </w:rPr>
        <w:t>3.</w:t>
      </w:r>
      <w:r w:rsidRPr="00FB1F93">
        <w:rPr>
          <w:rFonts w:ascii="Times New Roman" w:hAnsi="Times New Roman" w:cs="Times New Roman"/>
          <w:sz w:val="23"/>
          <w:szCs w:val="23"/>
        </w:rPr>
        <w:t xml:space="preserve"> W okresie gwarancji Wykonawca jest zobowiązany dokonać nieodpłatnej wymiany </w:t>
      </w:r>
      <w:r>
        <w:rPr>
          <w:rFonts w:ascii="Times New Roman" w:hAnsi="Times New Roman" w:cs="Times New Roman"/>
          <w:sz w:val="23"/>
          <w:szCs w:val="23"/>
        </w:rPr>
        <w:t>przedmiotu zamówienia.</w:t>
      </w:r>
    </w:p>
    <w:p w14:paraId="74ECA366" w14:textId="3B5890EF"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4.</w:t>
      </w:r>
      <w:r w:rsidRPr="00FB1F93">
        <w:rPr>
          <w:rFonts w:ascii="Times New Roman" w:hAnsi="Times New Roman" w:cs="Times New Roman"/>
          <w:sz w:val="23"/>
          <w:szCs w:val="23"/>
        </w:rPr>
        <w:t xml:space="preserve"> Wykonawca gwarantuje wymianę uszkodzonego </w:t>
      </w:r>
      <w:r>
        <w:rPr>
          <w:rFonts w:ascii="Times New Roman" w:hAnsi="Times New Roman" w:cs="Times New Roman"/>
          <w:sz w:val="23"/>
          <w:szCs w:val="23"/>
        </w:rPr>
        <w:t>przedmiotu zamówienia</w:t>
      </w:r>
      <w:r w:rsidRPr="00FB1F93">
        <w:rPr>
          <w:rFonts w:ascii="Times New Roman" w:hAnsi="Times New Roman" w:cs="Times New Roman"/>
          <w:sz w:val="23"/>
          <w:szCs w:val="23"/>
        </w:rPr>
        <w:t xml:space="preserve"> w czasie nie dłuższym niż 5 dni roboczych od dnia rozpoznania reklamacji. </w:t>
      </w:r>
    </w:p>
    <w:p w14:paraId="354568CE" w14:textId="1CFBD515" w:rsidR="00B251D5" w:rsidRPr="00FB1F93"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t>5.</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Wykonawca dostarczył nowy </w:t>
      </w:r>
      <w:r>
        <w:rPr>
          <w:rFonts w:ascii="Times New Roman" w:hAnsi="Times New Roman" w:cs="Times New Roman"/>
          <w:sz w:val="23"/>
          <w:szCs w:val="23"/>
        </w:rPr>
        <w:t>przedmiot zamówienia</w:t>
      </w:r>
      <w:r w:rsidRPr="00FB1F93">
        <w:rPr>
          <w:rFonts w:ascii="Times New Roman" w:hAnsi="Times New Roman" w:cs="Times New Roman"/>
          <w:sz w:val="23"/>
          <w:szCs w:val="23"/>
        </w:rPr>
        <w:t xml:space="preserve"> w wyniku zapisów ust. 4 niniejszego paragrafu</w:t>
      </w:r>
      <w:r>
        <w:rPr>
          <w:rFonts w:ascii="Times New Roman" w:hAnsi="Times New Roman" w:cs="Times New Roman"/>
          <w:sz w:val="23"/>
          <w:szCs w:val="23"/>
        </w:rPr>
        <w:t>,</w:t>
      </w:r>
      <w:r w:rsidRPr="00FB1F93">
        <w:rPr>
          <w:rFonts w:ascii="Times New Roman" w:hAnsi="Times New Roman" w:cs="Times New Roman"/>
          <w:sz w:val="23"/>
          <w:szCs w:val="23"/>
        </w:rPr>
        <w:t xml:space="preserve"> termin gwarancji biegnie na nowo od chwili dostarczenia przedmiotu umowy wolnego od wad.</w:t>
      </w:r>
    </w:p>
    <w:p w14:paraId="42D27E47" w14:textId="77777777" w:rsidR="00B251D5" w:rsidRDefault="00B251D5" w:rsidP="00B251D5">
      <w:pPr>
        <w:ind w:left="567" w:hanging="283"/>
        <w:jc w:val="both"/>
        <w:rPr>
          <w:rFonts w:ascii="Times New Roman" w:hAnsi="Times New Roman" w:cs="Times New Roman"/>
          <w:sz w:val="23"/>
          <w:szCs w:val="23"/>
        </w:rPr>
      </w:pPr>
      <w:r w:rsidRPr="00FB1F93">
        <w:rPr>
          <w:rFonts w:ascii="Times New Roman" w:eastAsia="Times New Roman" w:hAnsi="Times New Roman" w:cs="Times New Roman"/>
          <w:color w:val="000000"/>
          <w:sz w:val="23"/>
          <w:szCs w:val="23"/>
          <w:lang w:eastAsia="pl-PL"/>
        </w:rPr>
        <w:lastRenderedPageBreak/>
        <w:t>6.</w:t>
      </w:r>
      <w:r w:rsidRPr="00FB1F93">
        <w:rPr>
          <w:rFonts w:ascii="Times New Roman" w:hAnsi="Times New Roman" w:cs="Times New Roman"/>
          <w:sz w:val="23"/>
          <w:szCs w:val="23"/>
        </w:rPr>
        <w:t xml:space="preserve"> W przypadku</w:t>
      </w:r>
      <w:r>
        <w:rPr>
          <w:rFonts w:ascii="Times New Roman" w:hAnsi="Times New Roman" w:cs="Times New Roman"/>
          <w:sz w:val="23"/>
          <w:szCs w:val="23"/>
        </w:rPr>
        <w:t>,</w:t>
      </w:r>
      <w:r w:rsidRPr="00FB1F93">
        <w:rPr>
          <w:rFonts w:ascii="Times New Roman" w:hAnsi="Times New Roman" w:cs="Times New Roman"/>
          <w:sz w:val="23"/>
          <w:szCs w:val="23"/>
        </w:rPr>
        <w:t xml:space="preserve"> gdy eksploatacja przedmiotu zamówienia spowoduje uszkodzenie sprzętu będącego na wyposażeniu Zamawiającego, Wykonawca pokryje koszty naprawy uszkodzonego sprzętu.</w:t>
      </w:r>
    </w:p>
    <w:p w14:paraId="6A42C321" w14:textId="4044649E" w:rsidR="006979DF" w:rsidRPr="00FB1F93" w:rsidRDefault="006979DF" w:rsidP="00B251D5">
      <w:pPr>
        <w:ind w:left="567" w:hanging="283"/>
        <w:jc w:val="both"/>
        <w:rPr>
          <w:rFonts w:ascii="Times New Roman" w:hAnsi="Times New Roman" w:cs="Times New Roman"/>
          <w:sz w:val="23"/>
          <w:szCs w:val="23"/>
        </w:rPr>
      </w:pPr>
      <w:r>
        <w:rPr>
          <w:rFonts w:ascii="Times New Roman" w:eastAsia="Times New Roman" w:hAnsi="Times New Roman" w:cs="Times New Roman"/>
          <w:color w:val="000000"/>
          <w:sz w:val="23"/>
          <w:szCs w:val="23"/>
          <w:lang w:eastAsia="pl-PL"/>
        </w:rPr>
        <w:t>7.</w:t>
      </w:r>
      <w:r>
        <w:rPr>
          <w:rFonts w:ascii="Times New Roman" w:hAnsi="Times New Roman" w:cs="Times New Roman"/>
          <w:sz w:val="23"/>
          <w:szCs w:val="23"/>
        </w:rPr>
        <w:t xml:space="preserve"> Postanowienia o których mowa w ust. 3-6 </w:t>
      </w:r>
      <w:r w:rsidRPr="009B554F">
        <w:rPr>
          <w:rFonts w:ascii="Times New Roman" w:hAnsi="Times New Roman" w:cs="Times New Roman"/>
          <w:sz w:val="23"/>
          <w:szCs w:val="23"/>
        </w:rPr>
        <w:t>stosuje się odpowiednio do zobowiązań Wykonawcy z tytułu rękojmi.</w:t>
      </w:r>
    </w:p>
    <w:p w14:paraId="51FB17B8" w14:textId="7F323BE0" w:rsidR="00B251D5" w:rsidRDefault="00B251D5" w:rsidP="00B251D5">
      <w:pPr>
        <w:pStyle w:val="WW-Zwykytekst"/>
        <w:spacing w:line="276" w:lineRule="auto"/>
        <w:rPr>
          <w:rFonts w:ascii="Times New Roman" w:hAnsi="Times New Roman"/>
          <w:b/>
          <w:sz w:val="23"/>
          <w:szCs w:val="23"/>
        </w:rPr>
      </w:pPr>
    </w:p>
    <w:p w14:paraId="4E323086" w14:textId="77777777" w:rsidR="00B7639A" w:rsidRDefault="00B7639A" w:rsidP="00187655">
      <w:pPr>
        <w:pStyle w:val="WW-Zwykytekst"/>
        <w:spacing w:line="276" w:lineRule="auto"/>
        <w:jc w:val="center"/>
        <w:rPr>
          <w:rFonts w:ascii="Times New Roman" w:hAnsi="Times New Roman"/>
          <w:b/>
          <w:sz w:val="23"/>
          <w:szCs w:val="23"/>
        </w:rPr>
      </w:pPr>
    </w:p>
    <w:p w14:paraId="1AC1B752" w14:textId="77777777" w:rsidR="00B7639A" w:rsidRDefault="00B7639A" w:rsidP="00187655">
      <w:pPr>
        <w:pStyle w:val="WW-Zwykytekst"/>
        <w:spacing w:line="276" w:lineRule="auto"/>
        <w:jc w:val="center"/>
        <w:rPr>
          <w:rFonts w:ascii="Times New Roman" w:hAnsi="Times New Roman"/>
          <w:b/>
          <w:sz w:val="23"/>
          <w:szCs w:val="23"/>
        </w:rPr>
      </w:pPr>
    </w:p>
    <w:p w14:paraId="23BDDF82" w14:textId="767C547A" w:rsidR="004A363A" w:rsidRPr="00187655" w:rsidRDefault="00B251D5" w:rsidP="00187655">
      <w:pPr>
        <w:pStyle w:val="WW-Zwykytekst"/>
        <w:spacing w:line="276" w:lineRule="auto"/>
        <w:jc w:val="center"/>
        <w:rPr>
          <w:rFonts w:ascii="Times New Roman" w:hAnsi="Times New Roman"/>
          <w:b/>
          <w:sz w:val="23"/>
          <w:szCs w:val="23"/>
        </w:rPr>
      </w:pPr>
      <w:bookmarkStart w:id="0" w:name="_GoBack"/>
      <w:bookmarkEnd w:id="0"/>
      <w:r>
        <w:rPr>
          <w:rFonts w:ascii="Times New Roman" w:hAnsi="Times New Roman"/>
          <w:b/>
          <w:sz w:val="23"/>
          <w:szCs w:val="23"/>
        </w:rPr>
        <w:t>§5</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15A436A5"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B251D5">
        <w:rPr>
          <w:rFonts w:ascii="Times New Roman" w:hAnsi="Times New Roman" w:cs="Times New Roman"/>
          <w:sz w:val="23"/>
          <w:szCs w:val="23"/>
        </w:rPr>
        <w:t xml:space="preserve"> §6</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58C9E896"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5C13C1C2" w14:textId="0D05A823"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B251D5">
        <w:rPr>
          <w:rFonts w:ascii="Times New Roman" w:hAnsi="Times New Roman" w:cs="Times New Roman"/>
          <w:color w:val="000000" w:themeColor="text1"/>
          <w:sz w:val="23"/>
          <w:szCs w:val="23"/>
        </w:rPr>
        <w:t>6</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718B69AA"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w:t>
      </w:r>
      <w:r w:rsidR="000E348C">
        <w:rPr>
          <w:rFonts w:ascii="Times New Roman" w:hAnsi="Times New Roman" w:cs="Times New Roman"/>
          <w:sz w:val="23"/>
          <w:szCs w:val="23"/>
        </w:rPr>
        <w:t xml:space="preserve">2 ust. 6 lub ust. </w:t>
      </w:r>
      <w:r w:rsidR="00B7639A">
        <w:rPr>
          <w:rFonts w:ascii="Times New Roman" w:hAnsi="Times New Roman" w:cs="Times New Roman"/>
          <w:sz w:val="23"/>
          <w:szCs w:val="23"/>
        </w:rPr>
        <w:t>9</w:t>
      </w:r>
      <w:r w:rsidR="000E348C" w:rsidRPr="0035760C">
        <w:rPr>
          <w:rFonts w:ascii="Times New Roman" w:hAnsi="Times New Roman" w:cs="Times New Roman"/>
          <w:sz w:val="23"/>
          <w:szCs w:val="23"/>
        </w:rPr>
        <w:t xml:space="preserve"> </w:t>
      </w:r>
      <w:r w:rsidRPr="0035760C">
        <w:rPr>
          <w:rFonts w:ascii="Times New Roman" w:hAnsi="Times New Roman" w:cs="Times New Roman"/>
          <w:sz w:val="23"/>
          <w:szCs w:val="23"/>
        </w:rPr>
        <w:t>–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1483D710"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95FA078"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00504545">
        <w:rPr>
          <w:rFonts w:ascii="Times New Roman" w:hAnsi="Times New Roman" w:cs="Times New Roman"/>
          <w:sz w:val="23"/>
          <w:szCs w:val="23"/>
        </w:rPr>
        <w:t>0%</w:t>
      </w:r>
      <w:r w:rsidR="00095A26">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w:t>
      </w:r>
      <w:r w:rsidRPr="00D82AB5">
        <w:rPr>
          <w:rFonts w:ascii="Times New Roman" w:hAnsi="Times New Roman" w:cs="Times New Roman"/>
          <w:sz w:val="23"/>
          <w:szCs w:val="23"/>
        </w:rPr>
        <w:lastRenderedPageBreak/>
        <w:t>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6AC0312E" w14:textId="3A1628D9" w:rsidR="00B95A01" w:rsidRPr="00504545" w:rsidRDefault="00055C54" w:rsidP="00504545">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5A4E4C57" w14:textId="77777777" w:rsidR="00B251D5" w:rsidRDefault="00B251D5" w:rsidP="004B32A1">
      <w:pPr>
        <w:spacing w:after="0" w:line="240" w:lineRule="auto"/>
        <w:jc w:val="center"/>
        <w:rPr>
          <w:rFonts w:ascii="Times New Roman" w:hAnsi="Times New Roman" w:cs="Times New Roman"/>
          <w:sz w:val="23"/>
          <w:szCs w:val="23"/>
        </w:rPr>
      </w:pPr>
    </w:p>
    <w:p w14:paraId="37370E48" w14:textId="77777777" w:rsidR="00B251D5" w:rsidRDefault="00B251D5" w:rsidP="004B32A1">
      <w:pPr>
        <w:spacing w:after="0" w:line="240" w:lineRule="auto"/>
        <w:jc w:val="center"/>
        <w:rPr>
          <w:rFonts w:ascii="Times New Roman" w:hAnsi="Times New Roman" w:cs="Times New Roman"/>
          <w:sz w:val="23"/>
          <w:szCs w:val="23"/>
        </w:rPr>
      </w:pPr>
    </w:p>
    <w:p w14:paraId="1069639C" w14:textId="559B191A"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B251D5">
        <w:rPr>
          <w:rFonts w:ascii="Times New Roman" w:hAnsi="Times New Roman" w:cs="Times New Roman"/>
          <w:b/>
          <w:sz w:val="23"/>
          <w:szCs w:val="23"/>
        </w:rPr>
        <w:t>6</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067FAA4F" w14:textId="1EC872BE" w:rsidR="00F3281B" w:rsidRPr="00504545" w:rsidRDefault="007406C9" w:rsidP="00504545">
      <w:p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B251D5">
        <w:rPr>
          <w:rFonts w:ascii="Times New Roman" w:hAnsi="Times New Roman" w:cs="Times New Roman"/>
          <w:sz w:val="23"/>
          <w:szCs w:val="23"/>
        </w:rPr>
        <w:t xml:space="preserve"> lit. ….</w:t>
      </w:r>
      <w:r w:rsidR="00095A26">
        <w:rPr>
          <w:rFonts w:ascii="Times New Roman" w:hAnsi="Times New Roman" w:cs="Times New Roman"/>
          <w:sz w:val="23"/>
          <w:szCs w:val="23"/>
        </w:rPr>
        <w:t xml:space="preserve"> zostanie zrealizowania </w:t>
      </w:r>
      <w:r w:rsidR="00504545">
        <w:rPr>
          <w:rFonts w:ascii="Times New Roman" w:hAnsi="Times New Roman" w:cs="Times New Roman"/>
          <w:b/>
          <w:sz w:val="23"/>
          <w:szCs w:val="23"/>
        </w:rPr>
        <w:t>do 14</w:t>
      </w:r>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w:t>
      </w:r>
      <w:r w:rsidRPr="00D82AB5">
        <w:rPr>
          <w:rFonts w:ascii="Times New Roman" w:hAnsi="Times New Roman" w:cs="Times New Roman"/>
          <w:iCs/>
          <w:sz w:val="23"/>
          <w:szCs w:val="23"/>
        </w:rPr>
        <w:lastRenderedPageBreak/>
        <w:t xml:space="preserve">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384E4FE5"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154DDFB2" w14:textId="1A994C6C" w:rsidR="009C38CD" w:rsidRPr="002218CC" w:rsidRDefault="009C38CD" w:rsidP="002218CC">
      <w:pPr>
        <w:tabs>
          <w:tab w:val="left" w:pos="142"/>
        </w:tabs>
        <w:spacing w:after="0" w:line="276" w:lineRule="auto"/>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7F78EB9" w14:textId="06158070" w:rsidR="009742A5" w:rsidRPr="004B32A1" w:rsidRDefault="009742A5" w:rsidP="002218CC">
      <w:pPr>
        <w:widowControl w:val="0"/>
        <w:spacing w:line="276" w:lineRule="auto"/>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25A6" w14:textId="77777777" w:rsidR="00890679" w:rsidRDefault="00890679" w:rsidP="004A363A">
      <w:pPr>
        <w:spacing w:after="0" w:line="240" w:lineRule="auto"/>
      </w:pPr>
      <w:r>
        <w:separator/>
      </w:r>
    </w:p>
  </w:endnote>
  <w:endnote w:type="continuationSeparator" w:id="0">
    <w:p w14:paraId="298A8E64" w14:textId="77777777" w:rsidR="00890679" w:rsidRDefault="00890679"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2E37" w14:textId="77777777" w:rsidR="00890679" w:rsidRDefault="00890679" w:rsidP="004A363A">
      <w:pPr>
        <w:spacing w:after="0" w:line="240" w:lineRule="auto"/>
      </w:pPr>
      <w:r>
        <w:separator/>
      </w:r>
    </w:p>
  </w:footnote>
  <w:footnote w:type="continuationSeparator" w:id="0">
    <w:p w14:paraId="17657EC1" w14:textId="77777777" w:rsidR="00890679" w:rsidRDefault="00890679"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9C7797"/>
    <w:multiLevelType w:val="hybridMultilevel"/>
    <w:tmpl w:val="F01847BE"/>
    <w:lvl w:ilvl="0" w:tplc="C9E4CA78">
      <w:start w:val="2"/>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8"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9"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3"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8"/>
  </w:num>
  <w:num w:numId="2">
    <w:abstractNumId w:val="36"/>
  </w:num>
  <w:num w:numId="3">
    <w:abstractNumId w:val="4"/>
  </w:num>
  <w:num w:numId="4">
    <w:abstractNumId w:val="13"/>
  </w:num>
  <w:num w:numId="5">
    <w:abstractNumId w:val="9"/>
  </w:num>
  <w:num w:numId="6">
    <w:abstractNumId w:val="32"/>
  </w:num>
  <w:num w:numId="7">
    <w:abstractNumId w:val="31"/>
  </w:num>
  <w:num w:numId="8">
    <w:abstractNumId w:val="40"/>
  </w:num>
  <w:num w:numId="9">
    <w:abstractNumId w:val="26"/>
  </w:num>
  <w:num w:numId="10">
    <w:abstractNumId w:val="21"/>
  </w:num>
  <w:num w:numId="11">
    <w:abstractNumId w:val="33"/>
  </w:num>
  <w:num w:numId="12">
    <w:abstractNumId w:val="18"/>
  </w:num>
  <w:num w:numId="13">
    <w:abstractNumId w:val="21"/>
  </w:num>
  <w:num w:numId="14">
    <w:abstractNumId w:val="34"/>
  </w:num>
  <w:num w:numId="15">
    <w:abstractNumId w:val="25"/>
  </w:num>
  <w:num w:numId="16">
    <w:abstractNumId w:val="8"/>
  </w:num>
  <w:num w:numId="17">
    <w:abstractNumId w:val="5"/>
  </w:num>
  <w:num w:numId="18">
    <w:abstractNumId w:val="38"/>
  </w:num>
  <w:num w:numId="19">
    <w:abstractNumId w:val="22"/>
  </w:num>
  <w:num w:numId="20">
    <w:abstractNumId w:val="16"/>
  </w:num>
  <w:num w:numId="21">
    <w:abstractNumId w:val="10"/>
  </w:num>
  <w:num w:numId="22">
    <w:abstractNumId w:val="12"/>
  </w:num>
  <w:num w:numId="23">
    <w:abstractNumId w:val="20"/>
  </w:num>
  <w:num w:numId="24">
    <w:abstractNumId w:val="0"/>
  </w:num>
  <w:num w:numId="25">
    <w:abstractNumId w:val="29"/>
  </w:num>
  <w:num w:numId="26">
    <w:abstractNumId w:val="2"/>
  </w:num>
  <w:num w:numId="27">
    <w:abstractNumId w:val="15"/>
  </w:num>
  <w:num w:numId="28">
    <w:abstractNumId w:val="35"/>
  </w:num>
  <w:num w:numId="29">
    <w:abstractNumId w:val="1"/>
  </w:num>
  <w:num w:numId="30">
    <w:abstractNumId w:val="7"/>
  </w:num>
  <w:num w:numId="31">
    <w:abstractNumId w:val="44"/>
  </w:num>
  <w:num w:numId="32">
    <w:abstractNumId w:val="3"/>
  </w:num>
  <w:num w:numId="33">
    <w:abstractNumId w:val="19"/>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5"/>
  </w:num>
  <w:num w:numId="37">
    <w:abstractNumId w:val="42"/>
  </w:num>
  <w:num w:numId="38">
    <w:abstractNumId w:val="23"/>
  </w:num>
  <w:num w:numId="39">
    <w:abstractNumId w:val="41"/>
  </w:num>
  <w:num w:numId="40">
    <w:abstractNumId w:val="6"/>
  </w:num>
  <w:num w:numId="41">
    <w:abstractNumId w:val="14"/>
  </w:num>
  <w:num w:numId="42">
    <w:abstractNumId w:val="43"/>
  </w:num>
  <w:num w:numId="43">
    <w:abstractNumId w:val="27"/>
  </w:num>
  <w:num w:numId="44">
    <w:abstractNumId w:val="24"/>
  </w:num>
  <w:num w:numId="45">
    <w:abstractNumId w:val="11"/>
  </w:num>
  <w:num w:numId="46">
    <w:abstractNumId w:val="30"/>
  </w:num>
  <w:num w:numId="47">
    <w:abstractNumId w:val="37"/>
  </w:num>
  <w:num w:numId="48">
    <w:abstractNumId w:val="39"/>
  </w:num>
  <w:num w:numId="49">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28DF"/>
    <w:rsid w:val="00044EF8"/>
    <w:rsid w:val="00055C54"/>
    <w:rsid w:val="000622C1"/>
    <w:rsid w:val="00093E50"/>
    <w:rsid w:val="00095A26"/>
    <w:rsid w:val="000E0990"/>
    <w:rsid w:val="000E348C"/>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18CC"/>
    <w:rsid w:val="00224334"/>
    <w:rsid w:val="002574A8"/>
    <w:rsid w:val="00270C2E"/>
    <w:rsid w:val="0028209F"/>
    <w:rsid w:val="0029093D"/>
    <w:rsid w:val="00290DF2"/>
    <w:rsid w:val="00293B27"/>
    <w:rsid w:val="002B00F4"/>
    <w:rsid w:val="002D4B06"/>
    <w:rsid w:val="00306765"/>
    <w:rsid w:val="003108F0"/>
    <w:rsid w:val="00340ED0"/>
    <w:rsid w:val="0035510D"/>
    <w:rsid w:val="0035760C"/>
    <w:rsid w:val="00371DDA"/>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04545"/>
    <w:rsid w:val="00521A0D"/>
    <w:rsid w:val="005254E4"/>
    <w:rsid w:val="00547047"/>
    <w:rsid w:val="00555E1D"/>
    <w:rsid w:val="00560517"/>
    <w:rsid w:val="00577571"/>
    <w:rsid w:val="005859F5"/>
    <w:rsid w:val="00586406"/>
    <w:rsid w:val="005D7B9B"/>
    <w:rsid w:val="005F14D1"/>
    <w:rsid w:val="006065B6"/>
    <w:rsid w:val="00615DA2"/>
    <w:rsid w:val="0062539A"/>
    <w:rsid w:val="00655DC6"/>
    <w:rsid w:val="00657726"/>
    <w:rsid w:val="00660A27"/>
    <w:rsid w:val="00665EA5"/>
    <w:rsid w:val="00666325"/>
    <w:rsid w:val="006732FA"/>
    <w:rsid w:val="006737E5"/>
    <w:rsid w:val="00674DCD"/>
    <w:rsid w:val="006979DF"/>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2E5D"/>
    <w:rsid w:val="0081757A"/>
    <w:rsid w:val="008341CA"/>
    <w:rsid w:val="0085185D"/>
    <w:rsid w:val="0085480F"/>
    <w:rsid w:val="00871A7D"/>
    <w:rsid w:val="008758C4"/>
    <w:rsid w:val="00880D4D"/>
    <w:rsid w:val="00885F99"/>
    <w:rsid w:val="00890679"/>
    <w:rsid w:val="00894E5E"/>
    <w:rsid w:val="008977DB"/>
    <w:rsid w:val="008A1EF7"/>
    <w:rsid w:val="008B7261"/>
    <w:rsid w:val="008F02B8"/>
    <w:rsid w:val="008F1DEB"/>
    <w:rsid w:val="009069F5"/>
    <w:rsid w:val="009228FD"/>
    <w:rsid w:val="00922CBB"/>
    <w:rsid w:val="00924032"/>
    <w:rsid w:val="00930807"/>
    <w:rsid w:val="009312FE"/>
    <w:rsid w:val="0097147E"/>
    <w:rsid w:val="009742A5"/>
    <w:rsid w:val="0097499B"/>
    <w:rsid w:val="0098097B"/>
    <w:rsid w:val="00993BF5"/>
    <w:rsid w:val="009B0803"/>
    <w:rsid w:val="009B3B09"/>
    <w:rsid w:val="009B713C"/>
    <w:rsid w:val="009C38CD"/>
    <w:rsid w:val="009C5A1B"/>
    <w:rsid w:val="009D6A32"/>
    <w:rsid w:val="00A02FBD"/>
    <w:rsid w:val="00A2433B"/>
    <w:rsid w:val="00A337D6"/>
    <w:rsid w:val="00A42AA8"/>
    <w:rsid w:val="00A556C4"/>
    <w:rsid w:val="00A7523F"/>
    <w:rsid w:val="00AC481A"/>
    <w:rsid w:val="00AE05B5"/>
    <w:rsid w:val="00AE1A47"/>
    <w:rsid w:val="00AF06FD"/>
    <w:rsid w:val="00AF2A65"/>
    <w:rsid w:val="00B12429"/>
    <w:rsid w:val="00B251D5"/>
    <w:rsid w:val="00B445C7"/>
    <w:rsid w:val="00B52492"/>
    <w:rsid w:val="00B57479"/>
    <w:rsid w:val="00B74D18"/>
    <w:rsid w:val="00B7639A"/>
    <w:rsid w:val="00B768EC"/>
    <w:rsid w:val="00B95A01"/>
    <w:rsid w:val="00B95B11"/>
    <w:rsid w:val="00BA4DD9"/>
    <w:rsid w:val="00BB35E3"/>
    <w:rsid w:val="00BC2AA0"/>
    <w:rsid w:val="00BD7E72"/>
    <w:rsid w:val="00BE0A93"/>
    <w:rsid w:val="00BE1CF9"/>
    <w:rsid w:val="00BF39F8"/>
    <w:rsid w:val="00C11004"/>
    <w:rsid w:val="00C2457F"/>
    <w:rsid w:val="00C32F19"/>
    <w:rsid w:val="00C35F0F"/>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D415C0"/>
    <w:rsid w:val="00D52C8C"/>
    <w:rsid w:val="00D616EE"/>
    <w:rsid w:val="00D66202"/>
    <w:rsid w:val="00D82AB5"/>
    <w:rsid w:val="00D909A0"/>
    <w:rsid w:val="00D913F0"/>
    <w:rsid w:val="00D93579"/>
    <w:rsid w:val="00DB15BB"/>
    <w:rsid w:val="00DB1AEA"/>
    <w:rsid w:val="00DE0B93"/>
    <w:rsid w:val="00DE445C"/>
    <w:rsid w:val="00E2111F"/>
    <w:rsid w:val="00E247BE"/>
    <w:rsid w:val="00E354EC"/>
    <w:rsid w:val="00E373E1"/>
    <w:rsid w:val="00E428A6"/>
    <w:rsid w:val="00E44559"/>
    <w:rsid w:val="00E57077"/>
    <w:rsid w:val="00E80816"/>
    <w:rsid w:val="00E81A97"/>
    <w:rsid w:val="00EA20E6"/>
    <w:rsid w:val="00EF47A3"/>
    <w:rsid w:val="00EF7527"/>
    <w:rsid w:val="00F0177B"/>
    <w:rsid w:val="00F02FA2"/>
    <w:rsid w:val="00F05A40"/>
    <w:rsid w:val="00F122D9"/>
    <w:rsid w:val="00F17693"/>
    <w:rsid w:val="00F3281B"/>
    <w:rsid w:val="00F3346F"/>
    <w:rsid w:val="00F4357A"/>
    <w:rsid w:val="00F43860"/>
    <w:rsid w:val="00F66B6D"/>
    <w:rsid w:val="00FA02C3"/>
    <w:rsid w:val="00FA15F4"/>
    <w:rsid w:val="00FB3091"/>
    <w:rsid w:val="00FC2DB9"/>
    <w:rsid w:val="00FC7FB5"/>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6D433DCD-D1FA-4EB2-B137-56CACEC5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link w:val="AkapitzlistZnak"/>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 w:type="character" w:customStyle="1" w:styleId="AkapitzlistZnak">
    <w:name w:val="Akapit z listą Znak"/>
    <w:link w:val="Akapitzlist"/>
    <w:uiPriority w:val="34"/>
    <w:locked/>
    <w:rsid w:val="00521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2766</Words>
  <Characters>16598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A_Wacek</cp:lastModifiedBy>
  <cp:revision>18</cp:revision>
  <cp:lastPrinted>2021-03-30T09:18:00Z</cp:lastPrinted>
  <dcterms:created xsi:type="dcterms:W3CDTF">2023-03-24T14:03:00Z</dcterms:created>
  <dcterms:modified xsi:type="dcterms:W3CDTF">2023-10-26T13:12:00Z</dcterms:modified>
</cp:coreProperties>
</file>