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37BC983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540E8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2023 poz. 1605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z późn.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p.z.p. na </w:t>
      </w:r>
      <w:r w:rsidR="007244A4">
        <w:rPr>
          <w:rFonts w:ascii="Times New Roman" w:hAnsi="Times New Roman" w:cs="Times New Roman"/>
          <w:sz w:val="24"/>
          <w:szCs w:val="24"/>
        </w:rPr>
        <w:t>usługę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3CC8F824" w:rsidR="00A0453A" w:rsidRPr="009D0D9D" w:rsidRDefault="00A0453A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9D">
        <w:rPr>
          <w:rFonts w:ascii="Times New Roman" w:hAnsi="Times New Roman" w:cs="Times New Roman"/>
          <w:b/>
          <w:sz w:val="28"/>
          <w:szCs w:val="28"/>
        </w:rPr>
        <w:t>„</w:t>
      </w:r>
      <w:r w:rsidR="00540E8C" w:rsidRPr="00540E8C">
        <w:rPr>
          <w:rFonts w:ascii="Times New Roman" w:hAnsi="Times New Roman" w:cs="Times New Roman"/>
          <w:b/>
          <w:sz w:val="28"/>
          <w:szCs w:val="28"/>
        </w:rPr>
        <w:t xml:space="preserve">Organizacja obozów szkoleniowych na Podhalu w Zakopanem lub jego okolicach dla studentów AWF Katowice, realizujących zajęcia praktyczne </w:t>
      </w:r>
      <w:r w:rsidR="00540E8C">
        <w:rPr>
          <w:rFonts w:ascii="Times New Roman" w:hAnsi="Times New Roman" w:cs="Times New Roman"/>
          <w:b/>
          <w:sz w:val="28"/>
          <w:szCs w:val="28"/>
        </w:rPr>
        <w:br/>
      </w:r>
      <w:r w:rsidR="00540E8C" w:rsidRPr="00540E8C">
        <w:rPr>
          <w:rFonts w:ascii="Times New Roman" w:hAnsi="Times New Roman" w:cs="Times New Roman"/>
          <w:b/>
          <w:sz w:val="28"/>
          <w:szCs w:val="28"/>
        </w:rPr>
        <w:t>z narciarstwa zjazdowego, biegowego i snowboardu</w:t>
      </w:r>
      <w:r w:rsidRPr="009D0D9D">
        <w:rPr>
          <w:rFonts w:ascii="Times New Roman" w:hAnsi="Times New Roman" w:cs="Times New Roman"/>
          <w:b/>
          <w:sz w:val="28"/>
          <w:szCs w:val="28"/>
        </w:rPr>
        <w:t>”</w:t>
      </w:r>
    </w:p>
    <w:p w14:paraId="2636C6F5" w14:textId="42303B04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</w:p>
    <w:p w14:paraId="70EF6794" w14:textId="447BB710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540E8C">
        <w:rPr>
          <w:rFonts w:ascii="Times New Roman" w:hAnsi="Times New Roman" w:cs="Times New Roman"/>
          <w:b/>
          <w:sz w:val="24"/>
          <w:szCs w:val="24"/>
        </w:rPr>
        <w:t>ZP/1</w:t>
      </w:r>
      <w:r w:rsidR="00B34015">
        <w:rPr>
          <w:rFonts w:ascii="Times New Roman" w:hAnsi="Times New Roman" w:cs="Times New Roman"/>
          <w:b/>
          <w:sz w:val="24"/>
          <w:szCs w:val="24"/>
        </w:rPr>
        <w:t>8</w:t>
      </w:r>
      <w:r w:rsidR="000E416D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302CDE" w14:textId="23CDA961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Specyfikacja Warunków Zamówienia dla postępowania prowadzonego w trybie art. 275 pkt 1 ustawy p.z.p.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23E7C455" w14:textId="77777777" w:rsidR="00B41015" w:rsidRPr="00A464E7" w:rsidRDefault="00B4101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0D63BF68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E86F29" w:rsidRPr="008B774B">
        <w:rPr>
          <w:rFonts w:ascii="Times New Roman" w:hAnsi="Times New Roman" w:cs="Times New Roman"/>
          <w:sz w:val="24"/>
          <w:szCs w:val="24"/>
        </w:rPr>
        <w:br/>
      </w:r>
      <w:r w:rsidR="004F520A" w:rsidRPr="008B774B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="00AA554A" w:rsidRPr="008B774B">
          <w:rPr>
            <w:rStyle w:val="Hipercze"/>
            <w:rFonts w:ascii="Times New Roman" w:hAnsi="Times New Roman" w:cs="Times New Roman"/>
            <w:sz w:val="24"/>
            <w:szCs w:val="24"/>
          </w:rPr>
          <w:t>aifz@awf.katowice.pl</w:t>
        </w:r>
      </w:hyperlink>
      <w:r w:rsidR="00AA554A" w:rsidRPr="008B7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50949" w14:textId="77777777" w:rsidR="00540E8C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</w:p>
    <w:p w14:paraId="648F26E3" w14:textId="37471DF5" w:rsidR="004F520A" w:rsidRPr="00A464E7" w:rsidRDefault="00E73C76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8C">
        <w:rPr>
          <w:rFonts w:ascii="Times New Roman" w:hAnsi="Times New Roman" w:cs="Times New Roman"/>
          <w:b/>
          <w:sz w:val="24"/>
          <w:szCs w:val="24"/>
        </w:rPr>
        <w:t>https://</w:t>
      </w:r>
      <w:r w:rsidR="00805CEE" w:rsidRPr="00540E8C">
        <w:rPr>
          <w:rFonts w:ascii="Times New Roman" w:hAnsi="Times New Roman" w:cs="Times New Roman"/>
          <w:b/>
          <w:sz w:val="24"/>
          <w:szCs w:val="24"/>
        </w:rPr>
        <w:t>awf</w:t>
      </w:r>
      <w:r w:rsidR="00C4625A" w:rsidRPr="00540E8C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540E8C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540E8C">
        <w:rPr>
          <w:rFonts w:ascii="Times New Roman" w:hAnsi="Times New Roman" w:cs="Times New Roman"/>
          <w:b/>
          <w:sz w:val="24"/>
          <w:szCs w:val="24"/>
        </w:rPr>
        <w:t>.</w:t>
      </w:r>
      <w:r w:rsidRPr="00540E8C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„p.z.p.”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1671585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Niniejsze zamówienie jest zamówieniem klasyc</w:t>
      </w:r>
      <w:r w:rsidR="00540E8C">
        <w:rPr>
          <w:rFonts w:ascii="Times New Roman" w:hAnsi="Times New Roman" w:cs="Times New Roman"/>
          <w:sz w:val="24"/>
          <w:szCs w:val="24"/>
        </w:rPr>
        <w:t>znym w rozumieniu art. 7 pkt 33</w:t>
      </w:r>
      <w:r w:rsidRPr="00A464E7">
        <w:rPr>
          <w:rFonts w:ascii="Times New Roman" w:hAnsi="Times New Roman" w:cs="Times New Roman"/>
          <w:sz w:val="24"/>
          <w:szCs w:val="24"/>
        </w:rPr>
        <w:t xml:space="preserve"> ustawy p.z.p.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Wartość zamówienia nie przekracza progów unijnych w rozumieniu art. 3 ustawy p.z.p.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>, zastosowanie mają przepisy ustawy p.z.p.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6F112D66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40E8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40E8C" w:rsidRPr="00540E8C">
        <w:rPr>
          <w:rFonts w:ascii="Times New Roman" w:hAnsi="Times New Roman" w:cs="Times New Roman"/>
          <w:sz w:val="24"/>
          <w:szCs w:val="24"/>
        </w:rPr>
        <w:t xml:space="preserve">nie </w:t>
      </w:r>
      <w:r w:rsidRPr="00540E8C">
        <w:rPr>
          <w:rFonts w:ascii="Times New Roman" w:hAnsi="Times New Roman" w:cs="Times New Roman"/>
          <w:sz w:val="24"/>
          <w:szCs w:val="24"/>
        </w:rPr>
        <w:t>dopuszcza możliwoś</w:t>
      </w:r>
      <w:r w:rsidR="00540E8C" w:rsidRPr="00540E8C">
        <w:rPr>
          <w:rFonts w:ascii="Times New Roman" w:hAnsi="Times New Roman" w:cs="Times New Roman"/>
          <w:sz w:val="24"/>
          <w:szCs w:val="24"/>
        </w:rPr>
        <w:t xml:space="preserve">ci </w:t>
      </w:r>
      <w:r w:rsidR="004F520A" w:rsidRPr="00540E8C">
        <w:rPr>
          <w:rFonts w:ascii="Times New Roman" w:hAnsi="Times New Roman" w:cs="Times New Roman"/>
          <w:sz w:val="24"/>
          <w:szCs w:val="24"/>
        </w:rPr>
        <w:t>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pkt 7 ustawy p.z.p.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18. Zamawiający nie zastrzega możliwości ubiegania się o udzielenie zamówienia wyłącznie przez wykonawców, o których mowa w art. 94 ustawy p.z.p.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519819DA" w14:textId="1E260A26" w:rsidR="00B41015" w:rsidRPr="00540E8C" w:rsidRDefault="007244A4" w:rsidP="003C1B96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organizacja obozów </w:t>
      </w:r>
      <w:r w:rsidR="00540E8C">
        <w:rPr>
          <w:rFonts w:ascii="Times New Roman" w:hAnsi="Times New Roman" w:cs="Times New Roman"/>
          <w:sz w:val="24"/>
          <w:szCs w:val="24"/>
        </w:rPr>
        <w:t xml:space="preserve">zimowych dla studentów AWF Katowice </w:t>
      </w:r>
      <w:r w:rsidR="00540E8C" w:rsidRPr="00540E8C">
        <w:rPr>
          <w:rFonts w:ascii="Times New Roman" w:hAnsi="Times New Roman" w:cs="Times New Roman"/>
          <w:sz w:val="24"/>
          <w:szCs w:val="24"/>
        </w:rPr>
        <w:t>z narciarstwa zjazdowego, biegowego i snowboardu</w:t>
      </w:r>
      <w:r w:rsidR="00540E8C">
        <w:rPr>
          <w:rFonts w:ascii="Times New Roman" w:hAnsi="Times New Roman" w:cs="Times New Roman"/>
          <w:sz w:val="24"/>
          <w:szCs w:val="24"/>
        </w:rPr>
        <w:t>.</w:t>
      </w:r>
    </w:p>
    <w:p w14:paraId="5AFA0025" w14:textId="18FCCC1A" w:rsidR="007244A4" w:rsidRPr="007244A4" w:rsidRDefault="007244A4" w:rsidP="00724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B09161" w14:textId="7CCBB595" w:rsidR="003C1B96" w:rsidRPr="00540E8C" w:rsidRDefault="003C1B96" w:rsidP="0054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kod</w:t>
      </w:r>
      <w:r w:rsidR="007244A4" w:rsidRPr="00A464E7">
        <w:rPr>
          <w:rFonts w:ascii="Times New Roman" w:hAnsi="Times New Roman" w:cs="Times New Roman"/>
          <w:sz w:val="24"/>
          <w:szCs w:val="24"/>
        </w:rPr>
        <w:t xml:space="preserve"> CPV: </w:t>
      </w:r>
      <w:r>
        <w:rPr>
          <w:rFonts w:ascii="Times New Roman" w:hAnsi="Times New Roman"/>
          <w:sz w:val="24"/>
          <w:szCs w:val="24"/>
        </w:rPr>
        <w:t xml:space="preserve">55270000-3 </w:t>
      </w:r>
      <w:r w:rsidR="007244A4" w:rsidRPr="0047346F">
        <w:rPr>
          <w:rFonts w:ascii="Times New Roman" w:hAnsi="Times New Roman"/>
          <w:sz w:val="24"/>
          <w:szCs w:val="24"/>
        </w:rPr>
        <w:t>Usługi świadczone przez placówki oferujące wyżywienie i miejsca noclegowe</w:t>
      </w:r>
      <w:r w:rsidR="00540E8C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0BA27E75" w:rsidR="00154F8E" w:rsidRDefault="007244A4" w:rsidP="007244A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3. Szczegółowy opis oraz sposób realizacji zamówienia zawiera Opis Przedmiotu Zamówienia (OPZ), stanowiący Załącznik nr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464E7">
        <w:rPr>
          <w:rFonts w:ascii="Times New Roman" w:hAnsi="Times New Roman" w:cs="Times New Roman"/>
          <w:sz w:val="24"/>
          <w:szCs w:val="24"/>
        </w:rPr>
        <w:t>do SWZ.</w:t>
      </w:r>
    </w:p>
    <w:p w14:paraId="7C1ED376" w14:textId="77777777" w:rsidR="008B774B" w:rsidRDefault="008B774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48CA2EF4" w14:textId="77777777" w:rsidR="003C1B96" w:rsidRPr="00FD30BD" w:rsidRDefault="003C1B96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0F782295" w14:textId="77777777" w:rsidR="003C1B96" w:rsidRPr="00A464E7" w:rsidRDefault="003C1B9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11AE72FC" w14:textId="00229D83" w:rsidR="00540E8C" w:rsidRDefault="00540E8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będzie realizowane w trzech turnusach w terminach:</w:t>
      </w:r>
    </w:p>
    <w:p w14:paraId="4B0158D2" w14:textId="62F1B72F" w:rsidR="00540E8C" w:rsidRDefault="00540E8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15-21.12.2023 r.</w:t>
      </w:r>
    </w:p>
    <w:p w14:paraId="6E0D842D" w14:textId="794AB2FA" w:rsidR="00540E8C" w:rsidRDefault="00540E8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II: 02-08.01.2024 r.</w:t>
      </w:r>
    </w:p>
    <w:p w14:paraId="41C12033" w14:textId="39D24EA2" w:rsidR="00540E8C" w:rsidRDefault="00540E8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III: 08-14.01.2024 r.</w:t>
      </w:r>
    </w:p>
    <w:p w14:paraId="0996B6FE" w14:textId="77777777" w:rsidR="00540E8C" w:rsidRDefault="00540E8C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4C312" w14:textId="5409733C" w:rsidR="00142AE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41015">
        <w:rPr>
          <w:rFonts w:ascii="Times New Roman" w:hAnsi="Times New Roman" w:cs="Times New Roman"/>
          <w:b/>
          <w:sz w:val="24"/>
          <w:szCs w:val="24"/>
        </w:rPr>
        <w:t>5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45A3595E" w14:textId="77777777" w:rsidR="008B774B" w:rsidRPr="00B41015" w:rsidRDefault="008B774B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75EFD6D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1644FABD" w:rsidR="004F520A" w:rsidRPr="00A464E7" w:rsidRDefault="00E06E4C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stawia warunków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BA97F20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</w:t>
      </w:r>
      <w:r w:rsidR="00E06E4C">
        <w:rPr>
          <w:rFonts w:ascii="Times New Roman" w:hAnsi="Times New Roman" w:cs="Times New Roman"/>
          <w:sz w:val="24"/>
          <w:szCs w:val="24"/>
        </w:rPr>
        <w:t>tawia warunków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36809657" w:rsidR="004F520A" w:rsidRPr="00A464E7" w:rsidRDefault="00E06E4C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stawia warunków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AD0C7AD" w14:textId="110E715F" w:rsidR="00016893" w:rsidRDefault="00175350" w:rsidP="00B41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zapewni miejsce zakwaterowania dla uczestników obozu w odległości nie dalszej niż 200 m od infrastruktury narciarskiej Tatra Ski.</w:t>
      </w:r>
    </w:p>
    <w:p w14:paraId="62B7EF40" w14:textId="0660CE0D" w:rsidR="00175350" w:rsidRDefault="00175350" w:rsidP="00175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93E19" w14:textId="625FD590" w:rsidR="00A0453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7D151C87" w14:textId="77777777" w:rsidR="00B41015" w:rsidRPr="00A464E7" w:rsidRDefault="00B4101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1AC324A0" w14:textId="48E31F58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 postępowania o udzielenie zamówienia wyklucza się Wykonawcę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którego zachodzi którakolwiek z okoliczności wskazanych:</w:t>
      </w:r>
    </w:p>
    <w:p w14:paraId="4B60C905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 art. 108 ust. 1 ustawy p.z.p., tj.:</w:t>
      </w:r>
    </w:p>
    <w:p w14:paraId="5B0C95D0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CDC33F8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76C257AE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A9CF5" w14:textId="75729F7B" w:rsidR="00E06E4C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(t.j. Dz. U. z 202</w:t>
      </w:r>
      <w:r w:rsidR="00175350">
        <w:rPr>
          <w:rFonts w:ascii="Times New Roman" w:hAnsi="Times New Roman" w:cs="Times New Roman"/>
          <w:sz w:val="24"/>
          <w:szCs w:val="24"/>
        </w:rPr>
        <w:t>3 r. poz. 2048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7DE8">
        <w:rPr>
          <w:rFonts w:ascii="Times New Roman" w:hAnsi="Times New Roman" w:cs="Times New Roman"/>
          <w:sz w:val="24"/>
          <w:szCs w:val="24"/>
        </w:rPr>
        <w:t xml:space="preserve"> lub w art. 54 ust. 1–4 ustawy z dnia 12 maja 2011 r. o refundacji leków, środków spożywczych specjalnego przeznaczenia żywieniowego oraz wyrobów medycznych (t.j. Dz. U. z 20</w:t>
      </w:r>
      <w:r w:rsidR="00B219EF">
        <w:rPr>
          <w:rFonts w:ascii="Times New Roman" w:hAnsi="Times New Roman" w:cs="Times New Roman"/>
          <w:sz w:val="24"/>
          <w:szCs w:val="24"/>
        </w:rPr>
        <w:t>23</w:t>
      </w:r>
      <w:r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B219EF">
        <w:rPr>
          <w:rFonts w:ascii="Times New Roman" w:hAnsi="Times New Roman" w:cs="Times New Roman"/>
          <w:sz w:val="24"/>
          <w:szCs w:val="24"/>
        </w:rPr>
        <w:t>826</w:t>
      </w:r>
      <w:r w:rsidRPr="00C17DE8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7DE8">
        <w:rPr>
          <w:rFonts w:ascii="Times New Roman" w:hAnsi="Times New Roman" w:cs="Times New Roman"/>
          <w:sz w:val="24"/>
          <w:szCs w:val="24"/>
        </w:rPr>
        <w:t>,</w:t>
      </w:r>
    </w:p>
    <w:p w14:paraId="64542876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BA11F52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3F3B4835" w14:textId="0E378F3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powierzenia wykonywania pracy małoletniemu cudzoziemcowi, o którym mowa w art. 9 ust. 2 ustawy z dnia 15 czerwca 2012 r. o skutkach powierzania wykonywania pracy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cudzoziemcom przebywającym wbrew przepisom na terytorium Rzeczypospolitej Polskiej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2021</w:t>
      </w:r>
      <w:r w:rsidR="00771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604DF4AA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9B00EAD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622FD26B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5FA84F53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6F8180A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06BF1F43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D1F08D5" w14:textId="77777777" w:rsidR="00E06E4C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ustawy p.z.p,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AA2B5C2" w14:textId="60533E8E" w:rsidR="00E06E4C" w:rsidRPr="00A7544D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</w:t>
      </w:r>
      <w:r w:rsidR="00771BC3">
        <w:rPr>
          <w:rFonts w:ascii="Times New Roman" w:hAnsi="Times New Roman" w:cs="Times New Roman"/>
          <w:sz w:val="24"/>
          <w:szCs w:val="24"/>
        </w:rPr>
        <w:t>eczeństwa</w:t>
      </w:r>
      <w:r w:rsidR="00B219EF">
        <w:rPr>
          <w:rFonts w:ascii="Times New Roman" w:hAnsi="Times New Roman" w:cs="Times New Roman"/>
          <w:sz w:val="24"/>
          <w:szCs w:val="24"/>
        </w:rPr>
        <w:t xml:space="preserve"> narodowego (Dz.U. 2023 poz. 1497</w:t>
      </w:r>
      <w:r w:rsidR="00771BC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7544D">
        <w:rPr>
          <w:rFonts w:ascii="Times New Roman" w:hAnsi="Times New Roman" w:cs="Times New Roman"/>
          <w:sz w:val="24"/>
          <w:szCs w:val="24"/>
        </w:rPr>
        <w:t>), zgodnie z którym z postępowania o udzielenie zamówienia publicznego lub konkursu prowadzonego na podstawie ustawy z dnia 11 września 2019 r. - Prawo zamówień publicznych wyklucza się:</w:t>
      </w:r>
    </w:p>
    <w:p w14:paraId="2F23C059" w14:textId="77777777" w:rsidR="00E06E4C" w:rsidRPr="00A7544D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 xml:space="preserve">a) wykonawcę oraz uczestnika konkursu wymienionego w wykazach określonych w rozporządzeniu 765/2006 i rozporządzeniu 269/2014 albo wpisanego na listę na podstawie </w:t>
      </w:r>
      <w:r w:rsidRPr="00A7544D">
        <w:rPr>
          <w:rFonts w:ascii="Times New Roman" w:hAnsi="Times New Roman" w:cs="Times New Roman"/>
          <w:sz w:val="24"/>
          <w:szCs w:val="24"/>
        </w:rPr>
        <w:lastRenderedPageBreak/>
        <w:t>decyzji w sprawie wpisu na listę rozstrzygającej o zastosowaniu środka, o którym mowa w art. 1 pkt 3;</w:t>
      </w:r>
    </w:p>
    <w:p w14:paraId="0996ED41" w14:textId="1F6E8328" w:rsidR="00E06E4C" w:rsidRPr="00A7544D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b) wykonawcę oraz uczestnika konkursu, którego beneficjentem rzeczywistym w rozumieniu ustawy z dnia 1 marca 2018 r. o przeciwdziałaniu praniu pieniędzy oraz finans</w:t>
      </w:r>
      <w:r w:rsidR="00B219EF">
        <w:rPr>
          <w:rFonts w:ascii="Times New Roman" w:hAnsi="Times New Roman" w:cs="Times New Roman"/>
          <w:sz w:val="24"/>
          <w:szCs w:val="24"/>
        </w:rPr>
        <w:t>owaniu terroryzmu (Dz. U. z 2023 r. poz. 1124</w:t>
      </w:r>
      <w:r w:rsidRPr="00A7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późn. zm.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E187EB2" w14:textId="65FF4DE1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</w:t>
      </w:r>
      <w:r w:rsidR="00771BC3">
        <w:rPr>
          <w:rFonts w:ascii="Times New Roman" w:hAnsi="Times New Roman" w:cs="Times New Roman"/>
          <w:sz w:val="24"/>
          <w:szCs w:val="24"/>
        </w:rPr>
        <w:t>. o rachunkowości (Dz. U. z 2023 r. poz. 120</w:t>
      </w:r>
      <w:r>
        <w:rPr>
          <w:rFonts w:ascii="Times New Roman" w:hAnsi="Times New Roman" w:cs="Times New Roman"/>
          <w:sz w:val="24"/>
          <w:szCs w:val="24"/>
        </w:rPr>
        <w:t xml:space="preserve"> z późn. zm.) </w:t>
      </w:r>
      <w:r w:rsidRPr="00A7544D">
        <w:rPr>
          <w:rFonts w:ascii="Times New Roman" w:hAnsi="Times New Roman" w:cs="Times New Roman"/>
          <w:sz w:val="24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C179B0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756614B3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 nie podlega wykluczeniu w okolicznościach określonych w art. 108 ust. 1 pkt 1, 2 i 5 ustawy p.z.p, jeżeli udowodni zamawiającemu, że spełnił łącznie następujące przesłanki:</w:t>
      </w:r>
    </w:p>
    <w:p w14:paraId="683506F8" w14:textId="77777777" w:rsidR="00E06E4C" w:rsidRPr="00A464E7" w:rsidRDefault="00E06E4C" w:rsidP="00E06E4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55594051" w14:textId="77777777" w:rsidR="00E06E4C" w:rsidRPr="00A464E7" w:rsidRDefault="00E06E4C" w:rsidP="00E06E4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C0556AA" w14:textId="77777777" w:rsidR="00E06E4C" w:rsidRPr="00A464E7" w:rsidRDefault="00E06E4C" w:rsidP="00E06E4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53DA9F88" w14:textId="77777777" w:rsidR="00E06E4C" w:rsidRPr="00A464E7" w:rsidRDefault="00E06E4C" w:rsidP="00E06E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05271434" w14:textId="77777777" w:rsidR="00E06E4C" w:rsidRPr="00A464E7" w:rsidRDefault="00E06E4C" w:rsidP="00E06E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473EC2AA" w14:textId="77777777" w:rsidR="00E06E4C" w:rsidRPr="00A464E7" w:rsidRDefault="00E06E4C" w:rsidP="00E06E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4DBEE14D" w14:textId="77777777" w:rsidR="00E06E4C" w:rsidRPr="00A464E7" w:rsidRDefault="00E06E4C" w:rsidP="00E06E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2ED6363E" w14:textId="77777777" w:rsidR="00E06E4C" w:rsidRPr="00A464E7" w:rsidRDefault="00E06E4C" w:rsidP="00E06E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6AEBB83F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ocenia, czy podjęte przez wykonawcę czynności wskazane w ust. 3 są wystarczające do wykazania jego rzetelności, uwzględniając wagę i szczególne okoliczności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czynu wykonawcy. Jeżeli podjęte przez wykonawcę czynności wskazane w ust. 3 nie są wystarczające do wykazania jego rzetelności, zamawiający wyklucza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82CEA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Wykluczenie Wykonawcy następuje zgodnie z art. 111 ustawy p.z.p.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7491019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</w:t>
      </w:r>
      <w:r w:rsidR="00B219EF">
        <w:rPr>
          <w:rFonts w:ascii="Times New Roman" w:hAnsi="Times New Roman" w:cs="Times New Roman"/>
          <w:sz w:val="24"/>
          <w:szCs w:val="24"/>
        </w:rPr>
        <w:t xml:space="preserve">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– zgodnie z </w:t>
      </w:r>
      <w:r w:rsidR="00B219EF">
        <w:rPr>
          <w:rFonts w:ascii="Times New Roman" w:hAnsi="Times New Roman" w:cs="Times New Roman"/>
          <w:b/>
          <w:sz w:val="24"/>
          <w:szCs w:val="24"/>
        </w:rPr>
        <w:t>z</w:t>
      </w:r>
      <w:r w:rsidR="00EA6E76">
        <w:rPr>
          <w:rFonts w:ascii="Times New Roman" w:hAnsi="Times New Roman" w:cs="Times New Roman"/>
          <w:b/>
          <w:sz w:val="24"/>
          <w:szCs w:val="24"/>
        </w:rPr>
        <w:t>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B41015">
        <w:rPr>
          <w:rFonts w:ascii="Times New Roman" w:hAnsi="Times New Roman" w:cs="Times New Roman"/>
          <w:sz w:val="24"/>
          <w:szCs w:val="24"/>
        </w:rPr>
        <w:t xml:space="preserve"> oraz oświadczenie o spełnianiu warunków udziału w postępowaniu – zgodnie z </w:t>
      </w:r>
      <w:r w:rsidR="00B219EF">
        <w:rPr>
          <w:rFonts w:ascii="Times New Roman" w:hAnsi="Times New Roman" w:cs="Times New Roman"/>
          <w:b/>
          <w:sz w:val="24"/>
          <w:szCs w:val="24"/>
        </w:rPr>
        <w:t>z</w:t>
      </w:r>
      <w:r w:rsidR="00B41015" w:rsidRPr="00B41015">
        <w:rPr>
          <w:rFonts w:ascii="Times New Roman" w:hAnsi="Times New Roman" w:cs="Times New Roman"/>
          <w:b/>
          <w:sz w:val="24"/>
          <w:szCs w:val="24"/>
        </w:rPr>
        <w:t>ałącznikiem nr 4</w:t>
      </w:r>
      <w:r w:rsidR="00B41015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28E5BA5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B41015">
        <w:rPr>
          <w:rFonts w:ascii="Times New Roman" w:hAnsi="Times New Roman" w:cs="Times New Roman"/>
          <w:sz w:val="24"/>
          <w:szCs w:val="24"/>
        </w:rPr>
        <w:t>ach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B41015">
        <w:rPr>
          <w:rFonts w:ascii="Times New Roman" w:hAnsi="Times New Roman" w:cs="Times New Roman"/>
          <w:sz w:val="24"/>
          <w:szCs w:val="24"/>
        </w:rPr>
        <w:t>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</w:t>
      </w:r>
      <w:r w:rsidR="00B41015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B219EF">
        <w:rPr>
          <w:rFonts w:ascii="Times New Roman" w:hAnsi="Times New Roman" w:cs="Times New Roman"/>
          <w:sz w:val="24"/>
          <w:szCs w:val="24"/>
        </w:rPr>
        <w:t xml:space="preserve"> lub spełnia warunki udziału w postępowaniu.</w:t>
      </w:r>
    </w:p>
    <w:p w14:paraId="72816C30" w14:textId="74614D22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B41015">
        <w:rPr>
          <w:rFonts w:ascii="Times New Roman" w:hAnsi="Times New Roman" w:cs="Times New Roman"/>
          <w:sz w:val="24"/>
          <w:szCs w:val="24"/>
        </w:rPr>
        <w:t>ń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B41015">
        <w:rPr>
          <w:rFonts w:ascii="Times New Roman" w:hAnsi="Times New Roman" w:cs="Times New Roman"/>
          <w:sz w:val="24"/>
          <w:szCs w:val="24"/>
        </w:rPr>
        <w:t>ch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B41015">
        <w:rPr>
          <w:rFonts w:ascii="Times New Roman" w:hAnsi="Times New Roman" w:cs="Times New Roman"/>
          <w:sz w:val="24"/>
          <w:szCs w:val="24"/>
        </w:rPr>
        <w:t>są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B41015">
        <w:rPr>
          <w:rFonts w:ascii="Times New Roman" w:hAnsi="Times New Roman" w:cs="Times New Roman"/>
          <w:sz w:val="24"/>
          <w:szCs w:val="24"/>
        </w:rPr>
        <w:t>e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="00B41015">
        <w:rPr>
          <w:rFonts w:ascii="Times New Roman" w:hAnsi="Times New Roman" w:cs="Times New Roman"/>
          <w:sz w:val="24"/>
          <w:szCs w:val="24"/>
        </w:rPr>
        <w:t>ją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B41015">
        <w:rPr>
          <w:rFonts w:ascii="Times New Roman" w:hAnsi="Times New Roman" w:cs="Times New Roman"/>
          <w:sz w:val="24"/>
          <w:szCs w:val="24"/>
        </w:rPr>
        <w:t>ich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2794E94D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B41015">
        <w:rPr>
          <w:rFonts w:ascii="Times New Roman" w:hAnsi="Times New Roman" w:cs="Times New Roman"/>
          <w:sz w:val="24"/>
          <w:szCs w:val="24"/>
        </w:rPr>
        <w:t>ych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B41015">
        <w:rPr>
          <w:rFonts w:ascii="Times New Roman" w:hAnsi="Times New Roman" w:cs="Times New Roman"/>
          <w:sz w:val="24"/>
          <w:szCs w:val="24"/>
        </w:rPr>
        <w:t>ń, o których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43533C5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B41015">
        <w:rPr>
          <w:rFonts w:ascii="Times New Roman" w:hAnsi="Times New Roman" w:cs="Times New Roman"/>
          <w:sz w:val="24"/>
          <w:szCs w:val="24"/>
        </w:rPr>
        <w:t>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B41015">
        <w:rPr>
          <w:rFonts w:ascii="Times New Roman" w:hAnsi="Times New Roman" w:cs="Times New Roman"/>
          <w:sz w:val="24"/>
          <w:szCs w:val="24"/>
        </w:rPr>
        <w:t>ch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B41015">
        <w:rPr>
          <w:rFonts w:ascii="Times New Roman" w:hAnsi="Times New Roman" w:cs="Times New Roman"/>
          <w:sz w:val="24"/>
          <w:szCs w:val="24"/>
        </w:rPr>
        <w:t xml:space="preserve">ą </w:t>
      </w:r>
      <w:r w:rsidR="004F520A" w:rsidRPr="00A464E7">
        <w:rPr>
          <w:rFonts w:ascii="Times New Roman" w:hAnsi="Times New Roman" w:cs="Times New Roman"/>
          <w:sz w:val="24"/>
          <w:szCs w:val="24"/>
        </w:rPr>
        <w:t>wątpliwości zamawiającego, może on zwrócić się bezpośrednio do podmiotu, który jest w posiadaniu informacji lub dokumentów istotnych w tym zakresie dla oceny braku podstaw wykluczenia</w:t>
      </w:r>
      <w:r w:rsidR="00B41015">
        <w:rPr>
          <w:rFonts w:ascii="Times New Roman" w:hAnsi="Times New Roman" w:cs="Times New Roman"/>
          <w:sz w:val="24"/>
          <w:szCs w:val="24"/>
        </w:rPr>
        <w:t xml:space="preserve"> lub spełniania warunków udziału w postępowaniu</w:t>
      </w:r>
      <w:r w:rsidR="004F520A" w:rsidRPr="00A464E7">
        <w:rPr>
          <w:rFonts w:ascii="Times New Roman" w:hAnsi="Times New Roman" w:cs="Times New Roman"/>
          <w:sz w:val="24"/>
          <w:szCs w:val="24"/>
        </w:rPr>
        <w:t>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28E5E4EF" w:rsidR="004F520A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C46D66" w:rsidRPr="00B219EF">
        <w:rPr>
          <w:rFonts w:ascii="Times New Roman" w:hAnsi="Times New Roman" w:cs="Times New Roman"/>
          <w:sz w:val="24"/>
          <w:szCs w:val="24"/>
        </w:rPr>
        <w:t>Zamawiający wezwie wykonawcę, którego oferta została najwyżej oceniona, do złożenia w wyznaczonym terminie, nie krótszym niż 5 dni od dnia wezwania, podmiotowych środków dowodowych w celu potwierdzenia braku podstaw wykluczenia oraz potwierdzenia spełnienia warunków udziału w postępowaniu</w:t>
      </w:r>
      <w:r w:rsidR="00B219EF" w:rsidRPr="00B219EF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Dokumenty te powinny być aktualne na dzień ich złożenia.</w:t>
      </w:r>
    </w:p>
    <w:p w14:paraId="496DF767" w14:textId="43B15D92" w:rsidR="00B219EF" w:rsidRPr="00B219EF" w:rsidRDefault="00B219EF" w:rsidP="00A46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9EF">
        <w:rPr>
          <w:rFonts w:ascii="Times New Roman" w:hAnsi="Times New Roman" w:cs="Times New Roman"/>
          <w:sz w:val="24"/>
          <w:szCs w:val="24"/>
          <w:u w:val="single"/>
        </w:rPr>
        <w:t>Nie dotyczy, ponieważ oś</w:t>
      </w:r>
      <w:r>
        <w:rPr>
          <w:rFonts w:ascii="Times New Roman" w:hAnsi="Times New Roman" w:cs="Times New Roman"/>
          <w:sz w:val="24"/>
          <w:szCs w:val="24"/>
          <w:u w:val="single"/>
        </w:rPr>
        <w:t>wiadczenia</w:t>
      </w:r>
      <w:r w:rsidRPr="00B219EF">
        <w:rPr>
          <w:rFonts w:ascii="Times New Roman" w:hAnsi="Times New Roman" w:cs="Times New Roman"/>
          <w:sz w:val="24"/>
          <w:szCs w:val="24"/>
          <w:u w:val="single"/>
        </w:rPr>
        <w:t xml:space="preserve"> wstępne, o któ</w:t>
      </w:r>
      <w:r>
        <w:rPr>
          <w:rFonts w:ascii="Times New Roman" w:hAnsi="Times New Roman" w:cs="Times New Roman"/>
          <w:sz w:val="24"/>
          <w:szCs w:val="24"/>
          <w:u w:val="single"/>
        </w:rPr>
        <w:t>rych</w:t>
      </w:r>
      <w:r w:rsidRPr="00B219EF">
        <w:rPr>
          <w:rFonts w:ascii="Times New Roman" w:hAnsi="Times New Roman" w:cs="Times New Roman"/>
          <w:sz w:val="24"/>
          <w:szCs w:val="24"/>
          <w:u w:val="single"/>
        </w:rPr>
        <w:t xml:space="preserve"> mowa w pkt 1 stanowi</w:t>
      </w:r>
      <w:r>
        <w:rPr>
          <w:rFonts w:ascii="Times New Roman" w:hAnsi="Times New Roman" w:cs="Times New Roman"/>
          <w:sz w:val="24"/>
          <w:szCs w:val="24"/>
          <w:u w:val="single"/>
        </w:rPr>
        <w:t>ą podmiotowe</w:t>
      </w:r>
      <w:r w:rsidRPr="00B219EF">
        <w:rPr>
          <w:rFonts w:ascii="Times New Roman" w:hAnsi="Times New Roman" w:cs="Times New Roman"/>
          <w:sz w:val="24"/>
          <w:szCs w:val="24"/>
          <w:u w:val="single"/>
        </w:rPr>
        <w:t xml:space="preserve"> śro</w:t>
      </w:r>
      <w:r>
        <w:rPr>
          <w:rFonts w:ascii="Times New Roman" w:hAnsi="Times New Roman" w:cs="Times New Roman"/>
          <w:sz w:val="24"/>
          <w:szCs w:val="24"/>
          <w:u w:val="single"/>
        </w:rPr>
        <w:t>dki dowodowe</w:t>
      </w:r>
      <w:r w:rsidRPr="00B219EF">
        <w:rPr>
          <w:rFonts w:ascii="Times New Roman" w:hAnsi="Times New Roman" w:cs="Times New Roman"/>
          <w:sz w:val="24"/>
          <w:szCs w:val="24"/>
          <w:u w:val="single"/>
        </w:rPr>
        <w:t xml:space="preserve"> w zakresie spełniania warunków udziału w postę</w:t>
      </w:r>
      <w:r>
        <w:rPr>
          <w:rFonts w:ascii="Times New Roman" w:hAnsi="Times New Roman" w:cs="Times New Roman"/>
          <w:sz w:val="24"/>
          <w:szCs w:val="24"/>
          <w:u w:val="single"/>
        </w:rPr>
        <w:t>powaniu i braku podstaw wykluczenia z postępowania.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Jeżeli zachodzą uzasadnione podstawy do uznania, że złożone uprzednio podmiotowe środki dowodowe nie są już aktualne, zamawiający może w każdym czasie wezwać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0046D3C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B41015">
        <w:rPr>
          <w:rFonts w:ascii="Times New Roman" w:hAnsi="Times New Roman" w:cs="Times New Roman"/>
          <w:sz w:val="24"/>
          <w:szCs w:val="24"/>
        </w:rPr>
        <w:t>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B41015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6A393C2D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771BC3">
        <w:rPr>
          <w:rFonts w:ascii="Times New Roman" w:hAnsi="Times New Roman" w:cs="Times New Roman"/>
          <w:sz w:val="24"/>
          <w:szCs w:val="24"/>
        </w:rPr>
        <w:t>t.j. Dz. U. z 2023</w:t>
      </w:r>
      <w:r w:rsidR="00A25E7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1BC3">
        <w:rPr>
          <w:rFonts w:ascii="Times New Roman" w:hAnsi="Times New Roman" w:cs="Times New Roman"/>
          <w:sz w:val="24"/>
          <w:szCs w:val="24"/>
        </w:rPr>
        <w:t>57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Pzp</w:t>
      </w:r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odwzorowanie tego dokumentu opatrzone kwalifikowanym podpisem elektronicznym, podpisem zaufanym lub podpisem osobistym, poświadczające zgodność cyfrowego odwzorowania z dokumentem w postaci papierowej. Poświadczenia zgodności cyfrowego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67E813B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363619">
        <w:rPr>
          <w:rFonts w:ascii="Times New Roman" w:hAnsi="Times New Roman" w:cs="Times New Roman"/>
          <w:sz w:val="24"/>
          <w:szCs w:val="24"/>
        </w:rPr>
        <w:t xml:space="preserve">a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704BD564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363619">
        <w:rPr>
          <w:rFonts w:ascii="Times New Roman" w:hAnsi="Times New Roman" w:cs="Times New Roman"/>
          <w:sz w:val="24"/>
          <w:szCs w:val="24"/>
        </w:rPr>
        <w:t>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BD3F8E">
        <w:rPr>
          <w:rFonts w:ascii="Times New Roman" w:hAnsi="Times New Roman" w:cs="Times New Roman"/>
          <w:sz w:val="24"/>
          <w:szCs w:val="24"/>
        </w:rPr>
        <w:t xml:space="preserve"> </w:t>
      </w:r>
      <w:r w:rsidR="00771BC3">
        <w:rPr>
          <w:rFonts w:ascii="Times New Roman" w:hAnsi="Times New Roman" w:cs="Times New Roman"/>
          <w:sz w:val="24"/>
          <w:szCs w:val="24"/>
        </w:rPr>
        <w:t>Dz. U. z 2022 r. poz. 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332E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12506E54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poz. </w:t>
      </w:r>
      <w:r w:rsidR="0020249F">
        <w:rPr>
          <w:rFonts w:ascii="Times New Roman" w:hAnsi="Times New Roman" w:cs="Times New Roman"/>
          <w:sz w:val="24"/>
          <w:szCs w:val="24"/>
        </w:rPr>
        <w:t>2415</w:t>
      </w:r>
      <w:r w:rsidR="00F709D1">
        <w:rPr>
          <w:rFonts w:ascii="Times New Roman" w:hAnsi="Times New Roman" w:cs="Times New Roman"/>
          <w:sz w:val="24"/>
          <w:szCs w:val="24"/>
        </w:rPr>
        <w:t>).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715583A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</w:t>
      </w:r>
      <w:r w:rsidR="00363619">
        <w:rPr>
          <w:rFonts w:ascii="Times New Roman" w:hAnsi="Times New Roman" w:cs="Times New Roman"/>
          <w:sz w:val="24"/>
          <w:szCs w:val="24"/>
        </w:rPr>
        <w:t>SWZ, składa każdy z wykonawców (o</w:t>
      </w:r>
      <w:r w:rsidR="00270628" w:rsidRPr="00270628">
        <w:rPr>
          <w:rFonts w:ascii="Times New Roman" w:hAnsi="Times New Roman" w:cs="Times New Roman"/>
          <w:sz w:val="24"/>
          <w:szCs w:val="24"/>
        </w:rPr>
        <w:t>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</w:t>
      </w:r>
      <w:r w:rsidR="00363619">
        <w:rPr>
          <w:rFonts w:ascii="Times New Roman" w:hAnsi="Times New Roman" w:cs="Times New Roman"/>
          <w:sz w:val="24"/>
          <w:szCs w:val="24"/>
        </w:rPr>
        <w:t xml:space="preserve">o braku 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podstaw wykluczenia </w:t>
      </w:r>
      <w:r w:rsidR="00363619">
        <w:rPr>
          <w:rFonts w:ascii="Times New Roman" w:hAnsi="Times New Roman" w:cs="Times New Roman"/>
          <w:sz w:val="24"/>
          <w:szCs w:val="24"/>
        </w:rPr>
        <w:t>z postępowania).</w:t>
      </w:r>
    </w:p>
    <w:p w14:paraId="4C3A0B42" w14:textId="5EE0A18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7C2519">
        <w:rPr>
          <w:rFonts w:ascii="Times New Roman" w:hAnsi="Times New Roman" w:cs="Times New Roman"/>
          <w:sz w:val="24"/>
          <w:szCs w:val="24"/>
        </w:rPr>
        <w:t>usługi</w:t>
      </w:r>
      <w:r w:rsidR="002B57EF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94AE55C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7244A4">
        <w:rPr>
          <w:rFonts w:ascii="Times New Roman" w:hAnsi="Times New Roman" w:cs="Times New Roman"/>
          <w:color w:val="000000" w:themeColor="text1"/>
          <w:sz w:val="24"/>
          <w:szCs w:val="24"/>
        </w:rPr>
        <w:t>im. Jerzego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>Zgodnie z art. 67 ustawy p.z.p.,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8B774B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B774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a) Dopuszczalne przeglądarki internetowe: Internet Explorer 8, Internet Explorer 9, Internet Explorer 10, Internet Explorer 11, Google Chrome 31, Mozilla Firefox 26, 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a) dostęp do sieci internet;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b) obsługa przez przeglądarkę protokołu XMLHttpRequest – ajax;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e) zainstalowany Acrobat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20ECBF5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771BC3"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71BC3">
        <w:rPr>
          <w:rFonts w:ascii="Times New Roman" w:eastAsia="SimSun" w:hAnsi="Times New Roman" w:cs="Times New Roman"/>
          <w:sz w:val="24"/>
          <w:szCs w:val="24"/>
          <w:lang w:eastAsia="zh-CN"/>
        </w:rPr>
        <w:t>57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późn.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21461D4E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Zamawiający zgodnie z §3 ust. 3 ww. Rozporządzenia Prezesa Rady Ministrów z dnia 30 grudnia 2020 r. w sprawie sposobu sporządzania i przekazywania informacji oraz</w:t>
      </w:r>
      <w:r w:rsidR="00BD3F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</w:t>
      </w:r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xlsx,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TSL, XMLsig, XAdES, CAdES, ASIC, XMLenc.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.rar</w:t>
      </w:r>
      <w:r w:rsidR="00771BC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668F03A" w14:textId="56EB257A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="00771BC3">
        <w:rPr>
          <w:rFonts w:ascii="Times New Roman" w:eastAsia="SimSun" w:hAnsi="Times New Roman" w:cs="Times New Roman"/>
          <w:sz w:val="24"/>
          <w:szCs w:val="24"/>
          <w:lang w:eastAsia="zh-CN"/>
        </w:rPr>
        <w:t>Dz. U. z 2022 r. poz. 1233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Default="003D0441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197C2886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771BC3">
        <w:rPr>
          <w:rFonts w:ascii="Times New Roman" w:hAnsi="Times New Roman" w:cs="Times New Roman"/>
          <w:sz w:val="24"/>
          <w:szCs w:val="24"/>
        </w:rPr>
        <w:t>23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71BC3">
        <w:rPr>
          <w:rFonts w:ascii="Times New Roman" w:hAnsi="Times New Roman" w:cs="Times New Roman"/>
          <w:sz w:val="24"/>
          <w:szCs w:val="24"/>
        </w:rPr>
        <w:t>57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 p.z.p.,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lastRenderedPageBreak/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696AF48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</w:t>
      </w:r>
      <w:r w:rsidR="00F02CFF">
        <w:rPr>
          <w:rFonts w:ascii="Times New Roman" w:hAnsi="Times New Roman" w:cs="Times New Roman"/>
          <w:sz w:val="24"/>
          <w:szCs w:val="24"/>
        </w:rPr>
        <w:t>,</w:t>
      </w:r>
      <w:r w:rsidRPr="00C4625A">
        <w:rPr>
          <w:rFonts w:ascii="Times New Roman" w:hAnsi="Times New Roman" w:cs="Times New Roman"/>
          <w:sz w:val="24"/>
          <w:szCs w:val="24"/>
        </w:rPr>
        <w:t xml:space="preserve">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lastRenderedPageBreak/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16FF2016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r w:rsidR="001A6ABC">
        <w:rPr>
          <w:color w:val="000000"/>
        </w:rPr>
        <w:t>t.j.</w:t>
      </w:r>
      <w:r w:rsidR="004E47AD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02CFF">
        <w:rPr>
          <w:color w:val="000000"/>
        </w:rPr>
        <w:t>2022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F02CFF">
        <w:rPr>
          <w:color w:val="000000"/>
        </w:rPr>
        <w:t>1233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332E2">
        <w:rPr>
          <w:rFonts w:eastAsia="Times New Roman"/>
          <w:b/>
          <w:color w:val="000000"/>
        </w:rPr>
        <w:t>6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Pzp.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 xml:space="preserve">dokument elektroniczny będący kopią elektroniczną treści zapisanej w postaci papierowej, </w:t>
      </w:r>
      <w:r w:rsidR="00EF1957" w:rsidRPr="00A464E7">
        <w:lastRenderedPageBreak/>
        <w:t>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5480CC47" w14:textId="5040946F" w:rsidR="00FC4E34" w:rsidRPr="00F02CFF" w:rsidRDefault="00792147" w:rsidP="00F02CF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601D357" w14:textId="7C116949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363619">
        <w:rPr>
          <w:rFonts w:ascii="Times New Roman" w:hAnsi="Times New Roman" w:cs="Times New Roman"/>
          <w:b/>
          <w:sz w:val="24"/>
          <w:szCs w:val="24"/>
        </w:rPr>
        <w:t>a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363619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10256D72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0078397" w:rsidR="004F520A" w:rsidRPr="00A464E7" w:rsidRDefault="006E29B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2F82E241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FF5931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FF5931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t.j.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F02CFF">
        <w:rPr>
          <w:rFonts w:ascii="Times New Roman" w:hAnsi="Times New Roman" w:cs="Times New Roman"/>
          <w:sz w:val="24"/>
          <w:szCs w:val="24"/>
        </w:rPr>
        <w:t>23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F02CFF">
        <w:rPr>
          <w:rFonts w:ascii="Times New Roman" w:hAnsi="Times New Roman" w:cs="Times New Roman"/>
          <w:sz w:val="24"/>
          <w:szCs w:val="24"/>
        </w:rPr>
        <w:t>57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4295DE71" w14:textId="3A1FB129" w:rsidR="00F709D1" w:rsidRPr="00AA1FF2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F02CFF">
        <w:rPr>
          <w:rFonts w:ascii="Times New Roman" w:hAnsi="Times New Roman" w:cs="Times New Roman"/>
          <w:sz w:val="24"/>
          <w:szCs w:val="24"/>
        </w:rPr>
        <w:t>z 2022 r. poz. 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 wydzielonym i oznaczonym pliku.</w:t>
      </w: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1CE5674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A1FF2">
        <w:rPr>
          <w:rFonts w:ascii="Times New Roman" w:hAnsi="Times New Roman" w:cs="Times New Roman"/>
          <w:sz w:val="24"/>
          <w:szCs w:val="24"/>
        </w:rPr>
        <w:t>a</w:t>
      </w:r>
      <w:r w:rsidR="00A866B5">
        <w:rPr>
          <w:rFonts w:ascii="Times New Roman" w:hAnsi="Times New Roman" w:cs="Times New Roman"/>
          <w:sz w:val="24"/>
          <w:szCs w:val="24"/>
        </w:rPr>
        <w:t>.</w:t>
      </w:r>
    </w:p>
    <w:p w14:paraId="3A6EC11A" w14:textId="1033EF81" w:rsidR="004F520A" w:rsidRPr="007B3252" w:rsidRDefault="004F520A" w:rsidP="008B77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Cenę oferty należy przedstawić na podstawie kalkulacji własnej, biorąc pod uwagę cał</w:t>
      </w:r>
      <w:r w:rsidR="00AA1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zakres przedmiotu zamówienia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DDF7E72" w14:textId="77777777" w:rsidR="004E47AD" w:rsidRPr="00AB7901" w:rsidRDefault="004E47AD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2EC38EB7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7A52072B" w14:textId="77777777" w:rsidR="003C1B96" w:rsidRPr="002D5808" w:rsidRDefault="003C1B9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2DFC5224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1F1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bookmarkStart w:id="1" w:name="_GoBack"/>
      <w:bookmarkEnd w:id="1"/>
      <w:r w:rsidR="000C5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34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3C1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3824E072" w:rsidR="005D051E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33C11" w14:textId="77777777" w:rsidR="00B34015" w:rsidRPr="00DE0075" w:rsidRDefault="00B3401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424EF83E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1F17C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0C5637">
        <w:rPr>
          <w:rFonts w:ascii="Times New Roman" w:hAnsi="Times New Roman" w:cs="Times New Roman"/>
          <w:b/>
          <w:sz w:val="24"/>
          <w:szCs w:val="24"/>
        </w:rPr>
        <w:t>.</w:t>
      </w:r>
      <w:r w:rsidR="00B34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3C1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3C1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100B3865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dniu 6</w:t>
      </w:r>
      <w:r w:rsidR="000C5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34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8B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3C1B96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753F6BB0" w14:textId="56942BE0" w:rsidR="004E47AD" w:rsidRDefault="004F520A" w:rsidP="004E47A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4E47AD" w:rsidRPr="00A464E7">
        <w:rPr>
          <w:rFonts w:ascii="Times New Roman" w:hAnsi="Times New Roman" w:cs="Times New Roman"/>
          <w:sz w:val="24"/>
          <w:szCs w:val="24"/>
        </w:rPr>
        <w:t>Przy wyborze najkorzystniejszej oferty Zamawiający za ofertę najkorzystniejszą uznana ofertę zawierając</w:t>
      </w:r>
      <w:r w:rsidR="004E47AD">
        <w:rPr>
          <w:rFonts w:ascii="Times New Roman" w:hAnsi="Times New Roman" w:cs="Times New Roman"/>
          <w:sz w:val="24"/>
          <w:szCs w:val="24"/>
        </w:rPr>
        <w:t>ą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najkorzystnie</w:t>
      </w:r>
      <w:r w:rsidR="00AA1FF2">
        <w:rPr>
          <w:rFonts w:ascii="Times New Roman" w:hAnsi="Times New Roman" w:cs="Times New Roman"/>
          <w:sz w:val="24"/>
          <w:szCs w:val="24"/>
        </w:rPr>
        <w:t>jszy bilans punktów w kryterium</w:t>
      </w:r>
      <w:r w:rsidR="004E47AD">
        <w:rPr>
          <w:rFonts w:ascii="Times New Roman" w:hAnsi="Times New Roman" w:cs="Times New Roman"/>
          <w:sz w:val="24"/>
          <w:szCs w:val="24"/>
        </w:rPr>
        <w:t xml:space="preserve">, które opisano poniżej. </w:t>
      </w:r>
      <w:r w:rsidR="004E47AD" w:rsidRPr="00A464E7">
        <w:rPr>
          <w:rFonts w:ascii="Times New Roman" w:hAnsi="Times New Roman" w:cs="Times New Roman"/>
          <w:sz w:val="24"/>
          <w:szCs w:val="24"/>
        </w:rPr>
        <w:t>Zamawiający w niniejszym postępowaniu</w:t>
      </w:r>
      <w:r w:rsidR="00AA1FF2">
        <w:rPr>
          <w:rFonts w:ascii="Times New Roman" w:hAnsi="Times New Roman" w:cs="Times New Roman"/>
          <w:sz w:val="24"/>
          <w:szCs w:val="24"/>
        </w:rPr>
        <w:t xml:space="preserve"> </w:t>
      </w:r>
      <w:r w:rsidR="004E47AD" w:rsidRPr="00A464E7">
        <w:rPr>
          <w:rFonts w:ascii="Times New Roman" w:hAnsi="Times New Roman" w:cs="Times New Roman"/>
          <w:sz w:val="24"/>
          <w:szCs w:val="24"/>
        </w:rPr>
        <w:t>jest u</w:t>
      </w:r>
      <w:r w:rsidR="004E47AD">
        <w:rPr>
          <w:rFonts w:ascii="Times New Roman" w:hAnsi="Times New Roman" w:cs="Times New Roman"/>
          <w:sz w:val="24"/>
          <w:szCs w:val="24"/>
        </w:rPr>
        <w:t xml:space="preserve">poważniony do zastosowania ceny, </w:t>
      </w:r>
      <w:r w:rsidR="004E47AD" w:rsidRPr="00A464E7">
        <w:rPr>
          <w:rFonts w:ascii="Times New Roman" w:hAnsi="Times New Roman" w:cs="Times New Roman"/>
          <w:sz w:val="24"/>
          <w:szCs w:val="24"/>
        </w:rPr>
        <w:t>jako jedynego kryterium wyboru oferty najkorzystniejszej</w:t>
      </w:r>
      <w:r w:rsidR="004E47AD">
        <w:rPr>
          <w:rFonts w:ascii="Times New Roman" w:hAnsi="Times New Roman" w:cs="Times New Roman"/>
          <w:sz w:val="24"/>
          <w:szCs w:val="24"/>
        </w:rPr>
        <w:t>,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ponieważ standardy jakościowe, o których mowa w </w:t>
      </w:r>
      <w:r w:rsidR="004E47AD">
        <w:rPr>
          <w:rFonts w:ascii="Times New Roman" w:hAnsi="Times New Roman" w:cs="Times New Roman"/>
          <w:sz w:val="24"/>
          <w:szCs w:val="24"/>
        </w:rPr>
        <w:t>art.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246 ust. 2, zostały określone w opisie przedmiotu zamówienia, poprzez podanie</w:t>
      </w:r>
      <w:r w:rsidR="004E47AD">
        <w:rPr>
          <w:rFonts w:ascii="Times New Roman" w:hAnsi="Times New Roman" w:cs="Times New Roman"/>
          <w:sz w:val="24"/>
          <w:szCs w:val="24"/>
        </w:rPr>
        <w:t xml:space="preserve"> wszystkich parametrów i oczekiwań Zamawiającego</w:t>
      </w:r>
      <w:r w:rsidR="004E47AD" w:rsidRPr="00A464E7">
        <w:rPr>
          <w:rFonts w:ascii="Times New Roman" w:hAnsi="Times New Roman" w:cs="Times New Roman"/>
          <w:sz w:val="24"/>
          <w:szCs w:val="24"/>
        </w:rPr>
        <w:t>. Opis przedmiotu zamówienia jest na tyle precyzyjny</w:t>
      </w:r>
      <w:r w:rsidR="004E47AD">
        <w:rPr>
          <w:rFonts w:ascii="Times New Roman" w:hAnsi="Times New Roman" w:cs="Times New Roman"/>
          <w:sz w:val="24"/>
          <w:szCs w:val="24"/>
        </w:rPr>
        <w:t xml:space="preserve"> (opisujący wymagania jakościowe w stosunku do głównych elementów zamówienia, którymi w tym postępowaniu są: miejsca zakwaterowania oraz infrastruktura towarzysząca)</w:t>
      </w:r>
      <w:r w:rsidR="004E47AD" w:rsidRPr="00A464E7">
        <w:rPr>
          <w:rFonts w:ascii="Times New Roman" w:hAnsi="Times New Roman" w:cs="Times New Roman"/>
          <w:sz w:val="24"/>
          <w:szCs w:val="24"/>
        </w:rPr>
        <w:t>, że bez względu na to, kto będzie wykonawcą (</w:t>
      </w:r>
      <w:r w:rsidR="004E47AD">
        <w:rPr>
          <w:rFonts w:ascii="Times New Roman" w:hAnsi="Times New Roman" w:cs="Times New Roman"/>
          <w:sz w:val="24"/>
          <w:szCs w:val="24"/>
        </w:rPr>
        <w:t>usługodawcą</w:t>
      </w:r>
      <w:r w:rsidR="004E47AD" w:rsidRPr="00A464E7">
        <w:rPr>
          <w:rFonts w:ascii="Times New Roman" w:hAnsi="Times New Roman" w:cs="Times New Roman"/>
          <w:sz w:val="24"/>
          <w:szCs w:val="24"/>
        </w:rPr>
        <w:t>) przedmiotu zamówienia</w:t>
      </w:r>
      <w:r w:rsidR="004E47AD">
        <w:rPr>
          <w:rFonts w:ascii="Times New Roman" w:hAnsi="Times New Roman" w:cs="Times New Roman"/>
          <w:sz w:val="24"/>
          <w:szCs w:val="24"/>
        </w:rPr>
        <w:t xml:space="preserve"> będzie mógł zrealizować przedmiot zamówienia.</w:t>
      </w:r>
    </w:p>
    <w:p w14:paraId="0053EAD8" w14:textId="5A43C73E" w:rsidR="004B24D9" w:rsidRDefault="004B24D9" w:rsidP="004E4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35E0733D" w14:textId="50CD6CB9" w:rsidR="004E47AD" w:rsidRPr="005C6FDB" w:rsidRDefault="004E47AD" w:rsidP="004E47AD">
      <w:pPr>
        <w:jc w:val="both"/>
        <w:rPr>
          <w:rFonts w:ascii="Times New Roman" w:hAnsi="Times New Roman" w:cs="Times New Roman"/>
          <w:sz w:val="23"/>
          <w:szCs w:val="23"/>
        </w:rPr>
      </w:pPr>
      <w:r w:rsidRPr="00E06E4C">
        <w:rPr>
          <w:rFonts w:ascii="Times New Roman" w:hAnsi="Times New Roman" w:cs="Times New Roman"/>
          <w:b/>
          <w:sz w:val="23"/>
          <w:szCs w:val="23"/>
        </w:rPr>
        <w:t>Cena łączna organizacji obozu (C) – waga kryterium 100 %</w:t>
      </w:r>
      <w:r w:rsidRPr="005C6FDB">
        <w:rPr>
          <w:rFonts w:ascii="Times New Roman" w:hAnsi="Times New Roman" w:cs="Times New Roman"/>
          <w:sz w:val="23"/>
          <w:szCs w:val="23"/>
        </w:rPr>
        <w:t>;</w:t>
      </w:r>
    </w:p>
    <w:p w14:paraId="7EB1C85E" w14:textId="77777777" w:rsidR="004E47AD" w:rsidRPr="005C6FDB" w:rsidRDefault="004E47AD" w:rsidP="004E47AD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1. Zasady oceny ofert w poszczególnych kryteriach: (C) – waga 100%</w:t>
      </w:r>
    </w:p>
    <w:p w14:paraId="0560BCDB" w14:textId="77777777" w:rsidR="004E47AD" w:rsidRPr="005C6FDB" w:rsidRDefault="004E47AD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lastRenderedPageBreak/>
        <w:t>cena najniższa brutto*</w:t>
      </w:r>
    </w:p>
    <w:p w14:paraId="6B39D707" w14:textId="77777777" w:rsidR="004E47AD" w:rsidRPr="005C6FDB" w:rsidRDefault="004E47AD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 = ------------------------------------------------ x 100 pkt x 100%</w:t>
      </w:r>
    </w:p>
    <w:p w14:paraId="24FB0D99" w14:textId="77777777" w:rsidR="004E47AD" w:rsidRDefault="004E47AD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cena oferty ocenianej brutto</w:t>
      </w:r>
    </w:p>
    <w:p w14:paraId="14F7B28B" w14:textId="77777777" w:rsidR="00536720" w:rsidRDefault="00536720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</w:p>
    <w:p w14:paraId="5EB0F28A" w14:textId="77777777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67447">
        <w:rPr>
          <w:rFonts w:ascii="Times New Roman" w:hAnsi="Times New Roman" w:cs="Times New Roman"/>
          <w:sz w:val="23"/>
          <w:szCs w:val="23"/>
        </w:rPr>
        <w:t>Za najkorzystniejszą zostanie uznana oferta, która uzyska największą liczbę punktów obliczoną według wzoru:</w:t>
      </w:r>
    </w:p>
    <w:p w14:paraId="45558F45" w14:textId="77777777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14:paraId="7E661C8F" w14:textId="0711EA02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P =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</w:p>
    <w:p w14:paraId="2E6299A1" w14:textId="0B1241BF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gdzie:</w:t>
      </w:r>
    </w:p>
    <w:p w14:paraId="17AC7CBF" w14:textId="355EE81D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 – ilość punktów w kryterium </w:t>
      </w:r>
      <w:r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cena </w:t>
      </w:r>
      <w:r w:rsidRPr="00E06E4C">
        <w:rPr>
          <w:rFonts w:ascii="Times New Roman" w:hAnsi="Times New Roman" w:cs="Times New Roman"/>
          <w:b/>
          <w:sz w:val="23"/>
          <w:szCs w:val="23"/>
        </w:rPr>
        <w:t>łączna organizacji obozu</w:t>
      </w:r>
      <w:r>
        <w:rPr>
          <w:rFonts w:ascii="Times New Roman" w:hAnsi="Times New Roman" w:cs="Times New Roman"/>
          <w:b/>
          <w:sz w:val="23"/>
          <w:szCs w:val="23"/>
        </w:rPr>
        <w:t>”</w:t>
      </w:r>
      <w:r w:rsidRPr="00E06E4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67447">
        <w:rPr>
          <w:rFonts w:ascii="Times New Roman" w:hAnsi="Times New Roman" w:cs="Times New Roman"/>
          <w:b/>
          <w:bCs/>
          <w:sz w:val="23"/>
          <w:szCs w:val="23"/>
        </w:rPr>
        <w:t>oferty badanej,</w:t>
      </w:r>
    </w:p>
    <w:p w14:paraId="7CD3F5F4" w14:textId="5F56B8DD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P </w:t>
      </w:r>
      <w:r w:rsidR="00AA32DF">
        <w:rPr>
          <w:rFonts w:ascii="Times New Roman" w:hAnsi="Times New Roman" w:cs="Times New Roman"/>
          <w:b/>
          <w:bCs/>
          <w:sz w:val="23"/>
          <w:szCs w:val="23"/>
        </w:rPr>
        <w:t>- łączna ilość punktów</w:t>
      </w:r>
    </w:p>
    <w:p w14:paraId="4ABE1501" w14:textId="77777777" w:rsidR="00067447" w:rsidRDefault="00067447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</w:p>
    <w:p w14:paraId="4E456958" w14:textId="77777777" w:rsidR="004E47AD" w:rsidRDefault="004E47AD" w:rsidP="004E47AD">
      <w:pPr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* spośród wszystkich złożonych ofert niepodlegających odrzuceniu</w:t>
      </w:r>
    </w:p>
    <w:p w14:paraId="09D02FD4" w14:textId="77777777" w:rsidR="00536720" w:rsidRPr="005C6FDB" w:rsidRDefault="00536720" w:rsidP="004E47A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7E728BD" w14:textId="560B6ECE" w:rsidR="004E47AD" w:rsidRPr="005C6FDB" w:rsidRDefault="004E47AD" w:rsidP="004E47AD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a) Podstawą przyznania punktów w kryterium „cena”</w:t>
      </w:r>
      <w:r w:rsidR="00536720">
        <w:rPr>
          <w:rFonts w:ascii="Times New Roman" w:hAnsi="Times New Roman" w:cs="Times New Roman"/>
          <w:sz w:val="23"/>
          <w:szCs w:val="23"/>
        </w:rPr>
        <w:t xml:space="preserve"> </w:t>
      </w:r>
      <w:r w:rsidRPr="005C6FDB">
        <w:rPr>
          <w:rFonts w:ascii="Times New Roman" w:hAnsi="Times New Roman" w:cs="Times New Roman"/>
          <w:sz w:val="23"/>
          <w:szCs w:val="23"/>
        </w:rPr>
        <w:t>będzie cena ofertowa brutto podana przez Wykonawcę w Formularzu Ofertowym.</w:t>
      </w:r>
    </w:p>
    <w:p w14:paraId="5A12B758" w14:textId="77777777" w:rsidR="004E47AD" w:rsidRPr="005C6FDB" w:rsidRDefault="004E47AD" w:rsidP="004E47AD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b) Cena ofertowa brutto musi uwzględniać wszelkie koszty, jakie Wykonawca poniesie w związku z realizacją przedmiotu zamówienia.</w:t>
      </w:r>
    </w:p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61765310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04F524C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Wykonawca, którego oferta zostanie uznana za najkorzystniejszą, będzie zobowiązany przed podpisaniem umowy do wniesienia zabezpieczenia należytego wykonania umowy</w:t>
      </w:r>
      <w:r w:rsidR="00773DFE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091E4336" w14:textId="4B904F71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2332CE05" w14:textId="77777777" w:rsidR="00AA32DF" w:rsidRDefault="00AA32DF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0334FF4D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1993067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5332E2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73CBE8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>owanym w art. 454-455 p.z.p. oraz wskazanym we Wzorze Umowy, stanowiącym Z</w:t>
      </w:r>
      <w:r w:rsidR="005332E2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6D9CECC" w14:textId="26A83C99" w:rsidR="00F709D1" w:rsidRPr="008B774B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67CF5AEA" w14:textId="77777777" w:rsidR="00AA32DF" w:rsidRDefault="00AA32DF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1BB7734F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14AE2FE3" w14:textId="7CFE0FD7" w:rsidR="00363619" w:rsidRPr="00A464E7" w:rsidRDefault="00363619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Oświadczenie o spełnianiu warunków udziału w postępowaniu;</w:t>
      </w:r>
    </w:p>
    <w:p w14:paraId="4CCA86F3" w14:textId="1CB3A00F" w:rsidR="00590D0C" w:rsidRDefault="00363619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6EC9F35E" w14:textId="1FEDAFA0" w:rsidR="00AD0D3B" w:rsidRPr="00CE3EDF" w:rsidRDefault="00363619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AD0D3B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9BDA" w16cex:dateUtc="2023-03-29T09:13:00Z"/>
  <w16cex:commentExtensible w16cex:durableId="27CFCC8C" w16cex:dateUtc="2023-03-30T06:53:00Z"/>
  <w16cex:commentExtensible w16cex:durableId="27CFCD41" w16cex:dateUtc="2023-03-30T06:56:00Z"/>
  <w16cex:commentExtensible w16cex:durableId="27CE9C80" w16cex:dateUtc="2023-03-29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514069" w16cid:durableId="27CE965E"/>
  <w16cid:commentId w16cid:paraId="613FF282" w16cid:durableId="27CE9BDA"/>
  <w16cid:commentId w16cid:paraId="553DDA8D" w16cid:durableId="27CE965F"/>
  <w16cid:commentId w16cid:paraId="2DA843DD" w16cid:durableId="27CE9660"/>
  <w16cid:commentId w16cid:paraId="76609520" w16cid:durableId="27CFCC8C"/>
  <w16cid:commentId w16cid:paraId="4CFD95CE" w16cid:durableId="27CE9661"/>
  <w16cid:commentId w16cid:paraId="7445A5D1" w16cid:durableId="27CE9662"/>
  <w16cid:commentId w16cid:paraId="62CF216A" w16cid:durableId="27CFCD41"/>
  <w16cid:commentId w16cid:paraId="71615A53" w16cid:durableId="27CE9663"/>
  <w16cid:commentId w16cid:paraId="2927B936" w16cid:durableId="27CE9C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A080" w14:textId="77777777" w:rsidR="008271D8" w:rsidRDefault="008271D8" w:rsidP="004F520A">
      <w:pPr>
        <w:spacing w:after="0" w:line="240" w:lineRule="auto"/>
      </w:pPr>
      <w:r>
        <w:separator/>
      </w:r>
    </w:p>
  </w:endnote>
  <w:endnote w:type="continuationSeparator" w:id="0">
    <w:p w14:paraId="503CF968" w14:textId="77777777" w:rsidR="008271D8" w:rsidRDefault="008271D8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23B9848C" w:rsidR="00067447" w:rsidRDefault="00067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C3">
          <w:rPr>
            <w:noProof/>
          </w:rPr>
          <w:t>25</w:t>
        </w:r>
        <w:r>
          <w:fldChar w:fldCharType="end"/>
        </w:r>
      </w:p>
    </w:sdtContent>
  </w:sdt>
  <w:p w14:paraId="62884695" w14:textId="77777777" w:rsidR="00067447" w:rsidRDefault="00067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5E776" w14:textId="77777777" w:rsidR="008271D8" w:rsidRDefault="008271D8" w:rsidP="004F520A">
      <w:pPr>
        <w:spacing w:after="0" w:line="240" w:lineRule="auto"/>
      </w:pPr>
      <w:r>
        <w:separator/>
      </w:r>
    </w:p>
  </w:footnote>
  <w:footnote w:type="continuationSeparator" w:id="0">
    <w:p w14:paraId="3012679D" w14:textId="77777777" w:rsidR="008271D8" w:rsidRDefault="008271D8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09F7" w14:textId="12AC117A" w:rsidR="00067447" w:rsidRPr="005E5FAF" w:rsidRDefault="00067447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540E8C">
      <w:rPr>
        <w:rFonts w:ascii="Times New Roman" w:hAnsi="Times New Roman" w:cs="Times New Roman"/>
        <w:color w:val="2F5496" w:themeColor="accent1" w:themeShade="BF"/>
      </w:rPr>
      <w:t>ZP/1</w:t>
    </w:r>
    <w:r w:rsidR="00B34015">
      <w:rPr>
        <w:rFonts w:ascii="Times New Roman" w:hAnsi="Times New Roman" w:cs="Times New Roman"/>
        <w:color w:val="2F5496" w:themeColor="accent1" w:themeShade="BF"/>
      </w:rPr>
      <w:t>8</w:t>
    </w:r>
    <w:r>
      <w:rPr>
        <w:rFonts w:ascii="Times New Roman" w:hAnsi="Times New Roman" w:cs="Times New Roman"/>
        <w:color w:val="2F5496" w:themeColor="accent1" w:themeShade="BF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A"/>
    <w:rsid w:val="00014800"/>
    <w:rsid w:val="00016893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67447"/>
    <w:rsid w:val="0007192F"/>
    <w:rsid w:val="00083C3B"/>
    <w:rsid w:val="00090C6C"/>
    <w:rsid w:val="00096AE4"/>
    <w:rsid w:val="000A727E"/>
    <w:rsid w:val="000B4356"/>
    <w:rsid w:val="000B76E8"/>
    <w:rsid w:val="000C5637"/>
    <w:rsid w:val="000D52B9"/>
    <w:rsid w:val="000E416D"/>
    <w:rsid w:val="000E5CB2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75350"/>
    <w:rsid w:val="0018280B"/>
    <w:rsid w:val="00194DBC"/>
    <w:rsid w:val="001A13EC"/>
    <w:rsid w:val="001A6ABC"/>
    <w:rsid w:val="001B5067"/>
    <w:rsid w:val="001B655F"/>
    <w:rsid w:val="001E743A"/>
    <w:rsid w:val="001F17C3"/>
    <w:rsid w:val="001F2969"/>
    <w:rsid w:val="001F78C1"/>
    <w:rsid w:val="00200874"/>
    <w:rsid w:val="002009AC"/>
    <w:rsid w:val="0020249F"/>
    <w:rsid w:val="00203BFA"/>
    <w:rsid w:val="002168FF"/>
    <w:rsid w:val="00216A8F"/>
    <w:rsid w:val="00225434"/>
    <w:rsid w:val="002302BA"/>
    <w:rsid w:val="00235D58"/>
    <w:rsid w:val="002368AA"/>
    <w:rsid w:val="002423F2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575"/>
    <w:rsid w:val="002D5808"/>
    <w:rsid w:val="002E02C2"/>
    <w:rsid w:val="002E1F95"/>
    <w:rsid w:val="002E33A0"/>
    <w:rsid w:val="002E6EAC"/>
    <w:rsid w:val="002F3BBC"/>
    <w:rsid w:val="002F7E84"/>
    <w:rsid w:val="002F7EF9"/>
    <w:rsid w:val="00326759"/>
    <w:rsid w:val="003329FE"/>
    <w:rsid w:val="00333F46"/>
    <w:rsid w:val="0033602C"/>
    <w:rsid w:val="00344043"/>
    <w:rsid w:val="00351E3D"/>
    <w:rsid w:val="00355E76"/>
    <w:rsid w:val="00355EDC"/>
    <w:rsid w:val="00363619"/>
    <w:rsid w:val="003676B0"/>
    <w:rsid w:val="003821F7"/>
    <w:rsid w:val="003861F3"/>
    <w:rsid w:val="003A048D"/>
    <w:rsid w:val="003A3112"/>
    <w:rsid w:val="003B4737"/>
    <w:rsid w:val="003B7D48"/>
    <w:rsid w:val="003C1B96"/>
    <w:rsid w:val="003C3B1A"/>
    <w:rsid w:val="003D0441"/>
    <w:rsid w:val="003E1197"/>
    <w:rsid w:val="003E195E"/>
    <w:rsid w:val="003E1A56"/>
    <w:rsid w:val="003F0DBC"/>
    <w:rsid w:val="003F5E33"/>
    <w:rsid w:val="00412C82"/>
    <w:rsid w:val="004152AA"/>
    <w:rsid w:val="00423969"/>
    <w:rsid w:val="00424A4F"/>
    <w:rsid w:val="00432854"/>
    <w:rsid w:val="0044148A"/>
    <w:rsid w:val="00444B02"/>
    <w:rsid w:val="00450679"/>
    <w:rsid w:val="004564A7"/>
    <w:rsid w:val="00460F07"/>
    <w:rsid w:val="0047346F"/>
    <w:rsid w:val="004744A7"/>
    <w:rsid w:val="00474504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E47AD"/>
    <w:rsid w:val="004F520A"/>
    <w:rsid w:val="005019D6"/>
    <w:rsid w:val="00502F50"/>
    <w:rsid w:val="00512EC5"/>
    <w:rsid w:val="0051725C"/>
    <w:rsid w:val="005332E2"/>
    <w:rsid w:val="00536720"/>
    <w:rsid w:val="00537186"/>
    <w:rsid w:val="00540E8C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E6CE0"/>
    <w:rsid w:val="005F2B33"/>
    <w:rsid w:val="005F49B5"/>
    <w:rsid w:val="00611EAB"/>
    <w:rsid w:val="0061739A"/>
    <w:rsid w:val="00620A14"/>
    <w:rsid w:val="00623CA0"/>
    <w:rsid w:val="00631E1D"/>
    <w:rsid w:val="00641DBA"/>
    <w:rsid w:val="00650DA1"/>
    <w:rsid w:val="00654032"/>
    <w:rsid w:val="0066206F"/>
    <w:rsid w:val="00666BCA"/>
    <w:rsid w:val="00670B79"/>
    <w:rsid w:val="00670C13"/>
    <w:rsid w:val="006715C2"/>
    <w:rsid w:val="00676473"/>
    <w:rsid w:val="00677EF7"/>
    <w:rsid w:val="006B3C5B"/>
    <w:rsid w:val="006B49BE"/>
    <w:rsid w:val="006C48ED"/>
    <w:rsid w:val="006D10E7"/>
    <w:rsid w:val="006E29B9"/>
    <w:rsid w:val="00702505"/>
    <w:rsid w:val="007027A6"/>
    <w:rsid w:val="00705156"/>
    <w:rsid w:val="007226DB"/>
    <w:rsid w:val="00722D2F"/>
    <w:rsid w:val="007244A4"/>
    <w:rsid w:val="00732B8A"/>
    <w:rsid w:val="007430FB"/>
    <w:rsid w:val="007538B0"/>
    <w:rsid w:val="00757CC0"/>
    <w:rsid w:val="00764A6A"/>
    <w:rsid w:val="007654B9"/>
    <w:rsid w:val="00771BC3"/>
    <w:rsid w:val="00773DFE"/>
    <w:rsid w:val="007751D9"/>
    <w:rsid w:val="007877CF"/>
    <w:rsid w:val="00792147"/>
    <w:rsid w:val="007B2CF1"/>
    <w:rsid w:val="007B3252"/>
    <w:rsid w:val="007C2519"/>
    <w:rsid w:val="007D3347"/>
    <w:rsid w:val="007D6C97"/>
    <w:rsid w:val="008004FC"/>
    <w:rsid w:val="00805CEE"/>
    <w:rsid w:val="00817DE8"/>
    <w:rsid w:val="008214B3"/>
    <w:rsid w:val="008271D8"/>
    <w:rsid w:val="00840EB8"/>
    <w:rsid w:val="008502E8"/>
    <w:rsid w:val="00853ED0"/>
    <w:rsid w:val="00862618"/>
    <w:rsid w:val="00862C1D"/>
    <w:rsid w:val="00864648"/>
    <w:rsid w:val="00864C59"/>
    <w:rsid w:val="008853F5"/>
    <w:rsid w:val="00887370"/>
    <w:rsid w:val="0089046E"/>
    <w:rsid w:val="00890557"/>
    <w:rsid w:val="00890590"/>
    <w:rsid w:val="008A3245"/>
    <w:rsid w:val="008B254C"/>
    <w:rsid w:val="008B3E36"/>
    <w:rsid w:val="008B4C23"/>
    <w:rsid w:val="008B65C2"/>
    <w:rsid w:val="008B6F77"/>
    <w:rsid w:val="008B774B"/>
    <w:rsid w:val="008C3B45"/>
    <w:rsid w:val="008C7F5D"/>
    <w:rsid w:val="008D2E3B"/>
    <w:rsid w:val="008D378E"/>
    <w:rsid w:val="008D4C38"/>
    <w:rsid w:val="008F04C7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2853"/>
    <w:rsid w:val="00996417"/>
    <w:rsid w:val="009A238A"/>
    <w:rsid w:val="009A4E80"/>
    <w:rsid w:val="009B02E5"/>
    <w:rsid w:val="009B29C2"/>
    <w:rsid w:val="009C1D65"/>
    <w:rsid w:val="009D0D9D"/>
    <w:rsid w:val="009D5828"/>
    <w:rsid w:val="009F1622"/>
    <w:rsid w:val="009F4E62"/>
    <w:rsid w:val="00A0453A"/>
    <w:rsid w:val="00A14A53"/>
    <w:rsid w:val="00A159B4"/>
    <w:rsid w:val="00A25CD7"/>
    <w:rsid w:val="00A25E79"/>
    <w:rsid w:val="00A45319"/>
    <w:rsid w:val="00A464E7"/>
    <w:rsid w:val="00A50869"/>
    <w:rsid w:val="00A52882"/>
    <w:rsid w:val="00A542CC"/>
    <w:rsid w:val="00A66503"/>
    <w:rsid w:val="00A667FE"/>
    <w:rsid w:val="00A7072D"/>
    <w:rsid w:val="00A76430"/>
    <w:rsid w:val="00A804CD"/>
    <w:rsid w:val="00A8056A"/>
    <w:rsid w:val="00A8498C"/>
    <w:rsid w:val="00A866B5"/>
    <w:rsid w:val="00AA1FF2"/>
    <w:rsid w:val="00AA32DF"/>
    <w:rsid w:val="00AA514C"/>
    <w:rsid w:val="00AA554A"/>
    <w:rsid w:val="00AA567F"/>
    <w:rsid w:val="00AA5DC5"/>
    <w:rsid w:val="00AB151C"/>
    <w:rsid w:val="00AB7901"/>
    <w:rsid w:val="00AC6C01"/>
    <w:rsid w:val="00AD0D3B"/>
    <w:rsid w:val="00AD1D5F"/>
    <w:rsid w:val="00AD331A"/>
    <w:rsid w:val="00AD64EF"/>
    <w:rsid w:val="00AE221F"/>
    <w:rsid w:val="00B02834"/>
    <w:rsid w:val="00B10DF2"/>
    <w:rsid w:val="00B1744C"/>
    <w:rsid w:val="00B21542"/>
    <w:rsid w:val="00B219EF"/>
    <w:rsid w:val="00B27605"/>
    <w:rsid w:val="00B34015"/>
    <w:rsid w:val="00B41015"/>
    <w:rsid w:val="00B436A1"/>
    <w:rsid w:val="00B463CF"/>
    <w:rsid w:val="00B646B3"/>
    <w:rsid w:val="00B91126"/>
    <w:rsid w:val="00B91AAB"/>
    <w:rsid w:val="00B970A4"/>
    <w:rsid w:val="00BA4FCA"/>
    <w:rsid w:val="00BA56F7"/>
    <w:rsid w:val="00BB2D82"/>
    <w:rsid w:val="00BC21BE"/>
    <w:rsid w:val="00BC2421"/>
    <w:rsid w:val="00BC4744"/>
    <w:rsid w:val="00BC4FDD"/>
    <w:rsid w:val="00BD1A84"/>
    <w:rsid w:val="00BD2752"/>
    <w:rsid w:val="00BD3F8E"/>
    <w:rsid w:val="00BE241C"/>
    <w:rsid w:val="00BE6C74"/>
    <w:rsid w:val="00C15E52"/>
    <w:rsid w:val="00C20E68"/>
    <w:rsid w:val="00C2709B"/>
    <w:rsid w:val="00C32B1E"/>
    <w:rsid w:val="00C4456B"/>
    <w:rsid w:val="00C44D49"/>
    <w:rsid w:val="00C4625A"/>
    <w:rsid w:val="00C46D66"/>
    <w:rsid w:val="00C55469"/>
    <w:rsid w:val="00C63FD5"/>
    <w:rsid w:val="00C660DF"/>
    <w:rsid w:val="00C66B69"/>
    <w:rsid w:val="00C700D8"/>
    <w:rsid w:val="00C70F7D"/>
    <w:rsid w:val="00C76B26"/>
    <w:rsid w:val="00C81E96"/>
    <w:rsid w:val="00C90B39"/>
    <w:rsid w:val="00C9437A"/>
    <w:rsid w:val="00C95F25"/>
    <w:rsid w:val="00CA5944"/>
    <w:rsid w:val="00CA750C"/>
    <w:rsid w:val="00CB63A7"/>
    <w:rsid w:val="00CD58F2"/>
    <w:rsid w:val="00CD7484"/>
    <w:rsid w:val="00CE0548"/>
    <w:rsid w:val="00CE3EDF"/>
    <w:rsid w:val="00CF0843"/>
    <w:rsid w:val="00CF3198"/>
    <w:rsid w:val="00CF35FA"/>
    <w:rsid w:val="00CF678F"/>
    <w:rsid w:val="00CF7645"/>
    <w:rsid w:val="00D2187A"/>
    <w:rsid w:val="00D47592"/>
    <w:rsid w:val="00D4763D"/>
    <w:rsid w:val="00D62D51"/>
    <w:rsid w:val="00D7012E"/>
    <w:rsid w:val="00D70FE3"/>
    <w:rsid w:val="00D84F92"/>
    <w:rsid w:val="00D96BAC"/>
    <w:rsid w:val="00DA3D1F"/>
    <w:rsid w:val="00DA537E"/>
    <w:rsid w:val="00DD5649"/>
    <w:rsid w:val="00DE0075"/>
    <w:rsid w:val="00DE50CC"/>
    <w:rsid w:val="00DE65F7"/>
    <w:rsid w:val="00DF6D9F"/>
    <w:rsid w:val="00E01C0B"/>
    <w:rsid w:val="00E03148"/>
    <w:rsid w:val="00E06AF2"/>
    <w:rsid w:val="00E06E4C"/>
    <w:rsid w:val="00E2383D"/>
    <w:rsid w:val="00E3541E"/>
    <w:rsid w:val="00E36B13"/>
    <w:rsid w:val="00E40111"/>
    <w:rsid w:val="00E465DE"/>
    <w:rsid w:val="00E568CC"/>
    <w:rsid w:val="00E7374F"/>
    <w:rsid w:val="00E73C76"/>
    <w:rsid w:val="00E74801"/>
    <w:rsid w:val="00E81B5D"/>
    <w:rsid w:val="00E86F29"/>
    <w:rsid w:val="00EA6E76"/>
    <w:rsid w:val="00EA77F8"/>
    <w:rsid w:val="00EC6221"/>
    <w:rsid w:val="00ED11CA"/>
    <w:rsid w:val="00EE2C78"/>
    <w:rsid w:val="00EF1957"/>
    <w:rsid w:val="00EF7292"/>
    <w:rsid w:val="00F02CFF"/>
    <w:rsid w:val="00F03207"/>
    <w:rsid w:val="00F23A6F"/>
    <w:rsid w:val="00F23D3A"/>
    <w:rsid w:val="00F24752"/>
    <w:rsid w:val="00F3106B"/>
    <w:rsid w:val="00F43D47"/>
    <w:rsid w:val="00F44CCF"/>
    <w:rsid w:val="00F45135"/>
    <w:rsid w:val="00F57AC7"/>
    <w:rsid w:val="00F63050"/>
    <w:rsid w:val="00F6381A"/>
    <w:rsid w:val="00F709D1"/>
    <w:rsid w:val="00F85364"/>
    <w:rsid w:val="00F928BB"/>
    <w:rsid w:val="00FA34CE"/>
    <w:rsid w:val="00FC4E34"/>
    <w:rsid w:val="00FC639E"/>
    <w:rsid w:val="00FD28AF"/>
    <w:rsid w:val="00FD30BD"/>
    <w:rsid w:val="00FE0153"/>
    <w:rsid w:val="00FF121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F03C9E"/>
  <w15:docId w15:val="{5297AFAA-1A7A-414A-BEBA-B2FA06D9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787E-1105-4988-A133-2B8950B6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25</Pages>
  <Words>8772</Words>
  <Characters>52637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63</cp:revision>
  <cp:lastPrinted>2023-10-24T10:47:00Z</cp:lastPrinted>
  <dcterms:created xsi:type="dcterms:W3CDTF">2022-04-19T10:16:00Z</dcterms:created>
  <dcterms:modified xsi:type="dcterms:W3CDTF">2023-10-25T07:17:00Z</dcterms:modified>
</cp:coreProperties>
</file>