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BF314" w14:textId="088F11C2" w:rsidR="008524BC" w:rsidRDefault="001A3BDD" w:rsidP="001A3BDD">
      <w:pPr>
        <w:jc w:val="right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  <w:t>Załącznik nr 2 do SWZ</w:t>
      </w:r>
      <w:bookmarkStart w:id="0" w:name="_GoBack"/>
      <w:bookmarkEnd w:id="0"/>
    </w:p>
    <w:p w14:paraId="457B7D01" w14:textId="61FA7E36" w:rsidR="00294D2E" w:rsidRPr="009C1920" w:rsidRDefault="005F7B20" w:rsidP="00294D2E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</w:pPr>
      <w:r w:rsidRPr="009C192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Opis Przedmiotu Z</w:t>
      </w:r>
      <w:r w:rsidR="00294D2E" w:rsidRPr="009C192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 xml:space="preserve">amówienia </w:t>
      </w:r>
    </w:p>
    <w:p w14:paraId="041B487F" w14:textId="77777777" w:rsidR="00604925" w:rsidRPr="009C1920" w:rsidRDefault="00604925" w:rsidP="009C1920">
      <w:pPr>
        <w:pStyle w:val="Akapitzlist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</w:pPr>
    </w:p>
    <w:p w14:paraId="30E5A69A" w14:textId="55453E21" w:rsidR="008524BC" w:rsidRDefault="00294D2E" w:rsidP="008524BC">
      <w:pPr>
        <w:pStyle w:val="Akapitzlist"/>
        <w:ind w:left="-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  <w:r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Przedmiotem zamówienia jest </w:t>
      </w:r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dostawa odczynników do analizatora EKF Diagnostics </w:t>
      </w:r>
      <w:proofErr w:type="spellStart"/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Biosen</w:t>
      </w:r>
      <w:proofErr w:type="spellEnd"/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</w:t>
      </w:r>
      <w:r w:rsidR="001A3BD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br/>
      </w:r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C-Line </w:t>
      </w:r>
      <w:r w:rsidR="00E16597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dla Pracowni Badań Czynnościowych </w:t>
      </w:r>
      <w:r w:rsidR="00604925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AWF Katowice </w:t>
      </w:r>
    </w:p>
    <w:p w14:paraId="5689FBC2" w14:textId="5137E519" w:rsidR="00E16597" w:rsidRPr="008524BC" w:rsidRDefault="00E16597" w:rsidP="008524BC">
      <w:pPr>
        <w:pStyle w:val="Akapitzlist"/>
        <w:ind w:left="-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  <w:r w:rsidRPr="008524B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- </w:t>
      </w:r>
      <w:r w:rsidRPr="008524BC">
        <w:rPr>
          <w:rFonts w:ascii="Times New Roman" w:hAnsi="Times New Roman" w:cs="Times New Roman"/>
          <w:color w:val="000000"/>
          <w:sz w:val="23"/>
          <w:szCs w:val="23"/>
        </w:rPr>
        <w:t>realizacja dostaw</w:t>
      </w:r>
      <w:r w:rsidR="008524BC"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odczynników odbywać się będzie </w:t>
      </w:r>
      <w:r w:rsidR="001A3BDD">
        <w:rPr>
          <w:rFonts w:ascii="Times New Roman" w:hAnsi="Times New Roman" w:cs="Times New Roman"/>
          <w:color w:val="000000"/>
          <w:sz w:val="23"/>
          <w:szCs w:val="23"/>
        </w:rPr>
        <w:t xml:space="preserve">maksymalnie </w:t>
      </w:r>
      <w:r w:rsidRPr="008524BC">
        <w:rPr>
          <w:rFonts w:ascii="Times New Roman" w:hAnsi="Times New Roman" w:cs="Times New Roman"/>
          <w:color w:val="000000"/>
          <w:sz w:val="23"/>
          <w:szCs w:val="23"/>
        </w:rPr>
        <w:t>w terminie</w:t>
      </w:r>
      <w:r w:rsidR="00EF00FA"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20BF">
        <w:rPr>
          <w:rFonts w:ascii="Times New Roman" w:hAnsi="Times New Roman" w:cs="Times New Roman"/>
          <w:color w:val="000000"/>
          <w:sz w:val="23"/>
          <w:szCs w:val="23"/>
        </w:rPr>
        <w:t>do 21</w:t>
      </w:r>
      <w:r w:rsidR="008524BC"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 dni od daty </w:t>
      </w:r>
      <w:r w:rsidR="00604925"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zawarcia umowy 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4253"/>
        <w:gridCol w:w="1842"/>
      </w:tblGrid>
      <w:tr w:rsidR="001A3BDD" w:rsidRPr="00604925" w14:paraId="4CE6F198" w14:textId="77777777" w:rsidTr="001A3BDD">
        <w:tc>
          <w:tcPr>
            <w:tcW w:w="3970" w:type="dxa"/>
          </w:tcPr>
          <w:p w14:paraId="441CA3E7" w14:textId="77777777" w:rsidR="001A3BDD" w:rsidRPr="009C1920" w:rsidRDefault="001A3BDD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Nazwa</w:t>
            </w:r>
          </w:p>
        </w:tc>
        <w:tc>
          <w:tcPr>
            <w:tcW w:w="4253" w:type="dxa"/>
          </w:tcPr>
          <w:p w14:paraId="21748B60" w14:textId="4DA88EB7" w:rsidR="001A3BDD" w:rsidRPr="009C1920" w:rsidRDefault="001A3BDD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Charakterystyka</w:t>
            </w:r>
          </w:p>
        </w:tc>
        <w:tc>
          <w:tcPr>
            <w:tcW w:w="1842" w:type="dxa"/>
          </w:tcPr>
          <w:p w14:paraId="4135ED8C" w14:textId="598D6BFC" w:rsidR="001A3BDD" w:rsidRPr="009C1920" w:rsidRDefault="001A3BDD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Ilość/pojemność</w:t>
            </w:r>
          </w:p>
        </w:tc>
      </w:tr>
      <w:tr w:rsidR="001A3BDD" w:rsidRPr="00604925" w14:paraId="069D2C8E" w14:textId="77777777" w:rsidTr="001A3BDD">
        <w:trPr>
          <w:trHeight w:val="1671"/>
        </w:trPr>
        <w:tc>
          <w:tcPr>
            <w:tcW w:w="3970" w:type="dxa"/>
          </w:tcPr>
          <w:p w14:paraId="6F617482" w14:textId="77777777" w:rsidR="001A3BDD" w:rsidRDefault="001A3BDD" w:rsidP="001A3B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5D250EDA" w14:textId="05D59FD5" w:rsidR="001A3BDD" w:rsidRPr="009C1920" w:rsidRDefault="001A3BDD" w:rsidP="001A3B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Probówki polistyrenowe z odczynnikiem heparyny sodowej i kapilarą do oznaczeń biochemicznych krwi (stężenia mleczanu)</w:t>
            </w:r>
          </w:p>
        </w:tc>
        <w:tc>
          <w:tcPr>
            <w:tcW w:w="4253" w:type="dxa"/>
          </w:tcPr>
          <w:p w14:paraId="3A6B0FAC" w14:textId="77777777" w:rsidR="001A3BDD" w:rsidRDefault="001A3BDD" w:rsidP="001A3B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</w:p>
          <w:p w14:paraId="5677E9BC" w14:textId="08BFA008" w:rsidR="001A3BDD" w:rsidRPr="009C1920" w:rsidRDefault="001A3BDD" w:rsidP="001A3B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Skład: probówki polistyrenowe o pojemności 2,0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mL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zawierające 1,0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mL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odczynnika oraz kapilary Na+,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heparynizowane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.</w:t>
            </w:r>
          </w:p>
          <w:p w14:paraId="514EA750" w14:textId="77777777" w:rsidR="001A3BDD" w:rsidRPr="009C1920" w:rsidRDefault="001A3BDD" w:rsidP="001A3BD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DFF07BC" w14:textId="517595FB" w:rsidR="001A3BDD" w:rsidRDefault="001A3BDD" w:rsidP="001A3B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lang w:eastAsia="pl-PL"/>
              </w:rPr>
              <w:t>Termin ważności: min. 12 miesięcy.</w:t>
            </w:r>
          </w:p>
        </w:tc>
        <w:tc>
          <w:tcPr>
            <w:tcW w:w="1842" w:type="dxa"/>
          </w:tcPr>
          <w:p w14:paraId="790E94D9" w14:textId="77777777" w:rsidR="001A3BDD" w:rsidRDefault="001A3BDD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78480D39" w14:textId="77777777" w:rsidR="001A3BDD" w:rsidRDefault="001A3BDD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14AE9166" w14:textId="080CB705" w:rsidR="001A3BDD" w:rsidRDefault="001A3BDD" w:rsidP="001A3B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 opakowania</w:t>
            </w:r>
          </w:p>
          <w:p w14:paraId="69CAD256" w14:textId="70374DBF" w:rsidR="001A3BDD" w:rsidRPr="009C1920" w:rsidRDefault="001A3BDD" w:rsidP="001A3B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po 1000</w:t>
            </w: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sztuk</w:t>
            </w:r>
          </w:p>
          <w:p w14:paraId="5B37DF58" w14:textId="77777777" w:rsidR="001A3BDD" w:rsidRPr="009C1920" w:rsidRDefault="001A3BDD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001A28D5" w14:textId="45364B78" w:rsidR="001A3BDD" w:rsidRPr="009C1920" w:rsidRDefault="001A3BDD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</w:tr>
    </w:tbl>
    <w:p w14:paraId="33000DCC" w14:textId="55F0BD7D" w:rsidR="005F7B20" w:rsidRPr="00294D2E" w:rsidRDefault="005F7B20">
      <w:pPr>
        <w:rPr>
          <w:rFonts w:ascii="Times New Roman" w:hAnsi="Times New Roman" w:cs="Times New Roman"/>
          <w:sz w:val="24"/>
          <w:szCs w:val="24"/>
        </w:rPr>
      </w:pPr>
    </w:p>
    <w:sectPr w:rsidR="005F7B20" w:rsidRPr="00294D2E" w:rsidSect="001A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189A"/>
    <w:multiLevelType w:val="hybridMultilevel"/>
    <w:tmpl w:val="A91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AAFF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8587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D"/>
    <w:rsid w:val="000820BF"/>
    <w:rsid w:val="000D64CB"/>
    <w:rsid w:val="001A3BDD"/>
    <w:rsid w:val="00270378"/>
    <w:rsid w:val="00294D2E"/>
    <w:rsid w:val="002D27E0"/>
    <w:rsid w:val="00435320"/>
    <w:rsid w:val="004F6631"/>
    <w:rsid w:val="005104ED"/>
    <w:rsid w:val="005F7B20"/>
    <w:rsid w:val="00604925"/>
    <w:rsid w:val="006A64BA"/>
    <w:rsid w:val="00703CBB"/>
    <w:rsid w:val="00723829"/>
    <w:rsid w:val="0074264C"/>
    <w:rsid w:val="007C54A3"/>
    <w:rsid w:val="008524BC"/>
    <w:rsid w:val="008A759F"/>
    <w:rsid w:val="009C1920"/>
    <w:rsid w:val="00AB6E7F"/>
    <w:rsid w:val="00AE5D77"/>
    <w:rsid w:val="00BA68D0"/>
    <w:rsid w:val="00BC7BF8"/>
    <w:rsid w:val="00C41153"/>
    <w:rsid w:val="00C53B5E"/>
    <w:rsid w:val="00E16597"/>
    <w:rsid w:val="00E9231E"/>
    <w:rsid w:val="00EF00FA"/>
    <w:rsid w:val="00F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CE3B"/>
  <w15:docId w15:val="{A292FB49-CFE9-4261-88FD-292A1435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1E"/>
    <w:pPr>
      <w:ind w:left="720"/>
      <w:contextualSpacing/>
    </w:pPr>
  </w:style>
  <w:style w:type="table" w:styleId="Tabela-Siatka">
    <w:name w:val="Table Grid"/>
    <w:basedOn w:val="Standardowy"/>
    <w:uiPriority w:val="39"/>
    <w:rsid w:val="00E9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31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2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4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K_Kempa</dc:creator>
  <cp:keywords/>
  <dc:description/>
  <cp:lastModifiedBy>A_Wacek</cp:lastModifiedBy>
  <cp:revision>3</cp:revision>
  <cp:lastPrinted>2023-10-03T10:40:00Z</cp:lastPrinted>
  <dcterms:created xsi:type="dcterms:W3CDTF">2023-10-06T07:33:00Z</dcterms:created>
  <dcterms:modified xsi:type="dcterms:W3CDTF">2023-10-06T09:56:00Z</dcterms:modified>
</cp:coreProperties>
</file>