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B7A30" w14:textId="77777777" w:rsidR="00D0375A" w:rsidRPr="004D7305" w:rsidRDefault="00D0375A" w:rsidP="002C11BB">
      <w:pPr>
        <w:spacing w:after="0" w:line="240" w:lineRule="auto"/>
        <w:jc w:val="right"/>
        <w:rPr>
          <w:rFonts w:ascii="Times New Roman" w:eastAsia="Times New Roman" w:hAnsi="Times New Roman" w:cs="Times New Roman"/>
          <w:b/>
          <w:sz w:val="24"/>
          <w:szCs w:val="24"/>
        </w:rPr>
      </w:pPr>
      <w:r w:rsidRPr="004D7305">
        <w:rPr>
          <w:rFonts w:ascii="Times New Roman" w:eastAsia="Times New Roman" w:hAnsi="Times New Roman" w:cs="Times New Roman"/>
          <w:b/>
          <w:sz w:val="24"/>
          <w:szCs w:val="24"/>
        </w:rPr>
        <w:t>Załącznik nr 5 do zaproszenia do składania ofert</w:t>
      </w:r>
    </w:p>
    <w:p w14:paraId="73BB69F0" w14:textId="77777777" w:rsidR="00D0375A" w:rsidRPr="004D7305" w:rsidRDefault="00D0375A" w:rsidP="002C11BB">
      <w:pPr>
        <w:spacing w:after="0" w:line="240" w:lineRule="auto"/>
        <w:jc w:val="both"/>
        <w:rPr>
          <w:rFonts w:ascii="Times New Roman" w:eastAsia="Times New Roman" w:hAnsi="Times New Roman" w:cs="Times New Roman"/>
          <w:b/>
          <w:color w:val="FF0000"/>
          <w:sz w:val="24"/>
          <w:szCs w:val="24"/>
        </w:rPr>
      </w:pPr>
    </w:p>
    <w:p w14:paraId="77DC089B" w14:textId="77777777" w:rsidR="00D0375A" w:rsidRPr="004D7305" w:rsidRDefault="00D0375A" w:rsidP="002C11BB">
      <w:pPr>
        <w:spacing w:after="0" w:line="240" w:lineRule="auto"/>
        <w:jc w:val="right"/>
        <w:rPr>
          <w:rFonts w:ascii="Times New Roman" w:eastAsia="Times New Roman" w:hAnsi="Times New Roman" w:cs="Times New Roman"/>
          <w:b/>
          <w:color w:val="FF0000"/>
          <w:sz w:val="24"/>
          <w:szCs w:val="24"/>
        </w:rPr>
      </w:pPr>
      <w:r w:rsidRPr="004D7305">
        <w:rPr>
          <w:rFonts w:ascii="Times New Roman" w:eastAsia="Times New Roman" w:hAnsi="Times New Roman" w:cs="Times New Roman"/>
          <w:b/>
          <w:color w:val="FF0000"/>
          <w:sz w:val="24"/>
          <w:szCs w:val="24"/>
        </w:rPr>
        <w:t>Projekt</w:t>
      </w:r>
    </w:p>
    <w:p w14:paraId="4F431C37" w14:textId="27C80302" w:rsidR="00D0375A" w:rsidRPr="004D7305" w:rsidRDefault="00D0375A" w:rsidP="002C11BB">
      <w:pPr>
        <w:spacing w:after="0" w:line="240" w:lineRule="auto"/>
        <w:jc w:val="center"/>
        <w:rPr>
          <w:rFonts w:ascii="Times New Roman" w:eastAsia="Times New Roman" w:hAnsi="Times New Roman" w:cs="Times New Roman"/>
          <w:b/>
          <w:color w:val="FF0000"/>
          <w:sz w:val="24"/>
          <w:szCs w:val="24"/>
        </w:rPr>
      </w:pPr>
      <w:r w:rsidRPr="004D7305">
        <w:rPr>
          <w:rFonts w:ascii="Times New Roman" w:eastAsia="Times New Roman" w:hAnsi="Times New Roman" w:cs="Times New Roman"/>
          <w:b/>
          <w:color w:val="FF0000"/>
          <w:sz w:val="24"/>
          <w:szCs w:val="24"/>
        </w:rPr>
        <w:t>Umowa zostanie uzupełniona adekwatnie do treści wybranej oferty</w:t>
      </w:r>
    </w:p>
    <w:p w14:paraId="5C9E5833" w14:textId="77777777" w:rsidR="00D0375A" w:rsidRPr="004D7305" w:rsidRDefault="00D0375A" w:rsidP="002C11BB">
      <w:pPr>
        <w:spacing w:after="0" w:line="240" w:lineRule="auto"/>
        <w:jc w:val="center"/>
        <w:rPr>
          <w:rFonts w:ascii="Times New Roman" w:eastAsia="Times New Roman" w:hAnsi="Times New Roman" w:cs="Times New Roman"/>
          <w:b/>
          <w:sz w:val="24"/>
          <w:szCs w:val="24"/>
        </w:rPr>
      </w:pPr>
      <w:r w:rsidRPr="004D7305">
        <w:rPr>
          <w:rFonts w:ascii="Times New Roman" w:eastAsia="Times New Roman" w:hAnsi="Times New Roman" w:cs="Times New Roman"/>
          <w:b/>
          <w:sz w:val="24"/>
          <w:szCs w:val="24"/>
        </w:rPr>
        <w:t>UMOWA</w:t>
      </w:r>
    </w:p>
    <w:p w14:paraId="41AA7DC9" w14:textId="77777777" w:rsidR="00D0375A" w:rsidRPr="004D7305" w:rsidRDefault="00D0375A" w:rsidP="002C11BB">
      <w:pPr>
        <w:spacing w:after="0" w:line="240" w:lineRule="auto"/>
        <w:jc w:val="center"/>
        <w:rPr>
          <w:rFonts w:ascii="Times New Roman" w:eastAsia="Times New Roman" w:hAnsi="Times New Roman" w:cs="Times New Roman"/>
          <w:b/>
          <w:sz w:val="24"/>
          <w:szCs w:val="24"/>
        </w:rPr>
      </w:pPr>
      <w:r w:rsidRPr="004D7305">
        <w:rPr>
          <w:rFonts w:ascii="Times New Roman" w:eastAsia="Times New Roman" w:hAnsi="Times New Roman" w:cs="Times New Roman"/>
          <w:b/>
          <w:sz w:val="24"/>
          <w:szCs w:val="24"/>
        </w:rPr>
        <w:t>Nr …………….</w:t>
      </w:r>
    </w:p>
    <w:p w14:paraId="44A85904" w14:textId="77777777" w:rsidR="00D0375A" w:rsidRPr="004D7305" w:rsidRDefault="00D0375A" w:rsidP="002C11BB">
      <w:pPr>
        <w:spacing w:after="0" w:line="240" w:lineRule="auto"/>
        <w:jc w:val="center"/>
        <w:rPr>
          <w:rFonts w:ascii="Times New Roman" w:eastAsia="Times New Roman" w:hAnsi="Times New Roman" w:cs="Times New Roman"/>
          <w:b/>
          <w:sz w:val="24"/>
          <w:szCs w:val="24"/>
        </w:rPr>
      </w:pPr>
    </w:p>
    <w:p w14:paraId="096BD5DC" w14:textId="77777777" w:rsidR="00D0375A" w:rsidRPr="004D7305" w:rsidRDefault="00D0375A" w:rsidP="002C11BB">
      <w:pPr>
        <w:spacing w:after="0" w:line="240" w:lineRule="auto"/>
        <w:jc w:val="both"/>
        <w:rPr>
          <w:rFonts w:ascii="Times New Roman" w:eastAsia="Times New Roman" w:hAnsi="Times New Roman" w:cs="Times New Roman"/>
          <w:sz w:val="24"/>
          <w:szCs w:val="24"/>
        </w:rPr>
      </w:pPr>
      <w:r w:rsidRPr="004D7305">
        <w:rPr>
          <w:rFonts w:ascii="Times New Roman" w:eastAsia="Times New Roman" w:hAnsi="Times New Roman" w:cs="Times New Roman"/>
          <w:sz w:val="24"/>
          <w:szCs w:val="24"/>
        </w:rPr>
        <w:t>zawarta w Katowicach w dniu ………………… pomiędzy:</w:t>
      </w:r>
    </w:p>
    <w:p w14:paraId="08F7FF83" w14:textId="77777777" w:rsidR="00D0375A" w:rsidRPr="004D7305" w:rsidRDefault="00D0375A" w:rsidP="002C11BB">
      <w:pPr>
        <w:spacing w:after="0" w:line="240" w:lineRule="auto"/>
        <w:jc w:val="both"/>
        <w:rPr>
          <w:rFonts w:ascii="Times New Roman" w:eastAsia="Times New Roman" w:hAnsi="Times New Roman" w:cs="Times New Roman"/>
          <w:sz w:val="24"/>
          <w:szCs w:val="24"/>
        </w:rPr>
      </w:pPr>
    </w:p>
    <w:p w14:paraId="2D120CF9" w14:textId="5C851B3F" w:rsidR="00D0375A" w:rsidRPr="004D7305" w:rsidRDefault="00D0375A" w:rsidP="002C11BB">
      <w:pPr>
        <w:spacing w:after="0" w:line="240" w:lineRule="auto"/>
        <w:jc w:val="both"/>
        <w:rPr>
          <w:rFonts w:ascii="Times New Roman" w:hAnsi="Times New Roman" w:cs="Times New Roman"/>
          <w:sz w:val="24"/>
          <w:szCs w:val="24"/>
        </w:rPr>
      </w:pPr>
      <w:r w:rsidRPr="00745179">
        <w:rPr>
          <w:rFonts w:ascii="Times New Roman" w:hAnsi="Times New Roman" w:cs="Times New Roman"/>
          <w:b/>
          <w:bCs/>
          <w:sz w:val="24"/>
          <w:szCs w:val="24"/>
        </w:rPr>
        <w:t>Akademią Wychowania Fizycznego im. Jerzego Kukuczki w Katowicach</w:t>
      </w:r>
      <w:r w:rsidRPr="004D7305">
        <w:rPr>
          <w:rFonts w:ascii="Times New Roman" w:hAnsi="Times New Roman" w:cs="Times New Roman"/>
          <w:sz w:val="24"/>
          <w:szCs w:val="24"/>
        </w:rPr>
        <w:t xml:space="preserve">; 40-065 Katowice, ul. Mikołowska 72A, utworzoną na podstawie Rozporządzenia Rady Ministrów z dnia 1 września 1970 roku w sprawie utworzenia Wyższej Szkoły Wychowania Fizycznego </w:t>
      </w:r>
      <w:r w:rsidRPr="004D7305">
        <w:rPr>
          <w:rFonts w:ascii="Times New Roman" w:hAnsi="Times New Roman" w:cs="Times New Roman"/>
          <w:sz w:val="24"/>
          <w:szCs w:val="24"/>
        </w:rPr>
        <w:br/>
        <w:t xml:space="preserve">w Katowicach  (Dz. U. Nr  22, poz. 182) NIP 6340195342, REGON 000327882, BDO 000045919, którą reprezentuje </w:t>
      </w:r>
    </w:p>
    <w:p w14:paraId="288871C4" w14:textId="77777777" w:rsidR="00D0375A" w:rsidRPr="004D7305" w:rsidRDefault="00D0375A" w:rsidP="002C11BB">
      <w:pPr>
        <w:spacing w:after="0" w:line="240" w:lineRule="auto"/>
        <w:jc w:val="both"/>
        <w:rPr>
          <w:rFonts w:ascii="Times New Roman" w:hAnsi="Times New Roman" w:cs="Times New Roman"/>
          <w:sz w:val="24"/>
          <w:szCs w:val="24"/>
        </w:rPr>
      </w:pPr>
      <w:r w:rsidRPr="004D7305">
        <w:rPr>
          <w:rFonts w:ascii="Times New Roman" w:hAnsi="Times New Roman" w:cs="Times New Roman"/>
          <w:sz w:val="24"/>
          <w:szCs w:val="24"/>
        </w:rPr>
        <w:t>……………………………………………………….</w:t>
      </w:r>
    </w:p>
    <w:p w14:paraId="158146B8" w14:textId="0B1E468B" w:rsidR="00D0375A" w:rsidRPr="004D7305" w:rsidRDefault="00D0375A" w:rsidP="002C11BB">
      <w:pPr>
        <w:spacing w:after="0" w:line="240" w:lineRule="auto"/>
        <w:jc w:val="both"/>
        <w:rPr>
          <w:rFonts w:ascii="Times New Roman" w:eastAsia="Times New Roman" w:hAnsi="Times New Roman" w:cs="Times New Roman"/>
          <w:bCs/>
          <w:sz w:val="24"/>
          <w:szCs w:val="24"/>
        </w:rPr>
      </w:pPr>
      <w:r w:rsidRPr="004D7305">
        <w:rPr>
          <w:rFonts w:ascii="Times New Roman" w:eastAsia="Times New Roman" w:hAnsi="Times New Roman" w:cs="Times New Roman"/>
          <w:bCs/>
          <w:sz w:val="24"/>
          <w:szCs w:val="24"/>
        </w:rPr>
        <w:t>zwaną dalej „</w:t>
      </w:r>
      <w:r w:rsidRPr="004D7305">
        <w:rPr>
          <w:rFonts w:ascii="Times New Roman" w:eastAsia="Times New Roman" w:hAnsi="Times New Roman" w:cs="Times New Roman"/>
          <w:b/>
          <w:bCs/>
          <w:sz w:val="24"/>
          <w:szCs w:val="24"/>
        </w:rPr>
        <w:t>Zamawiającym</w:t>
      </w:r>
      <w:r w:rsidR="00F411B6" w:rsidRPr="004D7305">
        <w:rPr>
          <w:rFonts w:ascii="Times New Roman" w:eastAsia="Times New Roman" w:hAnsi="Times New Roman" w:cs="Times New Roman"/>
          <w:b/>
          <w:bCs/>
          <w:sz w:val="24"/>
          <w:szCs w:val="24"/>
        </w:rPr>
        <w:t>/Ubezpieczającym</w:t>
      </w:r>
      <w:r w:rsidRPr="004D7305">
        <w:rPr>
          <w:rFonts w:ascii="Times New Roman" w:eastAsia="Times New Roman" w:hAnsi="Times New Roman" w:cs="Times New Roman"/>
          <w:b/>
          <w:bCs/>
          <w:sz w:val="24"/>
          <w:szCs w:val="24"/>
        </w:rPr>
        <w:t>”,</w:t>
      </w:r>
      <w:r w:rsidRPr="004D7305">
        <w:rPr>
          <w:rFonts w:ascii="Times New Roman" w:eastAsia="Times New Roman" w:hAnsi="Times New Roman" w:cs="Times New Roman"/>
          <w:bCs/>
          <w:sz w:val="24"/>
          <w:szCs w:val="24"/>
        </w:rPr>
        <w:t xml:space="preserve"> </w:t>
      </w:r>
    </w:p>
    <w:p w14:paraId="1B82C482" w14:textId="77777777" w:rsidR="00D0375A" w:rsidRPr="004D7305" w:rsidRDefault="00D0375A" w:rsidP="002C11BB">
      <w:pPr>
        <w:spacing w:after="0" w:line="240" w:lineRule="auto"/>
        <w:jc w:val="both"/>
        <w:rPr>
          <w:rFonts w:ascii="Times New Roman" w:eastAsia="Times New Roman" w:hAnsi="Times New Roman" w:cs="Times New Roman"/>
          <w:bCs/>
          <w:sz w:val="24"/>
          <w:szCs w:val="24"/>
        </w:rPr>
      </w:pPr>
    </w:p>
    <w:p w14:paraId="02B96388" w14:textId="77777777" w:rsidR="00D0375A" w:rsidRPr="004D7305" w:rsidRDefault="00D0375A" w:rsidP="002C11BB">
      <w:pPr>
        <w:spacing w:after="0" w:line="240" w:lineRule="auto"/>
        <w:jc w:val="both"/>
        <w:rPr>
          <w:rFonts w:ascii="Times New Roman" w:eastAsia="Times New Roman" w:hAnsi="Times New Roman" w:cs="Times New Roman"/>
          <w:b/>
          <w:bCs/>
          <w:sz w:val="24"/>
          <w:szCs w:val="24"/>
        </w:rPr>
      </w:pPr>
      <w:r w:rsidRPr="004D7305">
        <w:rPr>
          <w:rFonts w:ascii="Times New Roman" w:eastAsia="Times New Roman" w:hAnsi="Times New Roman" w:cs="Times New Roman"/>
          <w:b/>
          <w:bCs/>
          <w:sz w:val="24"/>
          <w:szCs w:val="24"/>
        </w:rPr>
        <w:t xml:space="preserve">a </w:t>
      </w:r>
    </w:p>
    <w:p w14:paraId="3C947D01" w14:textId="65D58393" w:rsidR="00D0375A" w:rsidRPr="004D7305" w:rsidRDefault="00D0375A" w:rsidP="002C11BB">
      <w:pPr>
        <w:pStyle w:val="Default"/>
        <w:jc w:val="both"/>
        <w:rPr>
          <w:color w:val="auto"/>
          <w:szCs w:val="24"/>
        </w:rPr>
      </w:pPr>
    </w:p>
    <w:p w14:paraId="278C525A" w14:textId="77777777" w:rsidR="00D0375A" w:rsidRPr="004D7305" w:rsidRDefault="00D0375A" w:rsidP="002C11BB">
      <w:pPr>
        <w:pStyle w:val="Default"/>
        <w:jc w:val="both"/>
        <w:rPr>
          <w:color w:val="auto"/>
          <w:szCs w:val="24"/>
        </w:rPr>
      </w:pPr>
      <w:r w:rsidRPr="004D7305">
        <w:rPr>
          <w:b/>
          <w:bCs/>
          <w:color w:val="auto"/>
          <w:szCs w:val="24"/>
        </w:rPr>
        <w:t>………………….. z siedzibą w ………………</w:t>
      </w:r>
      <w:r w:rsidRPr="004D7305">
        <w:rPr>
          <w:color w:val="auto"/>
          <w:szCs w:val="24"/>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4D400902" w14:textId="77777777" w:rsidR="00D0375A" w:rsidRPr="004D7305" w:rsidRDefault="00D0375A" w:rsidP="002C11BB">
      <w:pPr>
        <w:pStyle w:val="Default"/>
        <w:jc w:val="both"/>
        <w:rPr>
          <w:color w:val="auto"/>
          <w:szCs w:val="24"/>
        </w:rPr>
      </w:pPr>
      <w:r w:rsidRPr="004D7305">
        <w:rPr>
          <w:color w:val="auto"/>
          <w:szCs w:val="24"/>
        </w:rPr>
        <w:t xml:space="preserve">…………………………………………………………. </w:t>
      </w:r>
    </w:p>
    <w:p w14:paraId="6D3ED51F" w14:textId="77777777" w:rsidR="00D0375A" w:rsidRPr="004D7305" w:rsidRDefault="00D0375A" w:rsidP="002C11BB">
      <w:pPr>
        <w:tabs>
          <w:tab w:val="left" w:pos="373"/>
          <w:tab w:val="left" w:pos="720"/>
        </w:tabs>
        <w:spacing w:after="0" w:line="240" w:lineRule="auto"/>
        <w:jc w:val="both"/>
        <w:rPr>
          <w:rFonts w:ascii="Times New Roman" w:hAnsi="Times New Roman" w:cs="Times New Roman"/>
          <w:sz w:val="24"/>
          <w:szCs w:val="24"/>
        </w:rPr>
      </w:pPr>
    </w:p>
    <w:p w14:paraId="2381F638" w14:textId="7D8A5696" w:rsidR="00D0375A" w:rsidRPr="004D7305" w:rsidRDefault="00D0375A" w:rsidP="002C11BB">
      <w:pPr>
        <w:tabs>
          <w:tab w:val="left" w:pos="373"/>
          <w:tab w:val="left" w:pos="720"/>
        </w:tabs>
        <w:spacing w:after="0" w:line="240" w:lineRule="auto"/>
        <w:jc w:val="both"/>
        <w:rPr>
          <w:rFonts w:ascii="Times New Roman" w:hAnsi="Times New Roman" w:cs="Times New Roman"/>
          <w:sz w:val="24"/>
          <w:szCs w:val="24"/>
        </w:rPr>
      </w:pPr>
      <w:r w:rsidRPr="004D7305">
        <w:rPr>
          <w:rFonts w:ascii="Times New Roman" w:hAnsi="Times New Roman" w:cs="Times New Roman"/>
          <w:sz w:val="24"/>
          <w:szCs w:val="24"/>
        </w:rPr>
        <w:t>zwanym/ną w dalszej treści umowy „</w:t>
      </w:r>
      <w:r w:rsidRPr="004D7305">
        <w:rPr>
          <w:rFonts w:ascii="Times New Roman" w:hAnsi="Times New Roman" w:cs="Times New Roman"/>
          <w:b/>
          <w:bCs/>
          <w:sz w:val="24"/>
          <w:szCs w:val="24"/>
        </w:rPr>
        <w:t>Wykonawcą</w:t>
      </w:r>
      <w:r w:rsidR="00F411B6" w:rsidRPr="004D7305">
        <w:rPr>
          <w:rFonts w:ascii="Times New Roman" w:hAnsi="Times New Roman" w:cs="Times New Roman"/>
          <w:b/>
          <w:bCs/>
          <w:sz w:val="24"/>
          <w:szCs w:val="24"/>
        </w:rPr>
        <w:t>/Ubezpieczycielem</w:t>
      </w:r>
      <w:r w:rsidRPr="004D7305">
        <w:rPr>
          <w:rFonts w:ascii="Times New Roman" w:hAnsi="Times New Roman" w:cs="Times New Roman"/>
          <w:sz w:val="24"/>
          <w:szCs w:val="24"/>
        </w:rPr>
        <w:t>”</w:t>
      </w:r>
    </w:p>
    <w:p w14:paraId="4BCF8208" w14:textId="77777777" w:rsidR="00D0375A" w:rsidRPr="004D7305" w:rsidRDefault="00D0375A" w:rsidP="002C11BB">
      <w:pPr>
        <w:spacing w:after="0" w:line="240" w:lineRule="auto"/>
        <w:jc w:val="both"/>
        <w:rPr>
          <w:rFonts w:ascii="Times New Roman" w:eastAsia="Times New Roman" w:hAnsi="Times New Roman" w:cs="Times New Roman"/>
          <w:b/>
          <w:bCs/>
          <w:sz w:val="24"/>
          <w:szCs w:val="24"/>
        </w:rPr>
      </w:pPr>
      <w:r w:rsidRPr="004D7305">
        <w:rPr>
          <w:rFonts w:ascii="Times New Roman" w:eastAsia="Times New Roman" w:hAnsi="Times New Roman" w:cs="Times New Roman"/>
          <w:bCs/>
          <w:sz w:val="24"/>
          <w:szCs w:val="24"/>
        </w:rPr>
        <w:t>zwanymi łącznie w dalszej części niniejszej Umowy</w:t>
      </w:r>
      <w:r w:rsidRPr="004D7305">
        <w:rPr>
          <w:rFonts w:ascii="Times New Roman" w:eastAsia="Times New Roman" w:hAnsi="Times New Roman" w:cs="Times New Roman"/>
          <w:b/>
          <w:bCs/>
          <w:sz w:val="24"/>
          <w:szCs w:val="24"/>
        </w:rPr>
        <w:t xml:space="preserve"> „Stronami”.</w:t>
      </w:r>
    </w:p>
    <w:p w14:paraId="72BC55E1" w14:textId="77777777" w:rsidR="00D0375A" w:rsidRPr="004D7305" w:rsidRDefault="00D0375A" w:rsidP="002C11BB">
      <w:pPr>
        <w:spacing w:after="0" w:line="240" w:lineRule="auto"/>
        <w:jc w:val="both"/>
        <w:rPr>
          <w:rFonts w:ascii="Times New Roman" w:eastAsia="Times New Roman" w:hAnsi="Times New Roman" w:cs="Times New Roman"/>
          <w:bCs/>
          <w:sz w:val="24"/>
          <w:szCs w:val="24"/>
        </w:rPr>
      </w:pPr>
    </w:p>
    <w:p w14:paraId="3E3784EF" w14:textId="246E0C35" w:rsidR="00D0375A" w:rsidRPr="004D7305" w:rsidRDefault="00D0375A" w:rsidP="002C11BB">
      <w:pPr>
        <w:autoSpaceDE w:val="0"/>
        <w:spacing w:after="0" w:line="240" w:lineRule="auto"/>
        <w:jc w:val="both"/>
        <w:rPr>
          <w:rFonts w:ascii="Times New Roman" w:eastAsia="Times New Roman" w:hAnsi="Times New Roman" w:cs="Times New Roman"/>
          <w:bCs/>
          <w:sz w:val="24"/>
          <w:szCs w:val="24"/>
        </w:rPr>
      </w:pPr>
      <w:r w:rsidRPr="004D7305">
        <w:rPr>
          <w:rFonts w:ascii="Times New Roman" w:eastAsia="Times New Roman" w:hAnsi="Times New Roman" w:cs="Times New Roman"/>
          <w:bCs/>
          <w:sz w:val="24"/>
          <w:szCs w:val="24"/>
        </w:rPr>
        <w:t xml:space="preserve">Niniejsza umowa została zawarta w wyniku rozstrzygnięcia postępowania o udzielenie Zamówienia publicznego o wartości nieprzekraczającej 130 tys. zł netto na wykonanie zadania pn. </w:t>
      </w:r>
      <w:r w:rsidRPr="004D7305">
        <w:rPr>
          <w:rFonts w:ascii="Times New Roman" w:eastAsia="Times New Roman" w:hAnsi="Times New Roman" w:cs="Times New Roman"/>
          <w:b/>
          <w:bCs/>
          <w:sz w:val="24"/>
          <w:szCs w:val="24"/>
        </w:rPr>
        <w:t>„</w:t>
      </w:r>
      <w:r w:rsidR="00F411B6" w:rsidRPr="004D7305">
        <w:rPr>
          <w:rFonts w:ascii="Times New Roman" w:hAnsi="Times New Roman" w:cs="Times New Roman"/>
          <w:b/>
          <w:bCs/>
          <w:sz w:val="23"/>
          <w:szCs w:val="23"/>
        </w:rPr>
        <w:t>Ubezpieczenie mienia oraz odpowiedzialności cywilnej  Akademii Wychowania Fizycznego im. Jerzego Kukuczki w Katowicach</w:t>
      </w:r>
      <w:r w:rsidR="00C75BE3" w:rsidRPr="004D7305">
        <w:rPr>
          <w:rFonts w:ascii="Times New Roman" w:hAnsi="Times New Roman" w:cs="Times New Roman"/>
          <w:b/>
          <w:color w:val="000000"/>
          <w:sz w:val="24"/>
          <w:szCs w:val="24"/>
        </w:rPr>
        <w:t>”</w:t>
      </w:r>
      <w:r w:rsidRPr="004D7305">
        <w:rPr>
          <w:rFonts w:ascii="Times New Roman" w:eastAsia="Times New Roman" w:hAnsi="Times New Roman" w:cs="Times New Roman"/>
          <w:bCs/>
          <w:sz w:val="24"/>
          <w:szCs w:val="24"/>
        </w:rPr>
        <w:t xml:space="preserve"> w trybie </w:t>
      </w:r>
      <w:r w:rsidR="000D33EF">
        <w:rPr>
          <w:rFonts w:ascii="Times New Roman" w:eastAsia="Times New Roman" w:hAnsi="Times New Roman" w:cs="Times New Roman"/>
          <w:bCs/>
          <w:sz w:val="24"/>
          <w:szCs w:val="24"/>
        </w:rPr>
        <w:t>z</w:t>
      </w:r>
      <w:r w:rsidRPr="004D7305">
        <w:rPr>
          <w:rFonts w:ascii="Times New Roman" w:eastAsia="Times New Roman" w:hAnsi="Times New Roman" w:cs="Times New Roman"/>
          <w:bCs/>
          <w:sz w:val="24"/>
          <w:szCs w:val="24"/>
        </w:rPr>
        <w:t>aproszenia do składania ofert.</w:t>
      </w:r>
    </w:p>
    <w:p w14:paraId="474FFB1A" w14:textId="77777777" w:rsidR="00300F62" w:rsidRPr="004D7305" w:rsidRDefault="00300F62" w:rsidP="002C11BB">
      <w:pPr>
        <w:spacing w:after="0" w:line="240" w:lineRule="auto"/>
        <w:jc w:val="center"/>
        <w:rPr>
          <w:rFonts w:ascii="Times New Roman" w:eastAsia="Times New Roman" w:hAnsi="Times New Roman" w:cs="Times New Roman"/>
          <w:bCs/>
          <w:color w:val="000000"/>
          <w:sz w:val="24"/>
          <w:szCs w:val="20"/>
          <w:lang w:val="x-none" w:eastAsia="x-none"/>
        </w:rPr>
      </w:pPr>
    </w:p>
    <w:p w14:paraId="2F1D768A" w14:textId="1A72F5E4" w:rsidR="00F411B6" w:rsidRPr="002C11BB" w:rsidRDefault="00F411B6" w:rsidP="002C11BB">
      <w:pPr>
        <w:spacing w:after="0" w:line="240" w:lineRule="auto"/>
        <w:jc w:val="center"/>
        <w:rPr>
          <w:rFonts w:ascii="Times New Roman" w:eastAsia="Times New Roman" w:hAnsi="Times New Roman" w:cs="Times New Roman"/>
          <w:b/>
          <w:color w:val="000000"/>
          <w:sz w:val="24"/>
          <w:szCs w:val="20"/>
          <w:lang w:val="x-none" w:eastAsia="x-none"/>
        </w:rPr>
      </w:pPr>
      <w:r w:rsidRPr="002C11BB">
        <w:rPr>
          <w:rFonts w:ascii="Times New Roman" w:eastAsia="Times New Roman" w:hAnsi="Times New Roman" w:cs="Times New Roman"/>
          <w:b/>
          <w:color w:val="000000"/>
          <w:sz w:val="24"/>
          <w:szCs w:val="20"/>
          <w:lang w:val="x-none" w:eastAsia="x-none"/>
        </w:rPr>
        <w:t>§ 1</w:t>
      </w:r>
    </w:p>
    <w:p w14:paraId="69C36E2C" w14:textId="39683DF9" w:rsidR="00F96B40" w:rsidRPr="002C11BB" w:rsidRDefault="00F96B40" w:rsidP="002C11BB">
      <w:pPr>
        <w:spacing w:after="0" w:line="240" w:lineRule="auto"/>
        <w:jc w:val="center"/>
        <w:rPr>
          <w:rFonts w:ascii="Times New Roman" w:eastAsia="Times New Roman" w:hAnsi="Times New Roman" w:cs="Times New Roman"/>
          <w:b/>
          <w:color w:val="000000"/>
          <w:sz w:val="24"/>
          <w:szCs w:val="20"/>
          <w:lang w:eastAsia="x-none"/>
        </w:rPr>
      </w:pPr>
      <w:r w:rsidRPr="002C11BB">
        <w:rPr>
          <w:rFonts w:ascii="Times New Roman" w:eastAsia="Times New Roman" w:hAnsi="Times New Roman" w:cs="Times New Roman"/>
          <w:b/>
          <w:color w:val="000000"/>
          <w:sz w:val="24"/>
          <w:szCs w:val="20"/>
          <w:lang w:eastAsia="x-none"/>
        </w:rPr>
        <w:t>Przedmiot umowy</w:t>
      </w:r>
    </w:p>
    <w:p w14:paraId="18595D22" w14:textId="32994B21" w:rsidR="00F411B6" w:rsidRPr="004D7305" w:rsidRDefault="00F411B6" w:rsidP="004A425E">
      <w:pPr>
        <w:numPr>
          <w:ilvl w:val="0"/>
          <w:numId w:val="6"/>
        </w:numPr>
        <w:spacing w:after="0" w:line="240" w:lineRule="auto"/>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val="x-none" w:eastAsia="x-none"/>
        </w:rPr>
        <w:t xml:space="preserve">Niniejsza umowa reguluje zasady współpracy pomiędzy Ubezpieczającym </w:t>
      </w:r>
      <w:r w:rsidRPr="004D7305">
        <w:rPr>
          <w:rFonts w:ascii="Times New Roman" w:eastAsia="Times New Roman" w:hAnsi="Times New Roman" w:cs="Times New Roman"/>
          <w:bCs/>
          <w:color w:val="000000"/>
          <w:sz w:val="24"/>
          <w:szCs w:val="20"/>
          <w:lang w:val="x-none" w:eastAsia="x-none"/>
        </w:rPr>
        <w:br/>
        <w:t>i Ubezpieczycielem związane z realizacją ubezpieczeń objętych treścią niniejszej umowy.</w:t>
      </w:r>
    </w:p>
    <w:p w14:paraId="3756A264" w14:textId="77777777" w:rsidR="00F411B6" w:rsidRPr="004D7305" w:rsidRDefault="00F411B6" w:rsidP="004A425E">
      <w:pPr>
        <w:numPr>
          <w:ilvl w:val="0"/>
          <w:numId w:val="6"/>
        </w:numPr>
        <w:tabs>
          <w:tab w:val="num" w:pos="426"/>
        </w:tabs>
        <w:spacing w:after="0" w:line="240" w:lineRule="auto"/>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eastAsia="x-none"/>
        </w:rPr>
        <w:t>Na podstawie niniejszej umowy Ubezpieczyciel udziela Ubezpieczającemu / Ubezpieczonemu ochrony ubezpieczeniowej w zakresie określonym przez Ubezpieczającego, zgodnym z zasadami niniejszej umowy</w:t>
      </w:r>
      <w:r w:rsidRPr="004D7305">
        <w:rPr>
          <w:rFonts w:ascii="Times New Roman" w:eastAsia="Times New Roman" w:hAnsi="Times New Roman" w:cs="Times New Roman"/>
          <w:bCs/>
          <w:color w:val="000000"/>
          <w:sz w:val="24"/>
          <w:szCs w:val="20"/>
          <w:lang w:val="x-none" w:eastAsia="x-none"/>
        </w:rPr>
        <w:t>.</w:t>
      </w:r>
    </w:p>
    <w:p w14:paraId="27D1B475" w14:textId="77777777" w:rsidR="00F411B6" w:rsidRPr="004D7305" w:rsidRDefault="00F411B6" w:rsidP="004A425E">
      <w:pPr>
        <w:numPr>
          <w:ilvl w:val="0"/>
          <w:numId w:val="6"/>
        </w:numPr>
        <w:spacing w:after="0" w:line="240" w:lineRule="auto"/>
        <w:ind w:left="453" w:hanging="340"/>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val="x-none" w:eastAsia="x-none"/>
        </w:rPr>
        <w:t xml:space="preserve">Ubezpieczenie obejmuje </w:t>
      </w:r>
      <w:r w:rsidRPr="004D7305">
        <w:rPr>
          <w:rFonts w:ascii="Times New Roman" w:eastAsia="Times New Roman" w:hAnsi="Times New Roman" w:cs="Times New Roman"/>
          <w:bCs/>
          <w:color w:val="000000"/>
          <w:sz w:val="24"/>
          <w:szCs w:val="20"/>
          <w:lang w:eastAsia="x-none"/>
        </w:rPr>
        <w:t>Akademią Wychowania Fizycznego im. Jerzego Kukuczki w Katowicach</w:t>
      </w:r>
      <w:r w:rsidRPr="004D7305">
        <w:rPr>
          <w:rFonts w:ascii="Times New Roman" w:eastAsia="Times New Roman" w:hAnsi="Times New Roman" w:cs="Times New Roman"/>
          <w:bCs/>
          <w:color w:val="000000"/>
          <w:sz w:val="24"/>
          <w:szCs w:val="20"/>
          <w:lang w:val="x-none" w:eastAsia="x-none"/>
        </w:rPr>
        <w:t xml:space="preserve"> </w:t>
      </w:r>
    </w:p>
    <w:p w14:paraId="5AA4C989" w14:textId="0AE25489" w:rsidR="00F411B6" w:rsidRPr="004D7305" w:rsidRDefault="00F411B6" w:rsidP="004A425E">
      <w:pPr>
        <w:numPr>
          <w:ilvl w:val="0"/>
          <w:numId w:val="6"/>
        </w:numPr>
        <w:spacing w:after="0" w:line="240" w:lineRule="auto"/>
        <w:ind w:left="453" w:hanging="340"/>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val="x-none" w:eastAsia="x-none"/>
        </w:rPr>
        <w:t>Przedmiotem umowy są ubezpieczenia obejmujące:</w:t>
      </w:r>
    </w:p>
    <w:p w14:paraId="7ED47870" w14:textId="6C5BDBD7" w:rsidR="00F411B6" w:rsidRPr="004D7305" w:rsidRDefault="00F411B6" w:rsidP="004A425E">
      <w:pPr>
        <w:numPr>
          <w:ilvl w:val="0"/>
          <w:numId w:val="8"/>
        </w:numPr>
        <w:spacing w:after="0" w:line="240" w:lineRule="auto"/>
        <w:contextualSpacing/>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rPr>
        <w:t>ubezpieczenie mienia od wszystkich ryzyk;</w:t>
      </w:r>
    </w:p>
    <w:p w14:paraId="381D6191" w14:textId="77777777" w:rsidR="00F411B6" w:rsidRPr="004D7305" w:rsidRDefault="00F411B6" w:rsidP="004A425E">
      <w:pPr>
        <w:numPr>
          <w:ilvl w:val="0"/>
          <w:numId w:val="8"/>
        </w:numPr>
        <w:spacing w:after="0" w:line="240" w:lineRule="auto"/>
        <w:contextualSpacing/>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rPr>
        <w:t xml:space="preserve">ubezpieczenie sprzętu elektronicznego od wszystkich ryzyk; </w:t>
      </w:r>
    </w:p>
    <w:p w14:paraId="5A34BB56" w14:textId="7ADA7D0C" w:rsidR="00F411B6" w:rsidRPr="004D7305" w:rsidRDefault="00F411B6" w:rsidP="004A425E">
      <w:pPr>
        <w:numPr>
          <w:ilvl w:val="0"/>
          <w:numId w:val="8"/>
        </w:numPr>
        <w:spacing w:after="0" w:line="240" w:lineRule="auto"/>
        <w:contextualSpacing/>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rPr>
        <w:t xml:space="preserve">ubezpieczenie </w:t>
      </w:r>
      <w:bookmarkStart w:id="0" w:name="_Hlk147306219"/>
      <w:r w:rsidRPr="004D7305">
        <w:rPr>
          <w:rFonts w:ascii="Times New Roman" w:eastAsia="Times New Roman" w:hAnsi="Times New Roman" w:cs="Times New Roman"/>
          <w:bCs/>
          <w:color w:val="000000"/>
          <w:sz w:val="24"/>
          <w:szCs w:val="20"/>
        </w:rPr>
        <w:t>odpowiedzialności cywilnej z tytułu prowadzenia działalności i posiadania mienia</w:t>
      </w:r>
      <w:bookmarkEnd w:id="0"/>
      <w:r w:rsidRPr="004D7305">
        <w:rPr>
          <w:rFonts w:ascii="Times New Roman" w:eastAsia="Times New Roman" w:hAnsi="Times New Roman" w:cs="Times New Roman"/>
          <w:bCs/>
          <w:i/>
          <w:color w:val="000000"/>
          <w:sz w:val="24"/>
          <w:szCs w:val="20"/>
        </w:rPr>
        <w:t>;</w:t>
      </w:r>
    </w:p>
    <w:p w14:paraId="3403ACE8" w14:textId="77777777" w:rsidR="00F411B6" w:rsidRPr="004D7305" w:rsidRDefault="00F411B6" w:rsidP="002C11BB">
      <w:pPr>
        <w:spacing w:after="0" w:line="240" w:lineRule="auto"/>
        <w:jc w:val="center"/>
        <w:rPr>
          <w:rFonts w:ascii="Times New Roman" w:eastAsia="Times New Roman" w:hAnsi="Times New Roman" w:cs="Times New Roman"/>
          <w:bCs/>
          <w:color w:val="000000"/>
          <w:sz w:val="24"/>
          <w:szCs w:val="20"/>
          <w:lang w:val="x-none" w:eastAsia="x-none"/>
        </w:rPr>
      </w:pPr>
    </w:p>
    <w:p w14:paraId="0C0D11E2" w14:textId="0E17F850" w:rsidR="00F411B6" w:rsidRPr="004D7305" w:rsidRDefault="00F411B6" w:rsidP="004A425E">
      <w:pPr>
        <w:numPr>
          <w:ilvl w:val="0"/>
          <w:numId w:val="6"/>
        </w:numPr>
        <w:spacing w:after="0" w:line="240" w:lineRule="auto"/>
        <w:jc w:val="both"/>
        <w:rPr>
          <w:rFonts w:ascii="Times New Roman" w:eastAsia="Times New Roman" w:hAnsi="Times New Roman" w:cs="Times New Roman"/>
          <w:bCs/>
          <w:color w:val="FF0000"/>
          <w:sz w:val="24"/>
          <w:szCs w:val="20"/>
          <w:lang w:val="x-none" w:eastAsia="x-none"/>
        </w:rPr>
      </w:pPr>
      <w:r w:rsidRPr="004D7305">
        <w:rPr>
          <w:rFonts w:ascii="Times New Roman" w:eastAsia="Times New Roman" w:hAnsi="Times New Roman" w:cs="Times New Roman"/>
          <w:bCs/>
          <w:color w:val="000000"/>
          <w:sz w:val="24"/>
          <w:szCs w:val="20"/>
          <w:lang w:val="x-none" w:eastAsia="x-none"/>
        </w:rPr>
        <w:t>Warunki umowy ubezpieczenia, a w szczególności szczegółowy  przedmiot, sumy</w:t>
      </w:r>
      <w:r w:rsidRPr="004D7305">
        <w:rPr>
          <w:rFonts w:ascii="Times New Roman" w:eastAsia="Times New Roman" w:hAnsi="Times New Roman" w:cs="Times New Roman"/>
          <w:bCs/>
          <w:color w:val="000000"/>
          <w:sz w:val="24"/>
          <w:szCs w:val="20"/>
          <w:lang w:eastAsia="x-none"/>
        </w:rPr>
        <w:t xml:space="preserve"> </w:t>
      </w:r>
      <w:r w:rsidRPr="004D7305">
        <w:rPr>
          <w:rFonts w:ascii="Times New Roman" w:eastAsia="Times New Roman" w:hAnsi="Times New Roman" w:cs="Times New Roman"/>
          <w:bCs/>
          <w:color w:val="000000"/>
          <w:sz w:val="24"/>
          <w:szCs w:val="20"/>
          <w:lang w:val="x-none" w:eastAsia="x-none"/>
        </w:rPr>
        <w:t xml:space="preserve">i zakres ubezpieczenia, określone zostały w </w:t>
      </w:r>
      <w:r w:rsidR="000D33EF">
        <w:rPr>
          <w:rFonts w:ascii="Times New Roman" w:eastAsia="Times New Roman" w:hAnsi="Times New Roman" w:cs="Times New Roman"/>
          <w:bCs/>
          <w:color w:val="000000"/>
          <w:sz w:val="24"/>
          <w:szCs w:val="20"/>
          <w:lang w:eastAsia="x-none"/>
        </w:rPr>
        <w:t>Z</w:t>
      </w:r>
      <w:r w:rsidRPr="004D7305">
        <w:rPr>
          <w:rFonts w:ascii="Times New Roman" w:eastAsia="Times New Roman" w:hAnsi="Times New Roman" w:cs="Times New Roman"/>
          <w:bCs/>
          <w:color w:val="000000"/>
          <w:sz w:val="24"/>
          <w:szCs w:val="20"/>
          <w:lang w:val="x-none" w:eastAsia="x-none"/>
        </w:rPr>
        <w:t xml:space="preserve">ałączniku nr </w:t>
      </w:r>
      <w:r w:rsidRPr="004D7305">
        <w:rPr>
          <w:rFonts w:ascii="Times New Roman" w:eastAsia="Times New Roman" w:hAnsi="Times New Roman" w:cs="Times New Roman"/>
          <w:bCs/>
          <w:color w:val="000000"/>
          <w:sz w:val="24"/>
          <w:szCs w:val="20"/>
          <w:lang w:eastAsia="x-none"/>
        </w:rPr>
        <w:t>2</w:t>
      </w:r>
      <w:r w:rsidRPr="004D7305">
        <w:rPr>
          <w:rFonts w:ascii="Times New Roman" w:eastAsia="Times New Roman" w:hAnsi="Times New Roman" w:cs="Times New Roman"/>
          <w:bCs/>
          <w:color w:val="000000"/>
          <w:sz w:val="24"/>
          <w:szCs w:val="20"/>
          <w:lang w:val="x-none" w:eastAsia="x-none"/>
        </w:rPr>
        <w:t xml:space="preserve"> do </w:t>
      </w:r>
      <w:r w:rsidRPr="004D7305">
        <w:rPr>
          <w:rFonts w:ascii="Times New Roman" w:eastAsia="Times New Roman" w:hAnsi="Times New Roman" w:cs="Times New Roman"/>
          <w:bCs/>
          <w:color w:val="000000"/>
          <w:sz w:val="24"/>
          <w:szCs w:val="20"/>
          <w:lang w:eastAsia="x-none"/>
        </w:rPr>
        <w:t>Zaproszenia („Opis przedmiotu zamówienia”)</w:t>
      </w:r>
      <w:r w:rsidRPr="004D7305">
        <w:rPr>
          <w:rFonts w:ascii="Times New Roman" w:eastAsia="Times New Roman" w:hAnsi="Times New Roman" w:cs="Times New Roman"/>
          <w:bCs/>
          <w:color w:val="000000"/>
          <w:sz w:val="24"/>
          <w:szCs w:val="20"/>
          <w:lang w:val="x-none" w:eastAsia="x-none"/>
        </w:rPr>
        <w:t xml:space="preserve">. Wyciąg z </w:t>
      </w:r>
      <w:r w:rsidR="000D33EF">
        <w:rPr>
          <w:rFonts w:ascii="Times New Roman" w:eastAsia="Times New Roman" w:hAnsi="Times New Roman" w:cs="Times New Roman"/>
          <w:bCs/>
          <w:color w:val="000000"/>
          <w:sz w:val="24"/>
          <w:szCs w:val="20"/>
          <w:lang w:eastAsia="x-none"/>
        </w:rPr>
        <w:t>Z</w:t>
      </w:r>
      <w:r w:rsidRPr="004D7305">
        <w:rPr>
          <w:rFonts w:ascii="Times New Roman" w:eastAsia="Times New Roman" w:hAnsi="Times New Roman" w:cs="Times New Roman"/>
          <w:bCs/>
          <w:color w:val="000000"/>
          <w:sz w:val="24"/>
          <w:szCs w:val="20"/>
          <w:lang w:val="x-none" w:eastAsia="x-none"/>
        </w:rPr>
        <w:t xml:space="preserve">ałącznika nr </w:t>
      </w:r>
      <w:r w:rsidRPr="004D7305">
        <w:rPr>
          <w:rFonts w:ascii="Times New Roman" w:eastAsia="Times New Roman" w:hAnsi="Times New Roman" w:cs="Times New Roman"/>
          <w:bCs/>
          <w:color w:val="000000"/>
          <w:sz w:val="24"/>
          <w:szCs w:val="20"/>
          <w:lang w:eastAsia="x-none"/>
        </w:rPr>
        <w:t>2</w:t>
      </w:r>
      <w:r w:rsidRPr="004D7305">
        <w:rPr>
          <w:rFonts w:ascii="Times New Roman" w:eastAsia="Times New Roman" w:hAnsi="Times New Roman" w:cs="Times New Roman"/>
          <w:bCs/>
          <w:color w:val="000000"/>
          <w:sz w:val="24"/>
          <w:szCs w:val="20"/>
          <w:lang w:val="x-none" w:eastAsia="x-none"/>
        </w:rPr>
        <w:t xml:space="preserve"> do </w:t>
      </w:r>
      <w:r w:rsidRPr="004D7305">
        <w:rPr>
          <w:rFonts w:ascii="Times New Roman" w:eastAsia="Times New Roman" w:hAnsi="Times New Roman" w:cs="Times New Roman"/>
          <w:bCs/>
          <w:color w:val="000000"/>
          <w:sz w:val="24"/>
          <w:szCs w:val="20"/>
          <w:lang w:eastAsia="x-none"/>
        </w:rPr>
        <w:t>Zaproszenia</w:t>
      </w:r>
      <w:r w:rsidRPr="004D7305">
        <w:rPr>
          <w:rFonts w:ascii="Times New Roman" w:eastAsia="Times New Roman" w:hAnsi="Times New Roman" w:cs="Times New Roman"/>
          <w:bCs/>
          <w:color w:val="000000"/>
          <w:sz w:val="24"/>
          <w:szCs w:val="20"/>
          <w:lang w:val="x-none" w:eastAsia="x-none"/>
        </w:rPr>
        <w:t xml:space="preserve"> zawierający warunki umowy ubezpieczenia (uwzględniający modyfikacje, zmiany wynikające z zaoferowanych warunków w ofercie</w:t>
      </w:r>
      <w:r w:rsidR="000D33EF">
        <w:rPr>
          <w:rFonts w:ascii="Times New Roman" w:eastAsia="Times New Roman" w:hAnsi="Times New Roman" w:cs="Times New Roman"/>
          <w:bCs/>
          <w:color w:val="000000"/>
          <w:sz w:val="24"/>
          <w:szCs w:val="20"/>
          <w:lang w:eastAsia="x-none"/>
        </w:rPr>
        <w:t xml:space="preserve">, </w:t>
      </w:r>
      <w:r w:rsidRPr="004D7305">
        <w:rPr>
          <w:rFonts w:ascii="Times New Roman" w:eastAsia="Times New Roman" w:hAnsi="Times New Roman" w:cs="Times New Roman"/>
          <w:bCs/>
          <w:color w:val="000000"/>
          <w:sz w:val="24"/>
          <w:szCs w:val="20"/>
          <w:lang w:eastAsia="x-none"/>
        </w:rPr>
        <w:t>w tym w ofercie dodatkowej</w:t>
      </w:r>
      <w:r w:rsidR="000D33EF">
        <w:rPr>
          <w:rFonts w:ascii="Times New Roman" w:eastAsia="Times New Roman" w:hAnsi="Times New Roman" w:cs="Times New Roman"/>
          <w:bCs/>
          <w:color w:val="000000"/>
          <w:sz w:val="24"/>
          <w:szCs w:val="20"/>
          <w:lang w:eastAsia="x-none"/>
        </w:rPr>
        <w:t>, a także na skutek negocjacji</w:t>
      </w:r>
      <w:r w:rsidRPr="004D7305">
        <w:rPr>
          <w:rFonts w:ascii="Times New Roman" w:eastAsia="Times New Roman" w:hAnsi="Times New Roman" w:cs="Times New Roman"/>
          <w:bCs/>
          <w:color w:val="000000"/>
          <w:sz w:val="24"/>
          <w:szCs w:val="20"/>
          <w:lang w:eastAsia="x-none"/>
        </w:rPr>
        <w:t>)</w:t>
      </w:r>
      <w:r w:rsidRPr="004D7305">
        <w:rPr>
          <w:rFonts w:ascii="Times New Roman" w:eastAsia="Times New Roman" w:hAnsi="Times New Roman" w:cs="Times New Roman"/>
          <w:bCs/>
          <w:color w:val="000000"/>
          <w:sz w:val="24"/>
          <w:szCs w:val="20"/>
          <w:lang w:val="x-none" w:eastAsia="x-none"/>
        </w:rPr>
        <w:t xml:space="preserve"> oraz </w:t>
      </w:r>
      <w:r w:rsidRPr="004D7305">
        <w:rPr>
          <w:rFonts w:ascii="Times New Roman" w:eastAsia="Times New Roman" w:hAnsi="Times New Roman" w:cs="Times New Roman"/>
          <w:bCs/>
          <w:color w:val="000000"/>
          <w:sz w:val="24"/>
          <w:szCs w:val="20"/>
          <w:lang w:eastAsia="x-none"/>
        </w:rPr>
        <w:t>ogólne/</w:t>
      </w:r>
      <w:r w:rsidRPr="004D7305">
        <w:rPr>
          <w:rFonts w:ascii="Times New Roman" w:eastAsia="Times New Roman" w:hAnsi="Times New Roman" w:cs="Times New Roman"/>
          <w:bCs/>
          <w:color w:val="000000"/>
          <w:sz w:val="24"/>
          <w:szCs w:val="20"/>
          <w:lang w:val="x-none" w:eastAsia="x-none"/>
        </w:rPr>
        <w:t xml:space="preserve">szczególne warunki ubezpieczenia dołączone do oferty – jeżeli takie występują) stanowi </w:t>
      </w:r>
      <w:r w:rsidRPr="004D7305">
        <w:rPr>
          <w:rFonts w:ascii="Times New Roman" w:eastAsia="Times New Roman" w:hAnsi="Times New Roman" w:cs="Times New Roman"/>
          <w:b/>
          <w:bCs/>
          <w:color w:val="000000"/>
          <w:sz w:val="24"/>
          <w:szCs w:val="20"/>
          <w:lang w:val="x-none" w:eastAsia="x-none"/>
        </w:rPr>
        <w:t>załącznik nr 2</w:t>
      </w:r>
      <w:r w:rsidRPr="004D7305">
        <w:rPr>
          <w:rFonts w:ascii="Times New Roman" w:eastAsia="Times New Roman" w:hAnsi="Times New Roman" w:cs="Times New Roman"/>
          <w:bCs/>
          <w:color w:val="000000"/>
          <w:sz w:val="24"/>
          <w:szCs w:val="20"/>
          <w:lang w:val="x-none" w:eastAsia="x-none"/>
        </w:rPr>
        <w:t xml:space="preserve"> do niniejszej  umowy.</w:t>
      </w:r>
    </w:p>
    <w:p w14:paraId="6C73B728" w14:textId="77777777" w:rsidR="00F411B6" w:rsidRPr="004D7305" w:rsidRDefault="00F411B6" w:rsidP="004A425E">
      <w:pPr>
        <w:numPr>
          <w:ilvl w:val="0"/>
          <w:numId w:val="6"/>
        </w:numPr>
        <w:spacing w:after="0" w:line="240" w:lineRule="auto"/>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val="x-none" w:eastAsia="x-none"/>
        </w:rPr>
        <w:t>Integralne części składowe niniejszej umowy stanowią:</w:t>
      </w:r>
    </w:p>
    <w:p w14:paraId="2E46723E" w14:textId="261EC1CE" w:rsidR="00F411B6" w:rsidRPr="004D7305" w:rsidRDefault="00F411B6" w:rsidP="004A425E">
      <w:pPr>
        <w:numPr>
          <w:ilvl w:val="0"/>
          <w:numId w:val="7"/>
        </w:numPr>
        <w:spacing w:after="0" w:line="240" w:lineRule="auto"/>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eastAsia="x-none"/>
        </w:rPr>
        <w:t>Zaproszenie do składania ofert wraz z załącznikami</w:t>
      </w:r>
      <w:r w:rsidRPr="004D7305">
        <w:rPr>
          <w:rFonts w:ascii="Times New Roman" w:eastAsia="Times New Roman" w:hAnsi="Times New Roman" w:cs="Times New Roman"/>
          <w:bCs/>
          <w:color w:val="000000"/>
          <w:sz w:val="24"/>
          <w:szCs w:val="20"/>
          <w:lang w:val="x-none" w:eastAsia="x-none"/>
        </w:rPr>
        <w:t>,</w:t>
      </w:r>
    </w:p>
    <w:p w14:paraId="5F997FFA" w14:textId="77777777" w:rsidR="00F411B6" w:rsidRPr="004D7305" w:rsidRDefault="00F411B6" w:rsidP="004A425E">
      <w:pPr>
        <w:numPr>
          <w:ilvl w:val="0"/>
          <w:numId w:val="7"/>
        </w:numPr>
        <w:spacing w:after="0" w:line="240" w:lineRule="auto"/>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val="x-none" w:eastAsia="x-none"/>
        </w:rPr>
        <w:t>Oferta</w:t>
      </w:r>
      <w:r w:rsidRPr="004D7305">
        <w:rPr>
          <w:rFonts w:ascii="Times New Roman" w:eastAsia="Times New Roman" w:hAnsi="Times New Roman" w:cs="Times New Roman"/>
          <w:bCs/>
          <w:color w:val="000000"/>
          <w:sz w:val="24"/>
          <w:szCs w:val="20"/>
          <w:lang w:eastAsia="x-none"/>
        </w:rPr>
        <w:t xml:space="preserve"> (ewentualnie oferta dodatkowa)</w:t>
      </w:r>
      <w:r w:rsidRPr="004D7305">
        <w:rPr>
          <w:rFonts w:ascii="Times New Roman" w:eastAsia="Times New Roman" w:hAnsi="Times New Roman" w:cs="Times New Roman"/>
          <w:bCs/>
          <w:color w:val="000000"/>
          <w:sz w:val="24"/>
          <w:szCs w:val="20"/>
          <w:lang w:val="x-none" w:eastAsia="x-none"/>
        </w:rPr>
        <w:t xml:space="preserve"> Ubezpieczyciela przyjęta przez Ubezpieczającego (formularz oferty stanowi </w:t>
      </w:r>
      <w:r w:rsidRPr="004D7305">
        <w:rPr>
          <w:rFonts w:ascii="Times New Roman" w:eastAsia="Times New Roman" w:hAnsi="Times New Roman" w:cs="Times New Roman"/>
          <w:b/>
          <w:bCs/>
          <w:color w:val="000000"/>
          <w:sz w:val="24"/>
          <w:szCs w:val="20"/>
          <w:lang w:val="x-none" w:eastAsia="x-none"/>
        </w:rPr>
        <w:t>załącznik nr 1</w:t>
      </w:r>
      <w:r w:rsidRPr="004D7305">
        <w:rPr>
          <w:rFonts w:ascii="Times New Roman" w:eastAsia="Times New Roman" w:hAnsi="Times New Roman" w:cs="Times New Roman"/>
          <w:bCs/>
          <w:color w:val="000000"/>
          <w:sz w:val="24"/>
          <w:szCs w:val="20"/>
          <w:lang w:val="x-none" w:eastAsia="x-none"/>
        </w:rPr>
        <w:t xml:space="preserve"> do niniejszej umowy),</w:t>
      </w:r>
    </w:p>
    <w:p w14:paraId="1ECF704A" w14:textId="77777777" w:rsidR="00F411B6" w:rsidRPr="004D7305" w:rsidRDefault="00F411B6" w:rsidP="004A425E">
      <w:pPr>
        <w:numPr>
          <w:ilvl w:val="0"/>
          <w:numId w:val="7"/>
        </w:numPr>
        <w:spacing w:after="0" w:line="240" w:lineRule="auto"/>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val="x-none" w:eastAsia="x-none"/>
        </w:rPr>
        <w:t>polisy lub inne dokumenty ubezpieczenia</w:t>
      </w:r>
      <w:r w:rsidRPr="004D7305">
        <w:rPr>
          <w:rFonts w:ascii="Times New Roman" w:eastAsia="Times New Roman" w:hAnsi="Times New Roman" w:cs="Times New Roman"/>
          <w:bCs/>
          <w:color w:val="000000"/>
          <w:sz w:val="24"/>
          <w:szCs w:val="20"/>
          <w:lang w:eastAsia="x-none"/>
        </w:rPr>
        <w:t xml:space="preserve"> (z chwilą ich wystawienia)</w:t>
      </w:r>
      <w:r w:rsidRPr="004D7305">
        <w:rPr>
          <w:rFonts w:ascii="Times New Roman" w:eastAsia="Times New Roman" w:hAnsi="Times New Roman" w:cs="Times New Roman"/>
          <w:bCs/>
          <w:color w:val="000000"/>
          <w:sz w:val="24"/>
          <w:szCs w:val="20"/>
          <w:lang w:val="x-none" w:eastAsia="x-none"/>
        </w:rPr>
        <w:t>,</w:t>
      </w:r>
    </w:p>
    <w:p w14:paraId="171391E4" w14:textId="77777777" w:rsidR="00F411B6" w:rsidRPr="004D7305" w:rsidRDefault="00F411B6" w:rsidP="004A425E">
      <w:pPr>
        <w:numPr>
          <w:ilvl w:val="0"/>
          <w:numId w:val="7"/>
        </w:numPr>
        <w:spacing w:after="0" w:line="240" w:lineRule="auto"/>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val="x-none" w:eastAsia="x-none"/>
        </w:rPr>
        <w:t>szczególne warunki ubezpieczenia, jeżeli występują,</w:t>
      </w:r>
    </w:p>
    <w:p w14:paraId="64D0847C" w14:textId="77777777" w:rsidR="00F411B6" w:rsidRPr="004D7305" w:rsidRDefault="00F411B6" w:rsidP="004A425E">
      <w:pPr>
        <w:numPr>
          <w:ilvl w:val="0"/>
          <w:numId w:val="7"/>
        </w:numPr>
        <w:spacing w:after="0" w:line="240" w:lineRule="auto"/>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val="x-none" w:eastAsia="x-none"/>
        </w:rPr>
        <w:t>ogólne warunki ubezpieczenia</w:t>
      </w:r>
      <w:r w:rsidRPr="004D7305">
        <w:rPr>
          <w:rFonts w:ascii="Times New Roman" w:eastAsia="Times New Roman" w:hAnsi="Times New Roman" w:cs="Times New Roman"/>
          <w:bCs/>
          <w:color w:val="000000"/>
          <w:sz w:val="24"/>
          <w:szCs w:val="20"/>
          <w:lang w:eastAsia="x-none"/>
        </w:rPr>
        <w:t xml:space="preserve"> bądź inne wzorce umów</w:t>
      </w:r>
      <w:r w:rsidRPr="004D7305">
        <w:rPr>
          <w:rFonts w:ascii="Times New Roman" w:eastAsia="Times New Roman" w:hAnsi="Times New Roman" w:cs="Times New Roman"/>
          <w:bCs/>
          <w:color w:val="000000"/>
          <w:sz w:val="24"/>
          <w:szCs w:val="20"/>
          <w:lang w:val="x-none" w:eastAsia="x-none"/>
        </w:rPr>
        <w:t>.</w:t>
      </w:r>
    </w:p>
    <w:p w14:paraId="2E776CC7" w14:textId="77777777" w:rsidR="00F411B6" w:rsidRPr="004D7305" w:rsidRDefault="00F411B6" w:rsidP="002C11BB">
      <w:pPr>
        <w:spacing w:after="0" w:line="240" w:lineRule="auto"/>
        <w:ind w:left="360"/>
        <w:jc w:val="both"/>
        <w:rPr>
          <w:rFonts w:ascii="Times New Roman" w:eastAsia="Times New Roman" w:hAnsi="Times New Roman" w:cs="Times New Roman"/>
          <w:bCs/>
          <w:color w:val="000000"/>
          <w:sz w:val="24"/>
          <w:szCs w:val="20"/>
          <w:highlight w:val="green"/>
          <w:lang w:val="x-none" w:eastAsia="x-none"/>
        </w:rPr>
      </w:pPr>
    </w:p>
    <w:p w14:paraId="3694DF11" w14:textId="77777777" w:rsidR="00F411B6" w:rsidRPr="004D7305" w:rsidRDefault="00F411B6" w:rsidP="004A425E">
      <w:pPr>
        <w:numPr>
          <w:ilvl w:val="0"/>
          <w:numId w:val="6"/>
        </w:numPr>
        <w:spacing w:after="0" w:line="240" w:lineRule="auto"/>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val="x-none" w:eastAsia="x-none"/>
        </w:rPr>
        <w:t>Do ubezpieczeń będących przedmiotem umowy zastosowanie mają następujące ogólne warunki ubezpieczenia</w:t>
      </w:r>
      <w:r w:rsidRPr="004D7305">
        <w:rPr>
          <w:rFonts w:ascii="Times New Roman" w:eastAsia="Times New Roman" w:hAnsi="Times New Roman" w:cs="Times New Roman"/>
          <w:bCs/>
          <w:color w:val="000000"/>
          <w:sz w:val="24"/>
          <w:szCs w:val="20"/>
          <w:lang w:eastAsia="x-none"/>
        </w:rPr>
        <w:t xml:space="preserve"> bądź inne wzorce umów</w:t>
      </w:r>
      <w:r w:rsidRPr="004D7305">
        <w:rPr>
          <w:rFonts w:ascii="Times New Roman" w:eastAsia="Times New Roman" w:hAnsi="Times New Roman" w:cs="Times New Roman"/>
          <w:bCs/>
          <w:color w:val="000000"/>
          <w:sz w:val="24"/>
          <w:szCs w:val="20"/>
          <w:lang w:val="x-none" w:eastAsia="x-none"/>
        </w:rPr>
        <w:t xml:space="preserve">, o których mowa w ust. 6 pkt 5 </w:t>
      </w:r>
      <w:r w:rsidRPr="004D7305">
        <w:rPr>
          <w:rFonts w:ascii="Times New Roman" w:eastAsia="Times New Roman" w:hAnsi="Times New Roman" w:cs="Times New Roman"/>
          <w:bCs/>
          <w:color w:val="000000"/>
          <w:sz w:val="24"/>
          <w:szCs w:val="20"/>
          <w:lang w:eastAsia="x-none"/>
        </w:rPr>
        <w:t>powyżej</w:t>
      </w:r>
      <w:r w:rsidRPr="004D7305">
        <w:rPr>
          <w:rFonts w:ascii="Times New Roman" w:eastAsia="Times New Roman" w:hAnsi="Times New Roman" w:cs="Times New Roman"/>
          <w:bCs/>
          <w:color w:val="000000"/>
          <w:sz w:val="24"/>
          <w:szCs w:val="20"/>
          <w:lang w:val="x-none" w:eastAsia="x-none"/>
        </w:rPr>
        <w:t xml:space="preserve"> (</w:t>
      </w:r>
      <w:r w:rsidRPr="004D7305">
        <w:rPr>
          <w:rFonts w:ascii="Times New Roman" w:eastAsia="Times New Roman" w:hAnsi="Times New Roman" w:cs="Times New Roman"/>
          <w:bCs/>
          <w:i/>
          <w:color w:val="000000"/>
          <w:sz w:val="24"/>
          <w:szCs w:val="20"/>
          <w:lang w:val="x-none" w:eastAsia="x-none"/>
        </w:rPr>
        <w:t>nazwa, data uchwalenia lub obowiązywania lub numer uchwały, którą zostały ustalone</w:t>
      </w:r>
      <w:r w:rsidRPr="004D7305">
        <w:rPr>
          <w:rFonts w:ascii="Times New Roman" w:eastAsia="Times New Roman" w:hAnsi="Times New Roman" w:cs="Times New Roman"/>
          <w:b/>
          <w:bCs/>
          <w:i/>
          <w:color w:val="000000"/>
          <w:sz w:val="24"/>
          <w:szCs w:val="20"/>
          <w:lang w:val="x-none" w:eastAsia="x-none"/>
        </w:rPr>
        <w:t xml:space="preserve"> </w:t>
      </w:r>
      <w:r w:rsidRPr="004D7305">
        <w:rPr>
          <w:rFonts w:ascii="Times New Roman" w:eastAsia="Times New Roman" w:hAnsi="Times New Roman" w:cs="Times New Roman"/>
          <w:bCs/>
          <w:i/>
          <w:color w:val="000000"/>
          <w:sz w:val="24"/>
          <w:szCs w:val="20"/>
          <w:lang w:val="x-none" w:eastAsia="x-none"/>
        </w:rPr>
        <w:t>bądź inne oznaczenie umożliwiające identyfikację warunków)</w:t>
      </w:r>
      <w:r w:rsidRPr="004D7305">
        <w:rPr>
          <w:rFonts w:ascii="Times New Roman" w:eastAsia="Times New Roman" w:hAnsi="Times New Roman" w:cs="Times New Roman"/>
          <w:bCs/>
          <w:color w:val="000000"/>
          <w:sz w:val="24"/>
          <w:szCs w:val="20"/>
          <w:lang w:val="x-none" w:eastAsia="x-none"/>
        </w:rPr>
        <w:t>:</w:t>
      </w:r>
    </w:p>
    <w:p w14:paraId="083E61AD" w14:textId="12BA00C0" w:rsidR="00F411B6" w:rsidRPr="004D7305" w:rsidRDefault="00F411B6" w:rsidP="004A425E">
      <w:pPr>
        <w:numPr>
          <w:ilvl w:val="0"/>
          <w:numId w:val="5"/>
        </w:numPr>
        <w:spacing w:after="0" w:line="240" w:lineRule="auto"/>
        <w:jc w:val="both"/>
        <w:rPr>
          <w:rFonts w:ascii="Times New Roman" w:eastAsia="Times New Roman" w:hAnsi="Times New Roman" w:cs="Times New Roman"/>
          <w:bCs/>
          <w:color w:val="0000FF"/>
          <w:sz w:val="24"/>
          <w:szCs w:val="20"/>
          <w:u w:val="single"/>
        </w:rPr>
      </w:pPr>
      <w:r w:rsidRPr="004D7305">
        <w:rPr>
          <w:rFonts w:ascii="Times New Roman" w:eastAsia="Times New Roman" w:hAnsi="Times New Roman" w:cs="Times New Roman"/>
          <w:bCs/>
          <w:color w:val="000000"/>
          <w:sz w:val="24"/>
          <w:szCs w:val="20"/>
        </w:rPr>
        <w:t xml:space="preserve">Ubezpieczenie mienia od </w:t>
      </w:r>
      <w:r w:rsidR="00300F62" w:rsidRPr="004D7305">
        <w:rPr>
          <w:rFonts w:ascii="Times New Roman" w:eastAsia="Times New Roman" w:hAnsi="Times New Roman" w:cs="Times New Roman"/>
          <w:bCs/>
          <w:color w:val="000000"/>
          <w:sz w:val="24"/>
          <w:szCs w:val="20"/>
        </w:rPr>
        <w:t>wszystkich ryzyk</w:t>
      </w:r>
      <w:r w:rsidRPr="004D7305">
        <w:rPr>
          <w:rFonts w:ascii="Times New Roman" w:eastAsia="Times New Roman" w:hAnsi="Times New Roman" w:cs="Times New Roman"/>
          <w:bCs/>
          <w:color w:val="000000"/>
          <w:sz w:val="24"/>
          <w:szCs w:val="20"/>
        </w:rPr>
        <w:t xml:space="preserve"> - ……………..,</w:t>
      </w:r>
    </w:p>
    <w:p w14:paraId="5C35DCCC" w14:textId="77777777" w:rsidR="00F411B6" w:rsidRPr="004D7305" w:rsidRDefault="00F411B6" w:rsidP="004A425E">
      <w:pPr>
        <w:numPr>
          <w:ilvl w:val="0"/>
          <w:numId w:val="5"/>
        </w:numPr>
        <w:spacing w:after="0" w:line="240" w:lineRule="auto"/>
        <w:jc w:val="both"/>
        <w:rPr>
          <w:rFonts w:ascii="Times New Roman" w:eastAsia="Times New Roman" w:hAnsi="Times New Roman" w:cs="Times New Roman"/>
          <w:bCs/>
          <w:color w:val="000000"/>
          <w:sz w:val="24"/>
          <w:szCs w:val="20"/>
        </w:rPr>
      </w:pPr>
      <w:r w:rsidRPr="004D7305">
        <w:rPr>
          <w:rFonts w:ascii="Times New Roman" w:eastAsia="Times New Roman" w:hAnsi="Times New Roman" w:cs="Times New Roman"/>
          <w:bCs/>
          <w:color w:val="000000"/>
          <w:sz w:val="24"/>
          <w:szCs w:val="20"/>
        </w:rPr>
        <w:t>Ubezpieczenie sprzętu elektronicznego od wszystkich ryzyk</w:t>
      </w:r>
      <w:r w:rsidRPr="004D7305">
        <w:rPr>
          <w:rFonts w:ascii="Times New Roman" w:eastAsia="Times New Roman" w:hAnsi="Times New Roman" w:cs="Times New Roman"/>
          <w:bCs/>
          <w:i/>
          <w:color w:val="000000"/>
          <w:sz w:val="24"/>
          <w:szCs w:val="20"/>
        </w:rPr>
        <w:t xml:space="preserve"> </w:t>
      </w:r>
      <w:r w:rsidRPr="004D7305">
        <w:rPr>
          <w:rFonts w:ascii="Times New Roman" w:eastAsia="Times New Roman" w:hAnsi="Times New Roman" w:cs="Times New Roman"/>
          <w:bCs/>
          <w:color w:val="000000"/>
          <w:sz w:val="24"/>
          <w:szCs w:val="20"/>
        </w:rPr>
        <w:t>- ……………..,</w:t>
      </w:r>
    </w:p>
    <w:p w14:paraId="19646BBB" w14:textId="3B59816D" w:rsidR="00F411B6" w:rsidRPr="004D7305" w:rsidRDefault="00F411B6" w:rsidP="004A425E">
      <w:pPr>
        <w:numPr>
          <w:ilvl w:val="0"/>
          <w:numId w:val="5"/>
        </w:numPr>
        <w:spacing w:after="0" w:line="240" w:lineRule="auto"/>
        <w:jc w:val="both"/>
        <w:rPr>
          <w:rFonts w:ascii="Times New Roman" w:eastAsia="Times New Roman" w:hAnsi="Times New Roman" w:cs="Times New Roman"/>
          <w:bCs/>
          <w:color w:val="000000"/>
          <w:sz w:val="24"/>
          <w:szCs w:val="20"/>
        </w:rPr>
      </w:pPr>
      <w:r w:rsidRPr="004D7305">
        <w:rPr>
          <w:rFonts w:ascii="Times New Roman" w:eastAsia="Times New Roman" w:hAnsi="Times New Roman" w:cs="Times New Roman"/>
          <w:bCs/>
          <w:color w:val="000000"/>
          <w:sz w:val="24"/>
          <w:szCs w:val="20"/>
        </w:rPr>
        <w:t xml:space="preserve">Ubezpieczenie </w:t>
      </w:r>
      <w:r w:rsidR="00300F62" w:rsidRPr="004D7305">
        <w:rPr>
          <w:rFonts w:ascii="Times New Roman" w:eastAsia="Times New Roman" w:hAnsi="Times New Roman" w:cs="Times New Roman"/>
          <w:bCs/>
          <w:color w:val="000000"/>
          <w:sz w:val="24"/>
          <w:szCs w:val="20"/>
        </w:rPr>
        <w:t xml:space="preserve">odpowiedzialności cywilnej z tytułu prowadzenia działalności i posiadania mienia </w:t>
      </w:r>
      <w:r w:rsidRPr="004D7305">
        <w:rPr>
          <w:rFonts w:ascii="Times New Roman" w:eastAsia="Times New Roman" w:hAnsi="Times New Roman" w:cs="Times New Roman"/>
          <w:bCs/>
          <w:color w:val="000000"/>
          <w:sz w:val="24"/>
          <w:szCs w:val="20"/>
        </w:rPr>
        <w:t xml:space="preserve">- …………….., </w:t>
      </w:r>
    </w:p>
    <w:p w14:paraId="3C85B4CF" w14:textId="0B8B298D" w:rsidR="00F411B6" w:rsidRPr="004D7305" w:rsidRDefault="00F411B6" w:rsidP="004A425E">
      <w:pPr>
        <w:numPr>
          <w:ilvl w:val="0"/>
          <w:numId w:val="6"/>
        </w:numPr>
        <w:spacing w:after="0" w:line="240" w:lineRule="auto"/>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eastAsia="x-none"/>
        </w:rPr>
        <w:t xml:space="preserve">Ogólne warunki ubezpieczenia bądź inne wzorce umów mają zastosowanie wyłącznie </w:t>
      </w:r>
      <w:r w:rsidRPr="004D7305">
        <w:rPr>
          <w:rFonts w:ascii="Times New Roman" w:eastAsia="Times New Roman" w:hAnsi="Times New Roman" w:cs="Times New Roman"/>
          <w:bCs/>
          <w:color w:val="000000"/>
          <w:sz w:val="24"/>
          <w:szCs w:val="20"/>
          <w:lang w:eastAsia="x-none"/>
        </w:rPr>
        <w:br/>
        <w:t xml:space="preserve">w zakresie nie uregulowanym w </w:t>
      </w:r>
      <w:r w:rsidR="000D33EF">
        <w:rPr>
          <w:rFonts w:ascii="Times New Roman" w:eastAsia="Times New Roman" w:hAnsi="Times New Roman" w:cs="Times New Roman"/>
          <w:bCs/>
          <w:color w:val="000000"/>
          <w:sz w:val="24"/>
          <w:szCs w:val="20"/>
          <w:lang w:eastAsia="x-none"/>
        </w:rPr>
        <w:t>Zaproszeniu do składania ofert</w:t>
      </w:r>
      <w:r w:rsidR="00300F62" w:rsidRPr="004D7305">
        <w:rPr>
          <w:rFonts w:ascii="Times New Roman" w:eastAsia="Times New Roman" w:hAnsi="Times New Roman" w:cs="Times New Roman"/>
          <w:bCs/>
          <w:color w:val="000000"/>
          <w:sz w:val="24"/>
          <w:szCs w:val="20"/>
          <w:lang w:eastAsia="x-none"/>
        </w:rPr>
        <w:t>, w tym Opisie Przedmiotu Zamówienia oraz</w:t>
      </w:r>
      <w:r w:rsidRPr="004D7305">
        <w:rPr>
          <w:rFonts w:ascii="Times New Roman" w:eastAsia="Times New Roman" w:hAnsi="Times New Roman" w:cs="Times New Roman"/>
          <w:bCs/>
          <w:color w:val="000000"/>
          <w:sz w:val="24"/>
          <w:szCs w:val="20"/>
          <w:lang w:eastAsia="x-none"/>
        </w:rPr>
        <w:t xml:space="preserve"> ofercie Ubezpieczyciela</w:t>
      </w:r>
      <w:r w:rsidRPr="004D7305">
        <w:rPr>
          <w:rFonts w:ascii="Times New Roman" w:eastAsia="Times New Roman" w:hAnsi="Times New Roman" w:cs="Times New Roman"/>
          <w:bCs/>
          <w:color w:val="000000"/>
          <w:sz w:val="20"/>
          <w:szCs w:val="20"/>
        </w:rPr>
        <w:t xml:space="preserve"> </w:t>
      </w:r>
      <w:r w:rsidRPr="004D7305">
        <w:rPr>
          <w:rFonts w:ascii="Times New Roman" w:eastAsia="Times New Roman" w:hAnsi="Times New Roman" w:cs="Times New Roman"/>
          <w:bCs/>
          <w:color w:val="000000"/>
          <w:sz w:val="24"/>
          <w:szCs w:val="20"/>
          <w:lang w:eastAsia="x-none"/>
        </w:rPr>
        <w:t>i w zakresie w jakim nie są z nimi sprzeczne, z zastrzeżeniem ust. 9 poniżej.</w:t>
      </w:r>
    </w:p>
    <w:p w14:paraId="707634CD" w14:textId="73833844" w:rsidR="00F411B6" w:rsidRPr="004D7305" w:rsidRDefault="00F411B6" w:rsidP="004A425E">
      <w:pPr>
        <w:numPr>
          <w:ilvl w:val="0"/>
          <w:numId w:val="6"/>
        </w:numPr>
        <w:spacing w:after="0" w:line="240" w:lineRule="auto"/>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eastAsia="x-none"/>
        </w:rPr>
        <w:t xml:space="preserve">Jeśli postanowienia Ogólnych warunków ubezpieczenia bądź innych wzorców umów są korzystniejsze dla Ubezpieczającego lub ubezpieczonego niż postanowienia </w:t>
      </w:r>
      <w:r w:rsidR="00300F62" w:rsidRPr="004D7305">
        <w:rPr>
          <w:rFonts w:ascii="Times New Roman" w:eastAsia="Times New Roman" w:hAnsi="Times New Roman" w:cs="Times New Roman"/>
          <w:bCs/>
          <w:color w:val="000000"/>
          <w:sz w:val="24"/>
          <w:szCs w:val="20"/>
          <w:lang w:eastAsia="x-none"/>
        </w:rPr>
        <w:t>Zapytania ofertowego</w:t>
      </w:r>
      <w:r w:rsidRPr="004D7305">
        <w:rPr>
          <w:rFonts w:ascii="Times New Roman" w:eastAsia="Times New Roman" w:hAnsi="Times New Roman" w:cs="Times New Roman"/>
          <w:bCs/>
          <w:color w:val="000000"/>
          <w:sz w:val="24"/>
          <w:szCs w:val="20"/>
          <w:lang w:eastAsia="x-none"/>
        </w:rPr>
        <w:t>, wówczas zastosowanie będą miały postanowienia Ogólnych warunków ubezpieczenia bądź innych wzorców umów, za wyjątkiem tych zapisów, które Ubezpieczyciel wskazał w ofercie, o której mowa w ust. 6 pkt 2. powyżej, jako nie obowiązujące w powyższej sytuacji.</w:t>
      </w:r>
    </w:p>
    <w:p w14:paraId="01D480E1" w14:textId="60637A58" w:rsidR="00F411B6" w:rsidRPr="004D7305" w:rsidRDefault="00F411B6" w:rsidP="004A425E">
      <w:pPr>
        <w:numPr>
          <w:ilvl w:val="0"/>
          <w:numId w:val="6"/>
        </w:numPr>
        <w:spacing w:after="0" w:line="240" w:lineRule="auto"/>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val="x-none" w:eastAsia="x-none"/>
        </w:rPr>
        <w:t>W razie wątpliwości odnośnie zapisów umowy stosuje się te zapisy umowy ubezpieczenia, które są korzystniejsze dla Ubezpieczającego.</w:t>
      </w:r>
    </w:p>
    <w:p w14:paraId="6F065BD0" w14:textId="5A161B3F" w:rsidR="00F411B6" w:rsidRDefault="00F411B6" w:rsidP="004A425E">
      <w:pPr>
        <w:numPr>
          <w:ilvl w:val="0"/>
          <w:numId w:val="6"/>
        </w:numPr>
        <w:spacing w:after="0" w:line="240" w:lineRule="auto"/>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val="x-none" w:eastAsia="x-none"/>
        </w:rPr>
        <w:t>W ubezpieczeniach realizowanych w ramach niniejszej umowy będzie pośredniczył Broker ubezpieczeniowy – Akma Brokers Sp. z o.o.</w:t>
      </w:r>
      <w:r w:rsidRPr="004D7305">
        <w:rPr>
          <w:rFonts w:ascii="Times New Roman" w:eastAsia="Times New Roman" w:hAnsi="Times New Roman" w:cs="Times New Roman"/>
          <w:bCs/>
          <w:color w:val="000000"/>
          <w:sz w:val="24"/>
          <w:szCs w:val="20"/>
          <w:lang w:eastAsia="x-none"/>
        </w:rPr>
        <w:t xml:space="preserve"> z siedzibą w Katowicach, przy ul. Poleskiej 27, wpis pod nr KRS 0000052138, Sąd Rejestrowy: Sąd Rejonowy w Katowicach, Wydział VIII Gospodarczy - Krajowy Rejestr Sądowy; kapitał zakładowy: 450.000 zł, NIP: 627-10-05-691, prowadzącą działalność brokera ubezpieczeniowego na podstawie zezwolenia Nr 227 Ministra Finansów, wpis do rejestru brokerów ubezpieczeniowych pod nr 00000050/U</w:t>
      </w:r>
      <w:r w:rsidR="00300F62" w:rsidRPr="004D7305">
        <w:rPr>
          <w:rFonts w:ascii="Times New Roman" w:eastAsia="Times New Roman" w:hAnsi="Times New Roman" w:cs="Times New Roman"/>
          <w:bCs/>
          <w:color w:val="000000"/>
          <w:sz w:val="24"/>
          <w:szCs w:val="20"/>
          <w:lang w:eastAsia="x-none"/>
        </w:rPr>
        <w:t>.</w:t>
      </w:r>
    </w:p>
    <w:p w14:paraId="76F47ECB" w14:textId="77777777" w:rsidR="002C11BB" w:rsidRPr="002C11BB" w:rsidRDefault="002C11BB" w:rsidP="002C11BB">
      <w:pPr>
        <w:spacing w:after="0" w:line="240" w:lineRule="auto"/>
        <w:ind w:left="454"/>
        <w:jc w:val="both"/>
        <w:rPr>
          <w:rFonts w:ascii="Times New Roman" w:eastAsia="Times New Roman" w:hAnsi="Times New Roman" w:cs="Times New Roman"/>
          <w:bCs/>
          <w:color w:val="000000"/>
          <w:sz w:val="24"/>
          <w:szCs w:val="20"/>
          <w:lang w:val="x-none" w:eastAsia="x-none"/>
        </w:rPr>
      </w:pPr>
    </w:p>
    <w:p w14:paraId="1AA9E51B" w14:textId="77777777" w:rsidR="00300F62" w:rsidRPr="002C11BB" w:rsidRDefault="00300F62" w:rsidP="002C11BB">
      <w:pPr>
        <w:spacing w:after="0" w:line="240" w:lineRule="auto"/>
        <w:ind w:left="23"/>
        <w:jc w:val="center"/>
        <w:rPr>
          <w:rFonts w:ascii="Times New Roman" w:eastAsia="Times New Roman" w:hAnsi="Times New Roman" w:cs="Times New Roman"/>
          <w:b/>
          <w:color w:val="000000"/>
          <w:sz w:val="24"/>
          <w:szCs w:val="20"/>
          <w:lang w:val="x-none" w:eastAsia="x-none"/>
        </w:rPr>
      </w:pPr>
      <w:r w:rsidRPr="002C11BB">
        <w:rPr>
          <w:rFonts w:ascii="Times New Roman" w:eastAsia="Times New Roman" w:hAnsi="Times New Roman" w:cs="Times New Roman"/>
          <w:b/>
          <w:color w:val="000000"/>
          <w:sz w:val="24"/>
          <w:szCs w:val="20"/>
          <w:lang w:val="x-none" w:eastAsia="x-none"/>
        </w:rPr>
        <w:t>§ 2</w:t>
      </w:r>
    </w:p>
    <w:p w14:paraId="76384144" w14:textId="0B8A8567" w:rsidR="00F96B40" w:rsidRPr="002C11BB" w:rsidRDefault="00F96B40" w:rsidP="002C11BB">
      <w:pPr>
        <w:spacing w:after="0" w:line="240" w:lineRule="auto"/>
        <w:ind w:left="23"/>
        <w:jc w:val="center"/>
        <w:rPr>
          <w:rFonts w:ascii="Times New Roman" w:eastAsia="Times New Roman" w:hAnsi="Times New Roman" w:cs="Times New Roman"/>
          <w:b/>
          <w:color w:val="000000"/>
          <w:sz w:val="24"/>
          <w:szCs w:val="20"/>
          <w:lang w:eastAsia="x-none"/>
        </w:rPr>
      </w:pPr>
      <w:r w:rsidRPr="002C11BB">
        <w:rPr>
          <w:rFonts w:ascii="Times New Roman" w:eastAsia="Times New Roman" w:hAnsi="Times New Roman" w:cs="Times New Roman"/>
          <w:b/>
          <w:color w:val="000000"/>
          <w:sz w:val="24"/>
          <w:szCs w:val="20"/>
          <w:lang w:eastAsia="x-none"/>
        </w:rPr>
        <w:t>Okres obowiązywania umowy</w:t>
      </w:r>
    </w:p>
    <w:p w14:paraId="02C6FFB9" w14:textId="22317464" w:rsidR="00300F62" w:rsidRPr="004D7305" w:rsidRDefault="00300F62" w:rsidP="004A425E">
      <w:pPr>
        <w:numPr>
          <w:ilvl w:val="0"/>
          <w:numId w:val="9"/>
        </w:numPr>
        <w:spacing w:after="0" w:line="240" w:lineRule="auto"/>
        <w:jc w:val="both"/>
        <w:rPr>
          <w:rFonts w:ascii="Times New Roman" w:eastAsia="Times New Roman" w:hAnsi="Times New Roman" w:cs="Times New Roman"/>
          <w:bCs/>
          <w:color w:val="000000"/>
          <w:sz w:val="24"/>
          <w:szCs w:val="20"/>
          <w:lang w:eastAsia="x-none"/>
        </w:rPr>
      </w:pPr>
      <w:r w:rsidRPr="004D7305">
        <w:rPr>
          <w:rFonts w:ascii="Times New Roman" w:eastAsia="Times New Roman" w:hAnsi="Times New Roman" w:cs="Times New Roman"/>
          <w:bCs/>
          <w:color w:val="000000"/>
          <w:sz w:val="24"/>
          <w:szCs w:val="20"/>
          <w:lang w:eastAsia="x-none"/>
        </w:rPr>
        <w:t xml:space="preserve">Niniejsza umowa zostaje zawarta na okres </w:t>
      </w:r>
      <w:r w:rsidR="009C0241" w:rsidRPr="004D7305">
        <w:rPr>
          <w:rFonts w:ascii="Times New Roman" w:eastAsia="Times New Roman" w:hAnsi="Times New Roman" w:cs="Times New Roman"/>
          <w:b/>
          <w:color w:val="000000"/>
          <w:sz w:val="24"/>
          <w:szCs w:val="20"/>
          <w:lang w:eastAsia="x-none"/>
        </w:rPr>
        <w:t>12</w:t>
      </w:r>
      <w:r w:rsidRPr="004D7305">
        <w:rPr>
          <w:rFonts w:ascii="Times New Roman" w:eastAsia="Times New Roman" w:hAnsi="Times New Roman" w:cs="Times New Roman"/>
          <w:b/>
          <w:color w:val="000000"/>
          <w:sz w:val="24"/>
          <w:szCs w:val="20"/>
          <w:lang w:eastAsia="x-none"/>
        </w:rPr>
        <w:t xml:space="preserve"> miesięcy</w:t>
      </w:r>
      <w:r w:rsidRPr="004D7305">
        <w:rPr>
          <w:rFonts w:ascii="Times New Roman" w:eastAsia="Times New Roman" w:hAnsi="Times New Roman" w:cs="Times New Roman"/>
          <w:bCs/>
          <w:color w:val="000000"/>
          <w:sz w:val="24"/>
          <w:szCs w:val="20"/>
          <w:lang w:eastAsia="x-none"/>
        </w:rPr>
        <w:t xml:space="preserve"> od dnia </w:t>
      </w:r>
      <w:r w:rsidR="009C0241" w:rsidRPr="004D7305">
        <w:rPr>
          <w:rFonts w:ascii="Times New Roman" w:eastAsia="Times New Roman" w:hAnsi="Times New Roman" w:cs="Times New Roman"/>
          <w:b/>
          <w:color w:val="000000"/>
          <w:sz w:val="24"/>
          <w:szCs w:val="20"/>
          <w:lang w:eastAsia="x-none"/>
        </w:rPr>
        <w:t>01</w:t>
      </w:r>
      <w:r w:rsidRPr="004D7305">
        <w:rPr>
          <w:rFonts w:ascii="Times New Roman" w:eastAsia="Times New Roman" w:hAnsi="Times New Roman" w:cs="Times New Roman"/>
          <w:b/>
          <w:color w:val="000000"/>
          <w:sz w:val="24"/>
          <w:szCs w:val="20"/>
          <w:lang w:eastAsia="x-none"/>
        </w:rPr>
        <w:t>.</w:t>
      </w:r>
      <w:r w:rsidR="009C0241" w:rsidRPr="004D7305">
        <w:rPr>
          <w:rFonts w:ascii="Times New Roman" w:eastAsia="Times New Roman" w:hAnsi="Times New Roman" w:cs="Times New Roman"/>
          <w:b/>
          <w:color w:val="000000"/>
          <w:sz w:val="24"/>
          <w:szCs w:val="20"/>
          <w:lang w:eastAsia="x-none"/>
        </w:rPr>
        <w:t>11</w:t>
      </w:r>
      <w:r w:rsidRPr="004D7305">
        <w:rPr>
          <w:rFonts w:ascii="Times New Roman" w:eastAsia="Times New Roman" w:hAnsi="Times New Roman" w:cs="Times New Roman"/>
          <w:b/>
          <w:color w:val="000000"/>
          <w:sz w:val="24"/>
          <w:szCs w:val="20"/>
          <w:lang w:eastAsia="x-none"/>
        </w:rPr>
        <w:t>.2023r.</w:t>
      </w:r>
      <w:r w:rsidRPr="004D7305">
        <w:rPr>
          <w:rFonts w:ascii="Times New Roman" w:eastAsia="Times New Roman" w:hAnsi="Times New Roman" w:cs="Times New Roman"/>
          <w:bCs/>
          <w:color w:val="000000"/>
          <w:sz w:val="24"/>
          <w:szCs w:val="20"/>
          <w:lang w:eastAsia="x-none"/>
        </w:rPr>
        <w:t xml:space="preserve"> do dnia </w:t>
      </w:r>
      <w:r w:rsidR="009C0241" w:rsidRPr="004D7305">
        <w:rPr>
          <w:rFonts w:ascii="Times New Roman" w:eastAsia="Times New Roman" w:hAnsi="Times New Roman" w:cs="Times New Roman"/>
          <w:b/>
          <w:color w:val="000000"/>
          <w:sz w:val="24"/>
          <w:szCs w:val="20"/>
          <w:lang w:eastAsia="x-none"/>
        </w:rPr>
        <w:t>31</w:t>
      </w:r>
      <w:r w:rsidRPr="004D7305">
        <w:rPr>
          <w:rFonts w:ascii="Times New Roman" w:eastAsia="Times New Roman" w:hAnsi="Times New Roman" w:cs="Times New Roman"/>
          <w:b/>
          <w:color w:val="000000"/>
          <w:sz w:val="24"/>
          <w:szCs w:val="20"/>
          <w:lang w:eastAsia="x-none"/>
        </w:rPr>
        <w:t>.</w:t>
      </w:r>
      <w:r w:rsidR="009C0241" w:rsidRPr="004D7305">
        <w:rPr>
          <w:rFonts w:ascii="Times New Roman" w:eastAsia="Times New Roman" w:hAnsi="Times New Roman" w:cs="Times New Roman"/>
          <w:b/>
          <w:color w:val="000000"/>
          <w:sz w:val="24"/>
          <w:szCs w:val="20"/>
          <w:lang w:eastAsia="x-none"/>
        </w:rPr>
        <w:t>10</w:t>
      </w:r>
      <w:r w:rsidRPr="004D7305">
        <w:rPr>
          <w:rFonts w:ascii="Times New Roman" w:eastAsia="Times New Roman" w:hAnsi="Times New Roman" w:cs="Times New Roman"/>
          <w:b/>
          <w:color w:val="000000"/>
          <w:sz w:val="24"/>
          <w:szCs w:val="20"/>
          <w:lang w:eastAsia="x-none"/>
        </w:rPr>
        <w:t>.202</w:t>
      </w:r>
      <w:r w:rsidR="009C0241" w:rsidRPr="004D7305">
        <w:rPr>
          <w:rFonts w:ascii="Times New Roman" w:eastAsia="Times New Roman" w:hAnsi="Times New Roman" w:cs="Times New Roman"/>
          <w:b/>
          <w:color w:val="000000"/>
          <w:sz w:val="24"/>
          <w:szCs w:val="20"/>
          <w:lang w:eastAsia="x-none"/>
        </w:rPr>
        <w:t>4</w:t>
      </w:r>
      <w:r w:rsidRPr="004D7305">
        <w:rPr>
          <w:rFonts w:ascii="Times New Roman" w:eastAsia="Times New Roman" w:hAnsi="Times New Roman" w:cs="Times New Roman"/>
          <w:b/>
          <w:color w:val="000000"/>
          <w:sz w:val="24"/>
          <w:szCs w:val="20"/>
          <w:lang w:eastAsia="x-none"/>
        </w:rPr>
        <w:t>r.</w:t>
      </w:r>
      <w:r w:rsidRPr="004D7305">
        <w:rPr>
          <w:rFonts w:ascii="Times New Roman" w:eastAsia="Times New Roman" w:hAnsi="Times New Roman" w:cs="Times New Roman"/>
          <w:bCs/>
          <w:color w:val="000000"/>
          <w:sz w:val="24"/>
          <w:szCs w:val="20"/>
          <w:lang w:eastAsia="x-none"/>
        </w:rPr>
        <w:t xml:space="preserve"> </w:t>
      </w:r>
    </w:p>
    <w:p w14:paraId="274D178D" w14:textId="7BE3B6B1" w:rsidR="00300F62" w:rsidRPr="004D7305" w:rsidRDefault="00300F62" w:rsidP="004A425E">
      <w:pPr>
        <w:numPr>
          <w:ilvl w:val="0"/>
          <w:numId w:val="9"/>
        </w:numPr>
        <w:spacing w:after="0" w:line="240" w:lineRule="auto"/>
        <w:jc w:val="both"/>
        <w:rPr>
          <w:rFonts w:ascii="Times New Roman" w:eastAsia="Times New Roman" w:hAnsi="Times New Roman" w:cs="Times New Roman"/>
          <w:bCs/>
          <w:color w:val="000000"/>
          <w:sz w:val="24"/>
          <w:szCs w:val="20"/>
          <w:lang w:eastAsia="x-none"/>
        </w:rPr>
      </w:pPr>
      <w:r w:rsidRPr="004D7305">
        <w:rPr>
          <w:rFonts w:ascii="Times New Roman" w:eastAsia="Times New Roman" w:hAnsi="Times New Roman" w:cs="Times New Roman"/>
          <w:bCs/>
          <w:color w:val="000000"/>
          <w:sz w:val="24"/>
          <w:szCs w:val="20"/>
          <w:lang w:val="x-none" w:eastAsia="x-none"/>
        </w:rPr>
        <w:lastRenderedPageBreak/>
        <w:t xml:space="preserve">Okresy ubezpieczenia dla poszczególnych </w:t>
      </w:r>
      <w:r w:rsidRPr="004D7305">
        <w:rPr>
          <w:rFonts w:ascii="Times New Roman" w:eastAsia="Times New Roman" w:hAnsi="Times New Roman" w:cs="Times New Roman"/>
          <w:bCs/>
          <w:color w:val="000000"/>
          <w:sz w:val="24"/>
          <w:szCs w:val="20"/>
          <w:lang w:eastAsia="x-none"/>
        </w:rPr>
        <w:t xml:space="preserve">składników mienia </w:t>
      </w:r>
      <w:r w:rsidRPr="004D7305">
        <w:rPr>
          <w:rFonts w:ascii="Times New Roman" w:eastAsia="Times New Roman" w:hAnsi="Times New Roman" w:cs="Times New Roman"/>
          <w:bCs/>
          <w:color w:val="000000"/>
          <w:sz w:val="24"/>
          <w:szCs w:val="20"/>
          <w:lang w:val="x-none" w:eastAsia="x-none"/>
        </w:rPr>
        <w:t xml:space="preserve">podane są w </w:t>
      </w:r>
      <w:r w:rsidR="003E697E" w:rsidRPr="003E697E">
        <w:rPr>
          <w:rFonts w:ascii="Times New Roman" w:eastAsia="Times New Roman" w:hAnsi="Times New Roman" w:cs="Times New Roman"/>
          <w:color w:val="000000"/>
          <w:sz w:val="24"/>
          <w:szCs w:val="20"/>
          <w:lang w:eastAsia="x-none"/>
        </w:rPr>
        <w:t>Z</w:t>
      </w:r>
      <w:r w:rsidRPr="003E697E">
        <w:rPr>
          <w:rFonts w:ascii="Times New Roman" w:eastAsia="Times New Roman" w:hAnsi="Times New Roman" w:cs="Times New Roman"/>
          <w:color w:val="000000"/>
          <w:sz w:val="24"/>
          <w:szCs w:val="20"/>
          <w:lang w:val="x-none" w:eastAsia="x-none"/>
        </w:rPr>
        <w:t>ał</w:t>
      </w:r>
      <w:r w:rsidR="003E697E" w:rsidRPr="003E697E">
        <w:rPr>
          <w:rFonts w:ascii="Times New Roman" w:eastAsia="Times New Roman" w:hAnsi="Times New Roman" w:cs="Times New Roman"/>
          <w:color w:val="000000"/>
          <w:sz w:val="24"/>
          <w:szCs w:val="20"/>
          <w:lang w:eastAsia="x-none"/>
        </w:rPr>
        <w:t>ą</w:t>
      </w:r>
      <w:r w:rsidRPr="003E697E">
        <w:rPr>
          <w:rFonts w:ascii="Times New Roman" w:eastAsia="Times New Roman" w:hAnsi="Times New Roman" w:cs="Times New Roman"/>
          <w:color w:val="000000"/>
          <w:sz w:val="24"/>
          <w:szCs w:val="20"/>
          <w:lang w:val="x-none" w:eastAsia="x-none"/>
        </w:rPr>
        <w:t>cz</w:t>
      </w:r>
      <w:bookmarkStart w:id="1" w:name="_GoBack"/>
      <w:bookmarkEnd w:id="1"/>
      <w:r w:rsidRPr="003E697E">
        <w:rPr>
          <w:rFonts w:ascii="Times New Roman" w:eastAsia="Times New Roman" w:hAnsi="Times New Roman" w:cs="Times New Roman"/>
          <w:color w:val="000000"/>
          <w:sz w:val="24"/>
          <w:szCs w:val="20"/>
          <w:lang w:val="x-none" w:eastAsia="x-none"/>
        </w:rPr>
        <w:t xml:space="preserve">niku </w:t>
      </w:r>
      <w:r w:rsidRPr="003E697E">
        <w:rPr>
          <w:rFonts w:ascii="Times New Roman" w:eastAsia="Times New Roman" w:hAnsi="Times New Roman" w:cs="Times New Roman"/>
          <w:color w:val="000000"/>
          <w:sz w:val="24"/>
          <w:szCs w:val="20"/>
          <w:lang w:eastAsia="x-none"/>
        </w:rPr>
        <w:t xml:space="preserve">nr </w:t>
      </w:r>
      <w:r w:rsidR="009C0241" w:rsidRPr="003E697E">
        <w:rPr>
          <w:rFonts w:ascii="Times New Roman" w:eastAsia="Times New Roman" w:hAnsi="Times New Roman" w:cs="Times New Roman"/>
          <w:color w:val="000000"/>
          <w:sz w:val="24"/>
          <w:szCs w:val="20"/>
          <w:lang w:eastAsia="x-none"/>
        </w:rPr>
        <w:t>2</w:t>
      </w:r>
      <w:r w:rsidRPr="004D7305">
        <w:rPr>
          <w:rFonts w:ascii="Times New Roman" w:eastAsia="Times New Roman" w:hAnsi="Times New Roman" w:cs="Times New Roman"/>
          <w:b/>
          <w:bCs/>
          <w:color w:val="000000"/>
          <w:sz w:val="24"/>
          <w:szCs w:val="20"/>
          <w:lang w:eastAsia="x-none"/>
        </w:rPr>
        <w:t xml:space="preserve"> </w:t>
      </w:r>
      <w:r w:rsidRPr="004D7305">
        <w:rPr>
          <w:rFonts w:ascii="Times New Roman" w:eastAsia="Times New Roman" w:hAnsi="Times New Roman" w:cs="Times New Roman"/>
          <w:bCs/>
          <w:color w:val="000000"/>
          <w:sz w:val="24"/>
          <w:szCs w:val="20"/>
          <w:lang w:val="x-none" w:eastAsia="x-none"/>
        </w:rPr>
        <w:t xml:space="preserve">do </w:t>
      </w:r>
      <w:r w:rsidR="009C0241" w:rsidRPr="004D7305">
        <w:rPr>
          <w:rFonts w:ascii="Times New Roman" w:eastAsia="Times New Roman" w:hAnsi="Times New Roman" w:cs="Times New Roman"/>
          <w:bCs/>
          <w:color w:val="000000"/>
          <w:sz w:val="24"/>
          <w:szCs w:val="20"/>
          <w:lang w:eastAsia="x-none"/>
        </w:rPr>
        <w:t>Zaproszenia</w:t>
      </w:r>
      <w:r w:rsidRPr="004D7305">
        <w:rPr>
          <w:rFonts w:ascii="Times New Roman" w:eastAsia="Times New Roman" w:hAnsi="Times New Roman" w:cs="Times New Roman"/>
          <w:bCs/>
          <w:color w:val="000000"/>
          <w:sz w:val="24"/>
          <w:szCs w:val="20"/>
          <w:lang w:val="x-none" w:eastAsia="x-none"/>
        </w:rPr>
        <w:t xml:space="preserve">, </w:t>
      </w:r>
      <w:r w:rsidRPr="004D7305">
        <w:rPr>
          <w:rFonts w:ascii="Times New Roman" w:eastAsia="Times New Roman" w:hAnsi="Times New Roman" w:cs="Times New Roman"/>
          <w:bCs/>
          <w:color w:val="000000"/>
          <w:sz w:val="24"/>
          <w:szCs w:val="20"/>
          <w:lang w:eastAsia="x-none"/>
        </w:rPr>
        <w:t>z zastrzeżeniem mienia włączanego do ubezpieczenia w trakcie trwania umowy.</w:t>
      </w:r>
    </w:p>
    <w:p w14:paraId="538D50AB" w14:textId="77777777" w:rsidR="00300F62" w:rsidRPr="004D7305" w:rsidRDefault="00300F62" w:rsidP="004A425E">
      <w:pPr>
        <w:numPr>
          <w:ilvl w:val="0"/>
          <w:numId w:val="9"/>
        </w:numPr>
        <w:spacing w:after="0" w:line="240" w:lineRule="auto"/>
        <w:ind w:left="380" w:hanging="357"/>
        <w:jc w:val="both"/>
        <w:rPr>
          <w:rFonts w:ascii="Times New Roman" w:eastAsia="Times New Roman" w:hAnsi="Times New Roman" w:cs="Times New Roman"/>
          <w:bCs/>
          <w:color w:val="000000"/>
          <w:sz w:val="24"/>
          <w:szCs w:val="20"/>
          <w:lang w:eastAsia="x-none"/>
        </w:rPr>
      </w:pPr>
      <w:r w:rsidRPr="004D7305">
        <w:rPr>
          <w:rFonts w:ascii="Times New Roman" w:eastAsia="Times New Roman" w:hAnsi="Times New Roman" w:cs="Times New Roman"/>
          <w:bCs/>
          <w:color w:val="000000"/>
          <w:sz w:val="24"/>
          <w:szCs w:val="20"/>
          <w:lang w:val="x-none" w:eastAsia="x-none"/>
        </w:rPr>
        <w:t xml:space="preserve">W przypadku </w:t>
      </w:r>
      <w:r w:rsidRPr="004D7305">
        <w:rPr>
          <w:rFonts w:ascii="Times New Roman" w:eastAsia="Times New Roman" w:hAnsi="Times New Roman" w:cs="Times New Roman"/>
          <w:bCs/>
          <w:color w:val="000000"/>
          <w:sz w:val="24"/>
          <w:szCs w:val="20"/>
          <w:lang w:eastAsia="x-none"/>
        </w:rPr>
        <w:t>mienia</w:t>
      </w:r>
      <w:r w:rsidRPr="004D7305">
        <w:rPr>
          <w:rFonts w:ascii="Times New Roman" w:eastAsia="Times New Roman" w:hAnsi="Times New Roman" w:cs="Times New Roman"/>
          <w:bCs/>
          <w:color w:val="000000"/>
          <w:sz w:val="24"/>
          <w:szCs w:val="20"/>
          <w:lang w:val="x-none" w:eastAsia="x-none"/>
        </w:rPr>
        <w:t xml:space="preserve"> włączan</w:t>
      </w:r>
      <w:r w:rsidRPr="004D7305">
        <w:rPr>
          <w:rFonts w:ascii="Times New Roman" w:eastAsia="Times New Roman" w:hAnsi="Times New Roman" w:cs="Times New Roman"/>
          <w:bCs/>
          <w:color w:val="000000"/>
          <w:sz w:val="24"/>
          <w:szCs w:val="20"/>
          <w:lang w:eastAsia="x-none"/>
        </w:rPr>
        <w:t>ego</w:t>
      </w:r>
      <w:r w:rsidRPr="004D7305">
        <w:rPr>
          <w:rFonts w:ascii="Times New Roman" w:eastAsia="Times New Roman" w:hAnsi="Times New Roman" w:cs="Times New Roman"/>
          <w:bCs/>
          <w:color w:val="000000"/>
          <w:sz w:val="24"/>
          <w:szCs w:val="20"/>
          <w:lang w:val="x-none" w:eastAsia="x-none"/>
        </w:rPr>
        <w:t xml:space="preserve"> do ubezpieczenia w czasie trwania umowy okres ubezpieczenia dla poszczególny</w:t>
      </w:r>
      <w:r w:rsidRPr="004D7305">
        <w:rPr>
          <w:rFonts w:ascii="Times New Roman" w:eastAsia="Times New Roman" w:hAnsi="Times New Roman" w:cs="Times New Roman"/>
          <w:bCs/>
          <w:color w:val="000000"/>
          <w:sz w:val="24"/>
          <w:szCs w:val="20"/>
          <w:lang w:eastAsia="x-none"/>
        </w:rPr>
        <w:t>ch składników mienia</w:t>
      </w:r>
      <w:r w:rsidRPr="004D7305">
        <w:rPr>
          <w:rFonts w:ascii="Times New Roman" w:eastAsia="Times New Roman" w:hAnsi="Times New Roman" w:cs="Times New Roman"/>
          <w:bCs/>
          <w:color w:val="000000"/>
          <w:sz w:val="24"/>
          <w:szCs w:val="20"/>
          <w:lang w:val="x-none" w:eastAsia="x-none"/>
        </w:rPr>
        <w:t xml:space="preserve"> wskazywany będzie przez Ubezpieczającego,</w:t>
      </w:r>
      <w:r w:rsidRPr="004D7305">
        <w:rPr>
          <w:rFonts w:ascii="Times New Roman" w:eastAsia="Times New Roman" w:hAnsi="Times New Roman" w:cs="Times New Roman"/>
          <w:bCs/>
          <w:color w:val="000000"/>
          <w:sz w:val="20"/>
          <w:szCs w:val="20"/>
        </w:rPr>
        <w:t xml:space="preserve"> </w:t>
      </w:r>
      <w:r w:rsidRPr="004D7305">
        <w:rPr>
          <w:rFonts w:ascii="Times New Roman" w:eastAsia="Times New Roman" w:hAnsi="Times New Roman" w:cs="Times New Roman"/>
          <w:bCs/>
          <w:color w:val="000000"/>
          <w:sz w:val="24"/>
          <w:szCs w:val="20"/>
          <w:lang w:eastAsia="x-none"/>
        </w:rPr>
        <w:t>z zastrzeżeniem, iż mienie może być włączane do ubezpieczenia nie później niż do ostatniego dnia obowiązywania niniejszej umowy.</w:t>
      </w:r>
    </w:p>
    <w:p w14:paraId="464C366C" w14:textId="01F77374" w:rsidR="00F411B6" w:rsidRPr="004D7305" w:rsidRDefault="00300F62" w:rsidP="004A425E">
      <w:pPr>
        <w:numPr>
          <w:ilvl w:val="0"/>
          <w:numId w:val="9"/>
        </w:numPr>
        <w:spacing w:after="0" w:line="240" w:lineRule="auto"/>
        <w:ind w:left="380" w:hanging="357"/>
        <w:jc w:val="both"/>
        <w:rPr>
          <w:rFonts w:ascii="Times New Roman" w:eastAsia="Times New Roman" w:hAnsi="Times New Roman" w:cs="Times New Roman"/>
          <w:bCs/>
          <w:color w:val="000000"/>
          <w:sz w:val="24"/>
          <w:szCs w:val="20"/>
          <w:lang w:eastAsia="x-none"/>
        </w:rPr>
      </w:pPr>
      <w:r w:rsidRPr="004D7305">
        <w:rPr>
          <w:rFonts w:ascii="Times New Roman" w:eastAsia="Times New Roman" w:hAnsi="Times New Roman" w:cs="Times New Roman"/>
          <w:bCs/>
          <w:color w:val="000000"/>
          <w:sz w:val="24"/>
          <w:szCs w:val="20"/>
          <w:lang w:eastAsia="x-none"/>
        </w:rPr>
        <w:t>Okres ubezpieczenia (okres polisowy) poszczególnych składników mienia włączanych do ubezpieczenia  w czasie trwania umowy może być krótszy niż 12 miesięcy.</w:t>
      </w:r>
    </w:p>
    <w:p w14:paraId="75745EA8" w14:textId="77777777" w:rsidR="009C0241" w:rsidRPr="004D7305" w:rsidRDefault="009C0241" w:rsidP="002C11BB">
      <w:pPr>
        <w:spacing w:after="0" w:line="240" w:lineRule="auto"/>
        <w:ind w:left="380"/>
        <w:jc w:val="both"/>
        <w:rPr>
          <w:rFonts w:ascii="Times New Roman" w:eastAsia="Times New Roman" w:hAnsi="Times New Roman" w:cs="Times New Roman"/>
          <w:bCs/>
          <w:color w:val="000000"/>
          <w:sz w:val="24"/>
          <w:szCs w:val="20"/>
          <w:lang w:eastAsia="x-none"/>
        </w:rPr>
      </w:pPr>
    </w:p>
    <w:p w14:paraId="2481EAB3" w14:textId="77777777" w:rsidR="009C0241" w:rsidRPr="002C11BB" w:rsidRDefault="009C0241" w:rsidP="002C11BB">
      <w:pPr>
        <w:spacing w:after="0" w:line="240" w:lineRule="auto"/>
        <w:jc w:val="center"/>
        <w:rPr>
          <w:rFonts w:ascii="Times New Roman" w:eastAsia="Times New Roman" w:hAnsi="Times New Roman" w:cs="Times New Roman"/>
          <w:b/>
          <w:color w:val="000000"/>
          <w:sz w:val="24"/>
          <w:szCs w:val="20"/>
          <w:lang w:val="x-none" w:eastAsia="x-none"/>
        </w:rPr>
      </w:pPr>
      <w:r w:rsidRPr="002C11BB">
        <w:rPr>
          <w:rFonts w:ascii="Times New Roman" w:eastAsia="Times New Roman" w:hAnsi="Times New Roman" w:cs="Times New Roman"/>
          <w:b/>
          <w:color w:val="000000"/>
          <w:sz w:val="24"/>
          <w:szCs w:val="20"/>
          <w:lang w:val="x-none" w:eastAsia="x-none"/>
        </w:rPr>
        <w:t>§ 3</w:t>
      </w:r>
    </w:p>
    <w:p w14:paraId="2E6D00A0" w14:textId="5F18D96C" w:rsidR="00F96B40" w:rsidRPr="002C11BB" w:rsidRDefault="00F96B40" w:rsidP="002C11BB">
      <w:pPr>
        <w:spacing w:after="0" w:line="240" w:lineRule="auto"/>
        <w:jc w:val="center"/>
        <w:rPr>
          <w:rFonts w:ascii="Times New Roman" w:eastAsia="Times New Roman" w:hAnsi="Times New Roman" w:cs="Times New Roman"/>
          <w:b/>
          <w:color w:val="000000"/>
          <w:sz w:val="24"/>
          <w:szCs w:val="20"/>
          <w:lang w:eastAsia="x-none"/>
        </w:rPr>
      </w:pPr>
      <w:r w:rsidRPr="002C11BB">
        <w:rPr>
          <w:rFonts w:ascii="Times New Roman" w:eastAsia="Times New Roman" w:hAnsi="Times New Roman" w:cs="Times New Roman"/>
          <w:b/>
          <w:color w:val="000000"/>
          <w:sz w:val="24"/>
          <w:szCs w:val="20"/>
          <w:lang w:eastAsia="x-none"/>
        </w:rPr>
        <w:t xml:space="preserve">Obowiązki </w:t>
      </w:r>
      <w:r w:rsidR="004D7305" w:rsidRPr="002C11BB">
        <w:rPr>
          <w:rFonts w:ascii="Times New Roman" w:eastAsia="Times New Roman" w:hAnsi="Times New Roman" w:cs="Times New Roman"/>
          <w:b/>
          <w:color w:val="000000"/>
          <w:sz w:val="24"/>
          <w:szCs w:val="20"/>
          <w:lang w:eastAsia="x-none"/>
        </w:rPr>
        <w:t xml:space="preserve">Stron </w:t>
      </w:r>
    </w:p>
    <w:p w14:paraId="27159E4F" w14:textId="77777777" w:rsidR="009C0241" w:rsidRPr="004D7305" w:rsidRDefault="009C0241" w:rsidP="004A425E">
      <w:pPr>
        <w:numPr>
          <w:ilvl w:val="0"/>
          <w:numId w:val="10"/>
        </w:numPr>
        <w:spacing w:after="0" w:line="240" w:lineRule="auto"/>
        <w:ind w:left="357" w:hanging="357"/>
        <w:jc w:val="both"/>
        <w:rPr>
          <w:rFonts w:ascii="Times New Roman" w:eastAsia="Times New Roman" w:hAnsi="Times New Roman" w:cs="Times New Roman"/>
          <w:color w:val="000000"/>
          <w:sz w:val="24"/>
          <w:szCs w:val="20"/>
          <w:lang w:val="x-none" w:eastAsia="x-none"/>
        </w:rPr>
      </w:pPr>
      <w:r w:rsidRPr="004D7305">
        <w:rPr>
          <w:rFonts w:ascii="Times New Roman" w:eastAsia="Times New Roman" w:hAnsi="Times New Roman" w:cs="Times New Roman"/>
          <w:bCs/>
          <w:color w:val="000000"/>
          <w:sz w:val="24"/>
          <w:szCs w:val="20"/>
          <w:lang w:val="x-none" w:eastAsia="x-none"/>
        </w:rPr>
        <w:t>Ubezpieczyciel zobowiązuje się do potwierdzenia ubezpieczenia poszczególnych rodzajów ubezpieczeń (w zakresie wskazanym przez Ubezpieczającego) polisami lub innymi dokumentami ubezpieczenia.</w:t>
      </w:r>
    </w:p>
    <w:p w14:paraId="036708E8" w14:textId="3CA90E57" w:rsidR="009C0241" w:rsidRPr="004D7305" w:rsidRDefault="009C0241" w:rsidP="004A425E">
      <w:pPr>
        <w:numPr>
          <w:ilvl w:val="0"/>
          <w:numId w:val="10"/>
        </w:numPr>
        <w:spacing w:after="0" w:line="240" w:lineRule="auto"/>
        <w:jc w:val="both"/>
        <w:rPr>
          <w:rFonts w:ascii="Times New Roman" w:eastAsia="Times New Roman" w:hAnsi="Times New Roman" w:cs="Times New Roman"/>
          <w:bCs/>
          <w:color w:val="000000"/>
          <w:sz w:val="24"/>
          <w:szCs w:val="20"/>
        </w:rPr>
      </w:pPr>
      <w:r w:rsidRPr="004D7305">
        <w:rPr>
          <w:rFonts w:ascii="Times New Roman" w:eastAsia="Times New Roman" w:hAnsi="Times New Roman" w:cs="Times New Roman"/>
          <w:bCs/>
          <w:color w:val="000000"/>
          <w:sz w:val="24"/>
          <w:szCs w:val="20"/>
        </w:rPr>
        <w:t>Polisy lub inne dokumenty ubezpieczenia będą wystawi</w:t>
      </w:r>
      <w:r w:rsidR="003E697E">
        <w:rPr>
          <w:rFonts w:ascii="Times New Roman" w:eastAsia="Times New Roman" w:hAnsi="Times New Roman" w:cs="Times New Roman"/>
          <w:bCs/>
          <w:color w:val="000000"/>
          <w:sz w:val="24"/>
          <w:szCs w:val="20"/>
        </w:rPr>
        <w:t>one z</w:t>
      </w:r>
      <w:r w:rsidRPr="004D7305">
        <w:rPr>
          <w:rFonts w:ascii="Times New Roman" w:eastAsia="Times New Roman" w:hAnsi="Times New Roman" w:cs="Times New Roman"/>
          <w:bCs/>
          <w:color w:val="000000"/>
          <w:sz w:val="24"/>
          <w:szCs w:val="20"/>
        </w:rPr>
        <w:t xml:space="preserve"> 12-miesięczn</w:t>
      </w:r>
      <w:r w:rsidR="003E697E">
        <w:rPr>
          <w:rFonts w:ascii="Times New Roman" w:eastAsia="Times New Roman" w:hAnsi="Times New Roman" w:cs="Times New Roman"/>
          <w:bCs/>
          <w:color w:val="000000"/>
          <w:sz w:val="24"/>
          <w:szCs w:val="20"/>
        </w:rPr>
        <w:t>ym</w:t>
      </w:r>
      <w:r w:rsidRPr="004D7305">
        <w:rPr>
          <w:rFonts w:ascii="Times New Roman" w:eastAsia="Times New Roman" w:hAnsi="Times New Roman" w:cs="Times New Roman"/>
          <w:bCs/>
          <w:color w:val="000000"/>
          <w:sz w:val="24"/>
          <w:szCs w:val="20"/>
        </w:rPr>
        <w:t xml:space="preserve"> okres</w:t>
      </w:r>
      <w:r w:rsidR="003E697E">
        <w:rPr>
          <w:rFonts w:ascii="Times New Roman" w:eastAsia="Times New Roman" w:hAnsi="Times New Roman" w:cs="Times New Roman"/>
          <w:bCs/>
          <w:color w:val="000000"/>
          <w:sz w:val="24"/>
          <w:szCs w:val="20"/>
        </w:rPr>
        <w:t>em</w:t>
      </w:r>
      <w:r w:rsidRPr="004D7305">
        <w:rPr>
          <w:rFonts w:ascii="Times New Roman" w:eastAsia="Times New Roman" w:hAnsi="Times New Roman" w:cs="Times New Roman"/>
          <w:bCs/>
          <w:color w:val="000000"/>
          <w:sz w:val="24"/>
          <w:szCs w:val="20"/>
        </w:rPr>
        <w:t xml:space="preserve"> ubezpieczenia (okres polisow</w:t>
      </w:r>
      <w:r w:rsidR="003E697E">
        <w:rPr>
          <w:rFonts w:ascii="Times New Roman" w:eastAsia="Times New Roman" w:hAnsi="Times New Roman" w:cs="Times New Roman"/>
          <w:bCs/>
          <w:color w:val="000000"/>
          <w:sz w:val="24"/>
          <w:szCs w:val="20"/>
        </w:rPr>
        <w:t>y</w:t>
      </w:r>
      <w:r w:rsidRPr="004D7305">
        <w:rPr>
          <w:rFonts w:ascii="Times New Roman" w:eastAsia="Times New Roman" w:hAnsi="Times New Roman" w:cs="Times New Roman"/>
          <w:bCs/>
          <w:color w:val="000000"/>
          <w:sz w:val="24"/>
          <w:szCs w:val="20"/>
        </w:rPr>
        <w:t>). Wszystkie sumy ubezpieczenia</w:t>
      </w:r>
      <w:r w:rsidR="003E697E">
        <w:rPr>
          <w:rFonts w:ascii="Times New Roman" w:eastAsia="Times New Roman" w:hAnsi="Times New Roman" w:cs="Times New Roman"/>
          <w:bCs/>
          <w:color w:val="000000"/>
          <w:sz w:val="24"/>
          <w:szCs w:val="20"/>
        </w:rPr>
        <w:t xml:space="preserve"> (gwarancyjne)</w:t>
      </w:r>
      <w:r w:rsidRPr="004D7305">
        <w:rPr>
          <w:rFonts w:ascii="Times New Roman" w:eastAsia="Times New Roman" w:hAnsi="Times New Roman" w:cs="Times New Roman"/>
          <w:bCs/>
          <w:color w:val="000000"/>
          <w:sz w:val="24"/>
          <w:szCs w:val="20"/>
        </w:rPr>
        <w:t xml:space="preserve"> i limity odpowiedzialności odnoszą się do 12-miesięcznego okresu ubezpieczenia (okresu polisowego).</w:t>
      </w:r>
    </w:p>
    <w:p w14:paraId="22CD5558" w14:textId="77777777" w:rsidR="009C0241" w:rsidRPr="004D7305" w:rsidRDefault="009C0241" w:rsidP="004A425E">
      <w:pPr>
        <w:numPr>
          <w:ilvl w:val="0"/>
          <w:numId w:val="10"/>
        </w:numPr>
        <w:spacing w:after="0" w:line="240" w:lineRule="auto"/>
        <w:jc w:val="both"/>
        <w:rPr>
          <w:rFonts w:ascii="Times New Roman" w:eastAsia="Times New Roman" w:hAnsi="Times New Roman" w:cs="Times New Roman"/>
          <w:bCs/>
          <w:color w:val="000000"/>
          <w:sz w:val="24"/>
          <w:szCs w:val="20"/>
        </w:rPr>
      </w:pPr>
      <w:r w:rsidRPr="004D7305">
        <w:rPr>
          <w:rFonts w:ascii="Times New Roman" w:eastAsia="Times New Roman" w:hAnsi="Times New Roman" w:cs="Times New Roman"/>
          <w:bCs/>
          <w:color w:val="000000"/>
          <w:sz w:val="24"/>
          <w:szCs w:val="20"/>
        </w:rPr>
        <w:t>W przypadkach, o których mowa w § 2 ust. 3 niniejszej umowy polisy lub inne dokumenty ubezpieczenia wystawiane będą także na okresy krótsze niż 12 miesięcy (zgodnie ze wskazaniami Ubezpieczającego).</w:t>
      </w:r>
    </w:p>
    <w:p w14:paraId="270F76D6" w14:textId="7A318930" w:rsidR="009C0241" w:rsidRPr="004D7305" w:rsidRDefault="009C0241" w:rsidP="004A425E">
      <w:pPr>
        <w:numPr>
          <w:ilvl w:val="0"/>
          <w:numId w:val="10"/>
        </w:numPr>
        <w:spacing w:after="0" w:line="240" w:lineRule="auto"/>
        <w:jc w:val="both"/>
        <w:rPr>
          <w:rFonts w:ascii="Times New Roman" w:eastAsia="Times New Roman" w:hAnsi="Times New Roman" w:cs="Times New Roman"/>
          <w:bCs/>
          <w:color w:val="000000"/>
          <w:sz w:val="24"/>
          <w:szCs w:val="20"/>
        </w:rPr>
      </w:pPr>
      <w:r w:rsidRPr="004D7305">
        <w:rPr>
          <w:rFonts w:ascii="Times New Roman" w:eastAsia="Times New Roman" w:hAnsi="Times New Roman" w:cs="Times New Roman"/>
          <w:bCs/>
          <w:color w:val="000000"/>
          <w:sz w:val="24"/>
          <w:szCs w:val="20"/>
        </w:rPr>
        <w:t xml:space="preserve">Polisy lub inne dokumenty ubezpieczenia będą wystawiane nie później niż na 3 dni przed początkiem okresu polisowego, z zastrzeżeniem polis lub innych dokumentów ubezpieczenia dotyczących mienia zgłaszanego do ubezpieczenia </w:t>
      </w:r>
      <w:r w:rsidRPr="004D7305">
        <w:rPr>
          <w:rFonts w:ascii="Times New Roman" w:eastAsia="Times New Roman" w:hAnsi="Times New Roman" w:cs="Times New Roman"/>
          <w:bCs/>
          <w:iCs/>
          <w:color w:val="000000"/>
          <w:sz w:val="24"/>
          <w:szCs w:val="20"/>
        </w:rPr>
        <w:t>w czasie trwania umowy</w:t>
      </w:r>
      <w:r w:rsidRPr="004D7305">
        <w:rPr>
          <w:rFonts w:ascii="Times New Roman" w:eastAsia="Times New Roman" w:hAnsi="Times New Roman" w:cs="Times New Roman"/>
          <w:bCs/>
          <w:color w:val="000000"/>
          <w:sz w:val="24"/>
          <w:szCs w:val="20"/>
        </w:rPr>
        <w:t>, które to dokumenty będą wystawiane niezwłocznie po zgłoszeniu mienia do ubezpieczenia i przekazaniu niezbędnych danych.</w:t>
      </w:r>
    </w:p>
    <w:p w14:paraId="04F6BF71" w14:textId="1648B65C" w:rsidR="004D7305" w:rsidRPr="004D7305" w:rsidRDefault="004D7305" w:rsidP="004A425E">
      <w:pPr>
        <w:numPr>
          <w:ilvl w:val="0"/>
          <w:numId w:val="10"/>
        </w:numPr>
        <w:spacing w:after="0" w:line="240" w:lineRule="auto"/>
        <w:jc w:val="both"/>
        <w:rPr>
          <w:rFonts w:ascii="Times New Roman" w:eastAsia="Times New Roman" w:hAnsi="Times New Roman" w:cs="Times New Roman"/>
          <w:bCs/>
          <w:color w:val="000000"/>
          <w:sz w:val="24"/>
          <w:szCs w:val="20"/>
        </w:rPr>
      </w:pPr>
      <w:r w:rsidRPr="004D7305">
        <w:rPr>
          <w:rFonts w:ascii="Times New Roman" w:eastAsia="Times New Roman" w:hAnsi="Times New Roman" w:cs="Times New Roman"/>
          <w:bCs/>
          <w:color w:val="000000"/>
          <w:sz w:val="24"/>
          <w:szCs w:val="20"/>
        </w:rPr>
        <w:t>Ubezpieczający zobowiązuje się współdziałać z Wykonawcą w celu prawidłowej realizacji umowy.</w:t>
      </w:r>
    </w:p>
    <w:p w14:paraId="2AAE049F" w14:textId="77777777" w:rsidR="009C0241" w:rsidRPr="004D7305" w:rsidRDefault="009C0241" w:rsidP="002C11BB">
      <w:pPr>
        <w:spacing w:after="0" w:line="240" w:lineRule="auto"/>
        <w:jc w:val="both"/>
        <w:rPr>
          <w:rFonts w:ascii="Times New Roman" w:eastAsia="Times New Roman" w:hAnsi="Times New Roman" w:cs="Times New Roman"/>
          <w:bCs/>
          <w:color w:val="000000"/>
          <w:sz w:val="24"/>
          <w:szCs w:val="20"/>
        </w:rPr>
      </w:pPr>
    </w:p>
    <w:p w14:paraId="26034211" w14:textId="77777777" w:rsidR="009C0241" w:rsidRPr="002C11BB" w:rsidRDefault="009C0241" w:rsidP="002C11BB">
      <w:pPr>
        <w:spacing w:after="0" w:line="240" w:lineRule="auto"/>
        <w:jc w:val="center"/>
        <w:rPr>
          <w:rFonts w:ascii="Times New Roman" w:eastAsia="Times New Roman" w:hAnsi="Times New Roman" w:cs="Times New Roman"/>
          <w:b/>
          <w:color w:val="000000"/>
          <w:sz w:val="24"/>
          <w:szCs w:val="20"/>
          <w:lang w:val="x-none" w:eastAsia="x-none"/>
        </w:rPr>
      </w:pPr>
      <w:r w:rsidRPr="002C11BB">
        <w:rPr>
          <w:rFonts w:ascii="Times New Roman" w:eastAsia="Times New Roman" w:hAnsi="Times New Roman" w:cs="Times New Roman"/>
          <w:b/>
          <w:color w:val="000000"/>
          <w:sz w:val="24"/>
          <w:szCs w:val="20"/>
          <w:lang w:val="x-none" w:eastAsia="x-none"/>
        </w:rPr>
        <w:t>§ 4</w:t>
      </w:r>
    </w:p>
    <w:p w14:paraId="1A38BC00" w14:textId="51AB7B68" w:rsidR="00102573" w:rsidRPr="002C11BB" w:rsidRDefault="00102573" w:rsidP="002C11BB">
      <w:pPr>
        <w:spacing w:after="0" w:line="240" w:lineRule="auto"/>
        <w:jc w:val="center"/>
        <w:rPr>
          <w:rFonts w:ascii="Times New Roman" w:eastAsia="Times New Roman" w:hAnsi="Times New Roman" w:cs="Times New Roman"/>
          <w:b/>
          <w:color w:val="000000"/>
          <w:sz w:val="24"/>
          <w:szCs w:val="20"/>
          <w:lang w:eastAsia="x-none"/>
        </w:rPr>
      </w:pPr>
      <w:r w:rsidRPr="002C11BB">
        <w:rPr>
          <w:rFonts w:ascii="Times New Roman" w:eastAsia="Times New Roman" w:hAnsi="Times New Roman" w:cs="Times New Roman"/>
          <w:b/>
          <w:color w:val="000000"/>
          <w:sz w:val="24"/>
          <w:szCs w:val="20"/>
          <w:lang w:eastAsia="x-none"/>
        </w:rPr>
        <w:t>Wynagrodzenie</w:t>
      </w:r>
      <w:r w:rsidR="002C11BB">
        <w:rPr>
          <w:rFonts w:ascii="Times New Roman" w:eastAsia="Times New Roman" w:hAnsi="Times New Roman" w:cs="Times New Roman"/>
          <w:b/>
          <w:color w:val="000000"/>
          <w:sz w:val="24"/>
          <w:szCs w:val="20"/>
          <w:lang w:eastAsia="x-none"/>
        </w:rPr>
        <w:t>/ Składka ubezpi</w:t>
      </w:r>
      <w:r w:rsidR="00B17BCB">
        <w:rPr>
          <w:rFonts w:ascii="Times New Roman" w:eastAsia="Times New Roman" w:hAnsi="Times New Roman" w:cs="Times New Roman"/>
          <w:b/>
          <w:color w:val="000000"/>
          <w:sz w:val="24"/>
          <w:szCs w:val="20"/>
          <w:lang w:eastAsia="x-none"/>
        </w:rPr>
        <w:t>e</w:t>
      </w:r>
      <w:r w:rsidR="002C11BB">
        <w:rPr>
          <w:rFonts w:ascii="Times New Roman" w:eastAsia="Times New Roman" w:hAnsi="Times New Roman" w:cs="Times New Roman"/>
          <w:b/>
          <w:color w:val="000000"/>
          <w:sz w:val="24"/>
          <w:szCs w:val="20"/>
          <w:lang w:eastAsia="x-none"/>
        </w:rPr>
        <w:t>czeniowa</w:t>
      </w:r>
    </w:p>
    <w:p w14:paraId="660A5719" w14:textId="77777777" w:rsidR="009C0241" w:rsidRPr="004D7305" w:rsidRDefault="009C0241" w:rsidP="004A425E">
      <w:pPr>
        <w:numPr>
          <w:ilvl w:val="3"/>
          <w:numId w:val="11"/>
        </w:numPr>
        <w:spacing w:after="0" w:line="240" w:lineRule="auto"/>
        <w:ind w:left="284" w:hanging="284"/>
        <w:jc w:val="both"/>
        <w:rPr>
          <w:rFonts w:ascii="Times New Roman" w:eastAsia="Times New Roman" w:hAnsi="Times New Roman" w:cs="Times New Roman"/>
          <w:color w:val="000000"/>
          <w:sz w:val="24"/>
          <w:szCs w:val="20"/>
          <w:lang w:eastAsia="x-none"/>
        </w:rPr>
      </w:pPr>
      <w:r w:rsidRPr="004D7305">
        <w:rPr>
          <w:rFonts w:ascii="Times New Roman" w:eastAsia="Times New Roman" w:hAnsi="Times New Roman" w:cs="Times New Roman"/>
          <w:bCs/>
          <w:color w:val="000000"/>
          <w:sz w:val="24"/>
          <w:szCs w:val="20"/>
          <w:lang w:val="x-none" w:eastAsia="x-none"/>
        </w:rPr>
        <w:t>Całkowita składka za wszystkie ubezpieczenia objęte niniejszą umową zgodnie z ceną oferty wynosi ..................., słownie: ………………………………………………</w:t>
      </w:r>
      <w:r w:rsidRPr="004D7305">
        <w:rPr>
          <w:rFonts w:ascii="Times New Roman" w:eastAsia="Times New Roman" w:hAnsi="Times New Roman" w:cs="Times New Roman"/>
          <w:bCs/>
          <w:color w:val="000000"/>
          <w:sz w:val="24"/>
          <w:szCs w:val="20"/>
          <w:lang w:eastAsia="x-none"/>
        </w:rPr>
        <w:t>.</w:t>
      </w:r>
    </w:p>
    <w:p w14:paraId="4E457C7C" w14:textId="63BB9BC6" w:rsidR="004D7305" w:rsidRPr="004D7305" w:rsidRDefault="004D7305" w:rsidP="004A425E">
      <w:pPr>
        <w:numPr>
          <w:ilvl w:val="3"/>
          <w:numId w:val="11"/>
        </w:numPr>
        <w:tabs>
          <w:tab w:val="num" w:pos="284"/>
        </w:tabs>
        <w:spacing w:after="0" w:line="240" w:lineRule="auto"/>
        <w:ind w:left="284" w:hanging="284"/>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eastAsia="x-none"/>
        </w:rPr>
        <w:t xml:space="preserve">Do </w:t>
      </w:r>
      <w:r w:rsidRPr="004D7305">
        <w:rPr>
          <w:rFonts w:ascii="Times New Roman" w:eastAsia="Times New Roman" w:hAnsi="Times New Roman" w:cs="Times New Roman"/>
          <w:bCs/>
          <w:color w:val="000000"/>
          <w:sz w:val="24"/>
          <w:szCs w:val="20"/>
          <w:lang w:val="x-none" w:eastAsia="x-none"/>
        </w:rPr>
        <w:t xml:space="preserve">poszczególnych </w:t>
      </w:r>
      <w:r w:rsidR="003E697E">
        <w:rPr>
          <w:rFonts w:ascii="Times New Roman" w:eastAsia="Times New Roman" w:hAnsi="Times New Roman" w:cs="Times New Roman"/>
          <w:bCs/>
          <w:color w:val="000000"/>
          <w:sz w:val="24"/>
          <w:szCs w:val="20"/>
          <w:lang w:eastAsia="x-none"/>
        </w:rPr>
        <w:t>ubezpieczeń</w:t>
      </w:r>
      <w:r w:rsidRPr="004D7305">
        <w:rPr>
          <w:rFonts w:ascii="Times New Roman" w:eastAsia="Times New Roman" w:hAnsi="Times New Roman" w:cs="Times New Roman"/>
          <w:bCs/>
          <w:color w:val="000000"/>
          <w:sz w:val="24"/>
          <w:szCs w:val="20"/>
          <w:lang w:val="x-none" w:eastAsia="x-none"/>
        </w:rPr>
        <w:t>, wskazanych w § 1 ust. 4 zastosowanie będą miały stawki ubezpieczeniowe / składki ryczałtowe (zastosowane do obliczenia składki w złożonej ofercie),</w:t>
      </w:r>
      <w:r w:rsidRPr="004D7305">
        <w:rPr>
          <w:rFonts w:ascii="Times New Roman" w:eastAsia="Times New Roman" w:hAnsi="Times New Roman" w:cs="Times New Roman"/>
          <w:bCs/>
          <w:color w:val="000000"/>
          <w:sz w:val="24"/>
          <w:szCs w:val="20"/>
          <w:lang w:eastAsia="x-none"/>
        </w:rPr>
        <w:t xml:space="preserve"> określone przez Wykonawcę w ofercie stanowiącej załącznik nr 1 do niniejszej umowy</w:t>
      </w:r>
    </w:p>
    <w:p w14:paraId="45DAB610" w14:textId="3E094F43" w:rsidR="004D7305" w:rsidRPr="004D7305" w:rsidRDefault="004D7305" w:rsidP="004A425E">
      <w:pPr>
        <w:numPr>
          <w:ilvl w:val="3"/>
          <w:numId w:val="11"/>
        </w:numPr>
        <w:tabs>
          <w:tab w:val="num" w:pos="284"/>
        </w:tabs>
        <w:spacing w:after="0" w:line="240" w:lineRule="auto"/>
        <w:ind w:left="284" w:hanging="284"/>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eastAsia="x-none"/>
        </w:rPr>
        <w:t xml:space="preserve">W przypadku </w:t>
      </w:r>
      <w:r w:rsidRPr="004D7305">
        <w:rPr>
          <w:rFonts w:ascii="Times New Roman" w:eastAsia="Times New Roman" w:hAnsi="Times New Roman" w:cs="Times New Roman"/>
          <w:bCs/>
          <w:color w:val="000000"/>
          <w:sz w:val="24"/>
          <w:szCs w:val="20"/>
          <w:lang w:val="x-none" w:eastAsia="x-none"/>
        </w:rPr>
        <w:t>doubezpieczania, uzupełniania, podwyższania sumy ubezpieczenia</w:t>
      </w:r>
      <w:r w:rsidRPr="004D7305">
        <w:rPr>
          <w:rFonts w:ascii="Times New Roman" w:eastAsia="Times New Roman" w:hAnsi="Times New Roman" w:cs="Times New Roman"/>
          <w:bCs/>
          <w:color w:val="000000"/>
          <w:sz w:val="24"/>
          <w:szCs w:val="20"/>
          <w:lang w:eastAsia="x-none"/>
        </w:rPr>
        <w:t xml:space="preserve"> (gwarancyjnej)</w:t>
      </w:r>
      <w:r w:rsidRPr="004D7305">
        <w:rPr>
          <w:rFonts w:ascii="Times New Roman" w:eastAsia="Times New Roman" w:hAnsi="Times New Roman" w:cs="Times New Roman"/>
          <w:bCs/>
          <w:color w:val="000000"/>
          <w:sz w:val="24"/>
          <w:szCs w:val="20"/>
          <w:lang w:val="x-none" w:eastAsia="x-none"/>
        </w:rPr>
        <w:t xml:space="preserve"> w okresie ubezpieczenia w ramach niniejszej umowy stosowane będą warunki umowy oraz stawki ubezpieczeniowe / składki ryczałtowe obowiązujące w niniejszej umowie.</w:t>
      </w:r>
    </w:p>
    <w:p w14:paraId="35BC3A84" w14:textId="385576B8" w:rsidR="009C0241" w:rsidRPr="004D7305" w:rsidRDefault="009C0241" w:rsidP="004A425E">
      <w:pPr>
        <w:numPr>
          <w:ilvl w:val="3"/>
          <w:numId w:val="11"/>
        </w:numPr>
        <w:tabs>
          <w:tab w:val="num" w:pos="284"/>
        </w:tabs>
        <w:spacing w:after="0" w:line="240" w:lineRule="auto"/>
        <w:ind w:left="284" w:hanging="284"/>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val="x-none" w:eastAsia="x-none"/>
        </w:rPr>
        <w:t>Składki za poszczególne rodzaje ubezpieczeń płatne będą</w:t>
      </w:r>
      <w:r w:rsidRPr="004D7305">
        <w:rPr>
          <w:rFonts w:ascii="Times New Roman" w:eastAsia="Times New Roman" w:hAnsi="Times New Roman" w:cs="Times New Roman"/>
          <w:bCs/>
          <w:color w:val="000000"/>
          <w:sz w:val="24"/>
          <w:szCs w:val="20"/>
          <w:lang w:eastAsia="x-none"/>
        </w:rPr>
        <w:t xml:space="preserve"> w czterech ratach, przy czym pierwsza rata składki płatna będzie</w:t>
      </w:r>
      <w:r w:rsidRPr="004D7305">
        <w:rPr>
          <w:rFonts w:ascii="Times New Roman" w:eastAsia="Times New Roman" w:hAnsi="Times New Roman" w:cs="Times New Roman"/>
          <w:bCs/>
          <w:color w:val="000000"/>
          <w:sz w:val="24"/>
          <w:szCs w:val="20"/>
          <w:lang w:val="x-none" w:eastAsia="x-none"/>
        </w:rPr>
        <w:t xml:space="preserve"> w terminie </w:t>
      </w:r>
      <w:r w:rsidRPr="004D7305">
        <w:rPr>
          <w:rFonts w:ascii="Times New Roman" w:eastAsia="Times New Roman" w:hAnsi="Times New Roman" w:cs="Times New Roman"/>
          <w:bCs/>
          <w:color w:val="000000"/>
          <w:sz w:val="24"/>
          <w:szCs w:val="20"/>
          <w:lang w:eastAsia="x-none"/>
        </w:rPr>
        <w:t>14</w:t>
      </w:r>
      <w:r w:rsidRPr="004D7305">
        <w:rPr>
          <w:rFonts w:ascii="Times New Roman" w:eastAsia="Times New Roman" w:hAnsi="Times New Roman" w:cs="Times New Roman"/>
          <w:bCs/>
          <w:color w:val="000000"/>
          <w:sz w:val="24"/>
          <w:szCs w:val="20"/>
          <w:lang w:val="x-none" w:eastAsia="x-none"/>
        </w:rPr>
        <w:t xml:space="preserve"> dni od wystawienia polisy (lub innego dokumentu potwierdzającego zawarcie umowy ubezpieczenia)</w:t>
      </w:r>
      <w:r w:rsidRPr="004D7305">
        <w:rPr>
          <w:rFonts w:ascii="Times New Roman" w:eastAsia="Times New Roman" w:hAnsi="Times New Roman" w:cs="Times New Roman"/>
          <w:bCs/>
          <w:color w:val="000000"/>
          <w:sz w:val="24"/>
          <w:szCs w:val="20"/>
          <w:lang w:eastAsia="x-none"/>
        </w:rPr>
        <w:t xml:space="preserve">. </w:t>
      </w:r>
      <w:r w:rsidRPr="004D7305">
        <w:rPr>
          <w:rFonts w:ascii="Times New Roman" w:eastAsia="Times New Roman" w:hAnsi="Times New Roman" w:cs="Times New Roman"/>
          <w:bCs/>
          <w:color w:val="000000"/>
          <w:sz w:val="24"/>
          <w:szCs w:val="20"/>
          <w:lang w:val="x-none" w:eastAsia="x-none"/>
        </w:rPr>
        <w:t xml:space="preserve">W przypadku </w:t>
      </w:r>
      <w:r w:rsidRPr="004D7305">
        <w:rPr>
          <w:rFonts w:ascii="Times New Roman" w:eastAsia="Times New Roman" w:hAnsi="Times New Roman" w:cs="Times New Roman"/>
          <w:bCs/>
          <w:color w:val="000000"/>
          <w:sz w:val="24"/>
          <w:szCs w:val="20"/>
          <w:lang w:eastAsia="x-none"/>
        </w:rPr>
        <w:t>ewentualnych</w:t>
      </w:r>
      <w:r w:rsidRPr="004D7305">
        <w:rPr>
          <w:rFonts w:ascii="Times New Roman" w:eastAsia="Times New Roman" w:hAnsi="Times New Roman" w:cs="Times New Roman"/>
          <w:bCs/>
          <w:color w:val="000000"/>
          <w:sz w:val="24"/>
          <w:szCs w:val="20"/>
          <w:lang w:val="x-none" w:eastAsia="x-none"/>
        </w:rPr>
        <w:t xml:space="preserve"> doubezpieczeń</w:t>
      </w:r>
      <w:r w:rsidRPr="004D7305">
        <w:rPr>
          <w:rFonts w:ascii="Times New Roman" w:eastAsia="Times New Roman" w:hAnsi="Times New Roman" w:cs="Times New Roman"/>
          <w:bCs/>
          <w:color w:val="000000"/>
          <w:sz w:val="24"/>
          <w:szCs w:val="20"/>
          <w:lang w:eastAsia="x-none"/>
        </w:rPr>
        <w:t xml:space="preserve"> składka </w:t>
      </w:r>
      <w:r w:rsidRPr="004D7305">
        <w:rPr>
          <w:rFonts w:ascii="Times New Roman" w:eastAsia="Times New Roman" w:hAnsi="Times New Roman" w:cs="Times New Roman"/>
          <w:bCs/>
          <w:color w:val="000000"/>
          <w:sz w:val="24"/>
          <w:szCs w:val="20"/>
          <w:lang w:val="x-none" w:eastAsia="x-none"/>
        </w:rPr>
        <w:t xml:space="preserve">płatna będzie </w:t>
      </w:r>
      <w:r w:rsidRPr="004D7305">
        <w:rPr>
          <w:rFonts w:ascii="Times New Roman" w:eastAsia="Times New Roman" w:hAnsi="Times New Roman" w:cs="Times New Roman"/>
          <w:bCs/>
          <w:color w:val="000000"/>
          <w:sz w:val="24"/>
          <w:szCs w:val="20"/>
          <w:lang w:eastAsia="x-none"/>
        </w:rPr>
        <w:t>maksymalnie w dwóch ratach,</w:t>
      </w:r>
      <w:r w:rsidRPr="004D7305">
        <w:rPr>
          <w:rFonts w:ascii="Times New Roman" w:eastAsia="Times New Roman" w:hAnsi="Times New Roman" w:cs="Times New Roman"/>
          <w:bCs/>
          <w:color w:val="000000"/>
          <w:sz w:val="24"/>
          <w:szCs w:val="20"/>
          <w:lang w:val="x-none" w:eastAsia="x-none"/>
        </w:rPr>
        <w:t xml:space="preserve"> </w:t>
      </w:r>
      <w:r w:rsidRPr="004D7305">
        <w:rPr>
          <w:rFonts w:ascii="Times New Roman" w:eastAsia="Times New Roman" w:hAnsi="Times New Roman" w:cs="Times New Roman"/>
          <w:bCs/>
          <w:color w:val="000000"/>
          <w:sz w:val="24"/>
          <w:szCs w:val="20"/>
          <w:lang w:eastAsia="x-none"/>
        </w:rPr>
        <w:t xml:space="preserve">przy czym </w:t>
      </w:r>
      <w:r w:rsidR="003E697E">
        <w:rPr>
          <w:rFonts w:ascii="Times New Roman" w:eastAsia="Times New Roman" w:hAnsi="Times New Roman" w:cs="Times New Roman"/>
          <w:bCs/>
          <w:color w:val="000000"/>
          <w:sz w:val="24"/>
          <w:szCs w:val="20"/>
          <w:lang w:eastAsia="x-none"/>
        </w:rPr>
        <w:t xml:space="preserve">składka albo </w:t>
      </w:r>
      <w:r w:rsidRPr="004D7305">
        <w:rPr>
          <w:rFonts w:ascii="Times New Roman" w:eastAsia="Times New Roman" w:hAnsi="Times New Roman" w:cs="Times New Roman"/>
          <w:bCs/>
          <w:color w:val="000000"/>
          <w:sz w:val="24"/>
          <w:szCs w:val="20"/>
          <w:lang w:eastAsia="x-none"/>
        </w:rPr>
        <w:t>pierwsza rata składki płatna będzie</w:t>
      </w:r>
      <w:r w:rsidRPr="004D7305">
        <w:rPr>
          <w:rFonts w:ascii="Times New Roman" w:eastAsia="Times New Roman" w:hAnsi="Times New Roman" w:cs="Times New Roman"/>
          <w:bCs/>
          <w:color w:val="000000"/>
          <w:sz w:val="24"/>
          <w:szCs w:val="20"/>
          <w:lang w:val="x-none" w:eastAsia="x-none"/>
        </w:rPr>
        <w:t xml:space="preserve"> w terminie </w:t>
      </w:r>
      <w:r w:rsidRPr="004D7305">
        <w:rPr>
          <w:rFonts w:ascii="Times New Roman" w:eastAsia="Times New Roman" w:hAnsi="Times New Roman" w:cs="Times New Roman"/>
          <w:bCs/>
          <w:color w:val="000000"/>
          <w:sz w:val="24"/>
          <w:szCs w:val="20"/>
          <w:lang w:eastAsia="x-none"/>
        </w:rPr>
        <w:t>14</w:t>
      </w:r>
      <w:r w:rsidRPr="004D7305">
        <w:rPr>
          <w:rFonts w:ascii="Times New Roman" w:eastAsia="Times New Roman" w:hAnsi="Times New Roman" w:cs="Times New Roman"/>
          <w:bCs/>
          <w:color w:val="000000"/>
          <w:sz w:val="24"/>
          <w:szCs w:val="20"/>
          <w:lang w:val="x-none" w:eastAsia="x-none"/>
        </w:rPr>
        <w:t xml:space="preserve"> dni od wystawienia dokumentu ubezpieczenia</w:t>
      </w:r>
      <w:r w:rsidRPr="004D7305">
        <w:rPr>
          <w:rFonts w:ascii="Times New Roman" w:eastAsia="Times New Roman" w:hAnsi="Times New Roman" w:cs="Times New Roman"/>
          <w:bCs/>
          <w:color w:val="000000"/>
          <w:sz w:val="24"/>
          <w:szCs w:val="20"/>
          <w:lang w:eastAsia="x-none"/>
        </w:rPr>
        <w:t xml:space="preserve"> potwierdzającego doubezpieczenie</w:t>
      </w:r>
      <w:r w:rsidRPr="004D7305">
        <w:rPr>
          <w:rFonts w:ascii="Times New Roman" w:eastAsia="Times New Roman" w:hAnsi="Times New Roman" w:cs="Times New Roman"/>
          <w:bCs/>
          <w:color w:val="000000"/>
          <w:sz w:val="24"/>
          <w:szCs w:val="20"/>
          <w:lang w:val="x-none" w:eastAsia="x-none"/>
        </w:rPr>
        <w:t>.</w:t>
      </w:r>
    </w:p>
    <w:p w14:paraId="111DAB07" w14:textId="77777777" w:rsidR="009C0241" w:rsidRPr="004D7305" w:rsidRDefault="009C0241" w:rsidP="004A425E">
      <w:pPr>
        <w:numPr>
          <w:ilvl w:val="3"/>
          <w:numId w:val="11"/>
        </w:numPr>
        <w:tabs>
          <w:tab w:val="num" w:pos="284"/>
          <w:tab w:val="left" w:pos="5387"/>
        </w:tabs>
        <w:spacing w:after="0" w:line="240" w:lineRule="auto"/>
        <w:ind w:left="360"/>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val="x-none" w:eastAsia="x-none"/>
        </w:rPr>
        <w:t>Składki płatne będą przelewem na rachunek bankowy podany przez Ubezpieczyciela.</w:t>
      </w:r>
    </w:p>
    <w:p w14:paraId="3A36F38D" w14:textId="7E72C6C0" w:rsidR="009C0241" w:rsidRPr="004D7305" w:rsidRDefault="009C0241" w:rsidP="004A425E">
      <w:pPr>
        <w:numPr>
          <w:ilvl w:val="3"/>
          <w:numId w:val="11"/>
        </w:numPr>
        <w:tabs>
          <w:tab w:val="num" w:pos="284"/>
        </w:tabs>
        <w:spacing w:after="0" w:line="240" w:lineRule="auto"/>
        <w:ind w:left="284" w:hanging="284"/>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val="x-none" w:eastAsia="x-none"/>
        </w:rPr>
        <w:lastRenderedPageBreak/>
        <w:t xml:space="preserve">Wysokość składki określonej w ust. 1 może ulec zmianie </w:t>
      </w:r>
      <w:r w:rsidRPr="004D7305">
        <w:rPr>
          <w:rFonts w:ascii="Times New Roman" w:eastAsia="Times New Roman" w:hAnsi="Times New Roman" w:cs="Times New Roman"/>
          <w:bCs/>
          <w:color w:val="000000"/>
          <w:sz w:val="24"/>
          <w:szCs w:val="20"/>
          <w:lang w:eastAsia="x-none"/>
        </w:rPr>
        <w:t xml:space="preserve">w przypadkach, o których mowa w § </w:t>
      </w:r>
      <w:r w:rsidR="00B17BCB">
        <w:rPr>
          <w:rFonts w:ascii="Times New Roman" w:eastAsia="Times New Roman" w:hAnsi="Times New Roman" w:cs="Times New Roman"/>
          <w:bCs/>
          <w:color w:val="000000"/>
          <w:sz w:val="24"/>
          <w:szCs w:val="20"/>
          <w:lang w:eastAsia="x-none"/>
        </w:rPr>
        <w:t>5</w:t>
      </w:r>
      <w:r w:rsidRPr="004D7305">
        <w:rPr>
          <w:rFonts w:ascii="Times New Roman" w:eastAsia="Times New Roman" w:hAnsi="Times New Roman" w:cs="Times New Roman"/>
          <w:bCs/>
          <w:color w:val="000000"/>
          <w:sz w:val="24"/>
          <w:szCs w:val="20"/>
          <w:lang w:eastAsia="x-none"/>
        </w:rPr>
        <w:t xml:space="preserve"> niniejszej umowy.</w:t>
      </w:r>
    </w:p>
    <w:p w14:paraId="692A310D" w14:textId="26173CC1" w:rsidR="009C0241" w:rsidRPr="004D7305" w:rsidRDefault="009C0241" w:rsidP="004A425E">
      <w:pPr>
        <w:numPr>
          <w:ilvl w:val="3"/>
          <w:numId w:val="11"/>
        </w:numPr>
        <w:tabs>
          <w:tab w:val="num" w:pos="284"/>
        </w:tabs>
        <w:spacing w:after="0" w:line="240" w:lineRule="auto"/>
        <w:ind w:left="284" w:hanging="284"/>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val="x-none" w:eastAsia="x-none"/>
        </w:rPr>
        <w:t xml:space="preserve">Stawki / składki ryczałtowe obowiązujące w umowie, określone w </w:t>
      </w:r>
      <w:r w:rsidR="00B17BCB">
        <w:rPr>
          <w:rFonts w:ascii="Times New Roman" w:eastAsia="Times New Roman" w:hAnsi="Times New Roman" w:cs="Times New Roman"/>
          <w:bCs/>
          <w:color w:val="000000"/>
          <w:sz w:val="24"/>
          <w:szCs w:val="20"/>
          <w:lang w:eastAsia="x-none"/>
        </w:rPr>
        <w:t>ust. 2</w:t>
      </w:r>
      <w:r w:rsidRPr="004D7305">
        <w:rPr>
          <w:rFonts w:ascii="Times New Roman" w:eastAsia="Times New Roman" w:hAnsi="Times New Roman" w:cs="Times New Roman"/>
          <w:bCs/>
          <w:color w:val="000000"/>
          <w:sz w:val="24"/>
          <w:szCs w:val="20"/>
          <w:lang w:val="x-none" w:eastAsia="x-none"/>
        </w:rPr>
        <w:t>, są niezmienne przez cały okres ubezpieczenia, z zastrzeżeniem</w:t>
      </w:r>
      <w:r w:rsidRPr="004D7305">
        <w:rPr>
          <w:rFonts w:ascii="Times New Roman" w:eastAsia="Times New Roman" w:hAnsi="Times New Roman" w:cs="Times New Roman"/>
          <w:bCs/>
          <w:color w:val="000000"/>
          <w:sz w:val="24"/>
          <w:szCs w:val="20"/>
          <w:lang w:eastAsia="x-none"/>
        </w:rPr>
        <w:t xml:space="preserve"> § </w:t>
      </w:r>
      <w:r w:rsidR="00B17BCB">
        <w:rPr>
          <w:rFonts w:ascii="Times New Roman" w:eastAsia="Times New Roman" w:hAnsi="Times New Roman" w:cs="Times New Roman"/>
          <w:bCs/>
          <w:color w:val="000000"/>
          <w:sz w:val="24"/>
          <w:szCs w:val="20"/>
          <w:lang w:eastAsia="x-none"/>
        </w:rPr>
        <w:t>5</w:t>
      </w:r>
      <w:r w:rsidRPr="004D7305">
        <w:rPr>
          <w:rFonts w:ascii="Times New Roman" w:eastAsia="Times New Roman" w:hAnsi="Times New Roman" w:cs="Times New Roman"/>
          <w:bCs/>
          <w:color w:val="000000"/>
          <w:sz w:val="24"/>
          <w:szCs w:val="20"/>
          <w:lang w:eastAsia="x-none"/>
        </w:rPr>
        <w:t xml:space="preserve"> umowy.</w:t>
      </w:r>
    </w:p>
    <w:p w14:paraId="12A8AED8" w14:textId="77777777" w:rsidR="009C0241" w:rsidRPr="004D7305" w:rsidRDefault="009C0241" w:rsidP="004A425E">
      <w:pPr>
        <w:numPr>
          <w:ilvl w:val="3"/>
          <w:numId w:val="11"/>
        </w:numPr>
        <w:tabs>
          <w:tab w:val="num" w:pos="284"/>
        </w:tabs>
        <w:spacing w:after="0" w:line="240" w:lineRule="auto"/>
        <w:ind w:left="360"/>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val="x-none" w:eastAsia="x-none"/>
        </w:rPr>
        <w:t>Za dzień zapłaty składki uważany będzie dzień obciążenia rachunku Ubezpieczającego.</w:t>
      </w:r>
    </w:p>
    <w:p w14:paraId="4BD2B026" w14:textId="77777777" w:rsidR="008F0F9D" w:rsidRPr="004D7305" w:rsidRDefault="008F0F9D" w:rsidP="002C11BB">
      <w:pPr>
        <w:spacing w:after="0" w:line="240" w:lineRule="auto"/>
        <w:jc w:val="both"/>
        <w:rPr>
          <w:rFonts w:ascii="Times New Roman" w:eastAsia="Times New Roman" w:hAnsi="Times New Roman" w:cs="Times New Roman"/>
          <w:bCs/>
          <w:color w:val="000000"/>
          <w:sz w:val="24"/>
          <w:szCs w:val="20"/>
          <w:lang w:val="x-none" w:eastAsia="x-none"/>
        </w:rPr>
      </w:pPr>
    </w:p>
    <w:p w14:paraId="1814D2A6" w14:textId="4A62065E" w:rsidR="008F0F9D" w:rsidRPr="00B17BCB" w:rsidRDefault="008F0F9D" w:rsidP="002C11BB">
      <w:pPr>
        <w:spacing w:after="0" w:line="240" w:lineRule="auto"/>
        <w:jc w:val="center"/>
        <w:rPr>
          <w:rFonts w:ascii="Times New Roman" w:eastAsia="Times New Roman" w:hAnsi="Times New Roman" w:cs="Times New Roman"/>
          <w:b/>
          <w:color w:val="000000"/>
          <w:sz w:val="24"/>
          <w:szCs w:val="20"/>
          <w:lang w:eastAsia="x-none"/>
        </w:rPr>
      </w:pPr>
      <w:r w:rsidRPr="00B17BCB">
        <w:rPr>
          <w:rFonts w:ascii="Times New Roman" w:eastAsia="Times New Roman" w:hAnsi="Times New Roman" w:cs="Times New Roman"/>
          <w:b/>
          <w:color w:val="000000"/>
          <w:sz w:val="24"/>
          <w:szCs w:val="20"/>
          <w:lang w:val="x-none" w:eastAsia="x-none"/>
        </w:rPr>
        <w:t xml:space="preserve">§ </w:t>
      </w:r>
      <w:r w:rsidR="00B17BCB" w:rsidRPr="00B17BCB">
        <w:rPr>
          <w:rFonts w:ascii="Times New Roman" w:eastAsia="Times New Roman" w:hAnsi="Times New Roman" w:cs="Times New Roman"/>
          <w:b/>
          <w:color w:val="000000"/>
          <w:sz w:val="24"/>
          <w:szCs w:val="20"/>
          <w:lang w:eastAsia="x-none"/>
        </w:rPr>
        <w:t>5</w:t>
      </w:r>
    </w:p>
    <w:p w14:paraId="71E1DA42" w14:textId="3AAA1960" w:rsidR="008F0F9D" w:rsidRPr="00B17BCB" w:rsidRDefault="004D7305" w:rsidP="00B17BCB">
      <w:pPr>
        <w:spacing w:after="0" w:line="240" w:lineRule="auto"/>
        <w:jc w:val="center"/>
        <w:rPr>
          <w:rFonts w:ascii="Times New Roman" w:eastAsia="Times New Roman" w:hAnsi="Times New Roman" w:cs="Times New Roman"/>
          <w:b/>
          <w:color w:val="000000"/>
          <w:sz w:val="24"/>
          <w:szCs w:val="20"/>
          <w:lang w:eastAsia="x-none"/>
        </w:rPr>
      </w:pPr>
      <w:r w:rsidRPr="00B17BCB">
        <w:rPr>
          <w:rFonts w:ascii="Times New Roman" w:eastAsia="Times New Roman" w:hAnsi="Times New Roman" w:cs="Times New Roman"/>
          <w:b/>
          <w:color w:val="000000"/>
          <w:sz w:val="24"/>
          <w:szCs w:val="20"/>
          <w:lang w:eastAsia="x-none"/>
        </w:rPr>
        <w:t>Zmiany w umowie</w:t>
      </w:r>
    </w:p>
    <w:p w14:paraId="2232E61F" w14:textId="41B83DA5" w:rsidR="008F0F9D" w:rsidRPr="004D7305" w:rsidRDefault="008F0F9D" w:rsidP="004A425E">
      <w:pPr>
        <w:numPr>
          <w:ilvl w:val="0"/>
          <w:numId w:val="13"/>
        </w:numPr>
        <w:tabs>
          <w:tab w:val="clear" w:pos="357"/>
          <w:tab w:val="num" w:pos="284"/>
          <w:tab w:val="left" w:pos="709"/>
        </w:tabs>
        <w:spacing w:after="0" w:line="240" w:lineRule="auto"/>
        <w:ind w:left="284" w:hanging="284"/>
        <w:jc w:val="both"/>
        <w:rPr>
          <w:rFonts w:ascii="Times New Roman" w:eastAsia="Times New Roman" w:hAnsi="Times New Roman" w:cs="Times New Roman"/>
          <w:bCs/>
          <w:color w:val="000000"/>
          <w:sz w:val="24"/>
          <w:szCs w:val="20"/>
        </w:rPr>
      </w:pPr>
      <w:r w:rsidRPr="004D7305">
        <w:rPr>
          <w:rFonts w:ascii="Times New Roman" w:eastAsia="Times New Roman" w:hAnsi="Times New Roman" w:cs="Times New Roman"/>
          <w:bCs/>
          <w:color w:val="000000"/>
          <w:sz w:val="24"/>
          <w:szCs w:val="20"/>
        </w:rPr>
        <w:t>Postanowienia niniejszej umowy mogą ulec zmianie w stosunku do treści oferty, o której mowa w § 1 ust. 6 pkt 2, o ile zachodzą poniższe okoliczności:</w:t>
      </w:r>
    </w:p>
    <w:p w14:paraId="15B2F6DA" w14:textId="77777777" w:rsidR="008F0F9D" w:rsidRPr="004D7305" w:rsidRDefault="008F0F9D" w:rsidP="004A425E">
      <w:pPr>
        <w:numPr>
          <w:ilvl w:val="0"/>
          <w:numId w:val="12"/>
        </w:numPr>
        <w:spacing w:after="0" w:line="240" w:lineRule="auto"/>
        <w:jc w:val="both"/>
        <w:rPr>
          <w:rFonts w:ascii="Times New Roman" w:eastAsia="Times New Roman" w:hAnsi="Times New Roman" w:cs="Times New Roman"/>
          <w:bCs/>
          <w:color w:val="000000"/>
          <w:sz w:val="24"/>
          <w:szCs w:val="20"/>
        </w:rPr>
      </w:pPr>
      <w:r w:rsidRPr="004D7305">
        <w:rPr>
          <w:rFonts w:ascii="Times New Roman" w:eastAsia="Times New Roman" w:hAnsi="Times New Roman" w:cs="Times New Roman"/>
          <w:bCs/>
          <w:color w:val="000000"/>
          <w:sz w:val="24"/>
          <w:szCs w:val="20"/>
        </w:rPr>
        <w:t>wystąpią zmiany przepisów prawa, które powodować będą konieczność zmiany warunków realizacji niniejszej umowy,</w:t>
      </w:r>
    </w:p>
    <w:p w14:paraId="0DB4C208" w14:textId="5421C3BF" w:rsidR="008F0F9D" w:rsidRPr="004D7305" w:rsidRDefault="008F0F9D" w:rsidP="004A425E">
      <w:pPr>
        <w:numPr>
          <w:ilvl w:val="0"/>
          <w:numId w:val="12"/>
        </w:numPr>
        <w:suppressAutoHyphens/>
        <w:spacing w:after="0" w:line="240" w:lineRule="auto"/>
        <w:jc w:val="both"/>
        <w:rPr>
          <w:rFonts w:ascii="Times New Roman" w:eastAsia="Times New Roman" w:hAnsi="Times New Roman" w:cs="Times New Roman"/>
          <w:bCs/>
          <w:color w:val="000000"/>
          <w:sz w:val="24"/>
          <w:szCs w:val="20"/>
        </w:rPr>
      </w:pPr>
      <w:r w:rsidRPr="004D7305">
        <w:rPr>
          <w:rFonts w:ascii="Times New Roman" w:eastAsia="Times New Roman" w:hAnsi="Times New Roman" w:cs="Times New Roman"/>
          <w:bCs/>
          <w:color w:val="000000"/>
          <w:sz w:val="24"/>
          <w:szCs w:val="20"/>
        </w:rPr>
        <w:t>konieczność rozszerzenia danego ubezpieczenia określonego w niniejszej umowie będzie wynikała ze zobowiązań umownych Ubezpieczającego, wówczas zmiana polegać będzie na rozszerzeniu zakresu danego ubezpieczenia, która to zmiana może powodować odpowiednie zwiększenie wysokości składki;</w:t>
      </w:r>
    </w:p>
    <w:p w14:paraId="6A846AE8" w14:textId="77777777" w:rsidR="008F0F9D" w:rsidRPr="004D7305" w:rsidRDefault="008F0F9D" w:rsidP="004A425E">
      <w:pPr>
        <w:numPr>
          <w:ilvl w:val="0"/>
          <w:numId w:val="12"/>
        </w:numPr>
        <w:suppressAutoHyphens/>
        <w:spacing w:after="0" w:line="240" w:lineRule="auto"/>
        <w:jc w:val="both"/>
        <w:rPr>
          <w:rFonts w:ascii="Times New Roman" w:eastAsia="Times New Roman" w:hAnsi="Times New Roman" w:cs="Times New Roman"/>
          <w:bCs/>
          <w:color w:val="000000"/>
          <w:sz w:val="24"/>
          <w:szCs w:val="20"/>
        </w:rPr>
      </w:pPr>
      <w:r w:rsidRPr="004D7305">
        <w:rPr>
          <w:rFonts w:ascii="Times New Roman" w:eastAsia="Times New Roman" w:hAnsi="Times New Roman" w:cs="Times New Roman"/>
          <w:bCs/>
          <w:color w:val="000000"/>
          <w:sz w:val="24"/>
          <w:szCs w:val="20"/>
        </w:rPr>
        <w:t>wystąpią zmiany stanu faktycznego, które powodować będą konieczność rozszerzenia danego ubezpieczenia określonego w niniejszej umowie lub spowodują niezasadność danego ubezpieczenia przewidzianego w niniejszej umowie (np. zmiana w zakresie prowadzonej / wykonywanej działalności, liczbie osób, pojawienie się lub ujawnienie nowych zagrożeń, okoliczności pociągających za sobą możliwość powstania wypadku, sprzedaż, likwidacja lub zakup mienia), wówczas zmiana polegać będzie na rozszerzeniu lub zawężeniu zakresu danego ubezpieczenia, która to zmiana może powodować odpowiednią zmianę wysokości składki;</w:t>
      </w:r>
    </w:p>
    <w:p w14:paraId="75063F1A" w14:textId="160C3BE3" w:rsidR="008F0F9D" w:rsidRPr="004D7305" w:rsidRDefault="008F0F9D" w:rsidP="004A425E">
      <w:pPr>
        <w:numPr>
          <w:ilvl w:val="0"/>
          <w:numId w:val="12"/>
        </w:numPr>
        <w:spacing w:after="0" w:line="240" w:lineRule="auto"/>
        <w:jc w:val="both"/>
        <w:rPr>
          <w:rFonts w:ascii="Times New Roman" w:eastAsia="Times New Roman" w:hAnsi="Times New Roman" w:cs="Times New Roman"/>
          <w:bCs/>
          <w:color w:val="000000"/>
          <w:sz w:val="24"/>
          <w:szCs w:val="20"/>
        </w:rPr>
      </w:pPr>
      <w:r w:rsidRPr="004D7305">
        <w:rPr>
          <w:rFonts w:ascii="Times New Roman" w:eastAsia="Times New Roman" w:hAnsi="Times New Roman" w:cs="Times New Roman"/>
          <w:bCs/>
          <w:color w:val="000000"/>
          <w:sz w:val="24"/>
          <w:szCs w:val="20"/>
        </w:rPr>
        <w:t>nastąpią zmiany w mieniu Ubezpieczającego, które skutkować będą koniecznością skorygowania sum ubezpieczenia</w:t>
      </w:r>
      <w:r w:rsidR="007A6F88" w:rsidRPr="004D7305">
        <w:rPr>
          <w:rFonts w:ascii="Times New Roman" w:eastAsia="Times New Roman" w:hAnsi="Times New Roman" w:cs="Times New Roman"/>
          <w:bCs/>
          <w:color w:val="000000"/>
          <w:sz w:val="24"/>
          <w:szCs w:val="20"/>
        </w:rPr>
        <w:t xml:space="preserve"> (sumy gwarancyjnej)</w:t>
      </w:r>
      <w:r w:rsidRPr="004D7305">
        <w:rPr>
          <w:rFonts w:ascii="Times New Roman" w:eastAsia="Times New Roman" w:hAnsi="Times New Roman" w:cs="Times New Roman"/>
          <w:bCs/>
          <w:color w:val="000000"/>
          <w:sz w:val="24"/>
          <w:szCs w:val="20"/>
        </w:rPr>
        <w:t xml:space="preserve"> lub limitów odpowiedzialności podanych w </w:t>
      </w:r>
      <w:r w:rsidR="003E697E">
        <w:rPr>
          <w:rFonts w:ascii="Times New Roman" w:eastAsia="Times New Roman" w:hAnsi="Times New Roman" w:cs="Times New Roman"/>
          <w:bCs/>
          <w:color w:val="000000"/>
          <w:sz w:val="24"/>
          <w:szCs w:val="20"/>
        </w:rPr>
        <w:t>Zaproszeniu do składania ofert</w:t>
      </w:r>
      <w:r w:rsidRPr="004D7305">
        <w:rPr>
          <w:rFonts w:ascii="Times New Roman" w:eastAsia="Times New Roman" w:hAnsi="Times New Roman" w:cs="Times New Roman"/>
          <w:bCs/>
          <w:color w:val="000000"/>
          <w:sz w:val="24"/>
          <w:szCs w:val="20"/>
        </w:rPr>
        <w:t xml:space="preserve"> (np. trwały zarząd, zakup, sprzedaż, rozbudowa, wyłączenie z użytkowania, likwidacja, zmiana wartości rynkowej lub odtworzeniowej), wówczas zmiana polegać będzie na zwiększeniu / zmniejszeniu sumy ubezpieczenia</w:t>
      </w:r>
      <w:r w:rsidR="007A6F88" w:rsidRPr="004D7305">
        <w:rPr>
          <w:rFonts w:ascii="Times New Roman" w:eastAsia="Times New Roman" w:hAnsi="Times New Roman" w:cs="Times New Roman"/>
          <w:bCs/>
          <w:color w:val="000000"/>
          <w:sz w:val="24"/>
          <w:szCs w:val="20"/>
        </w:rPr>
        <w:t>/ sumy gwarancyjnej</w:t>
      </w:r>
      <w:r w:rsidRPr="004D7305">
        <w:rPr>
          <w:rFonts w:ascii="Times New Roman" w:eastAsia="Times New Roman" w:hAnsi="Times New Roman" w:cs="Times New Roman"/>
          <w:bCs/>
          <w:color w:val="000000"/>
          <w:sz w:val="24"/>
          <w:szCs w:val="20"/>
        </w:rPr>
        <w:t xml:space="preserve"> / limitu, która to zmiana może powodować odpowiednią zmianę wysokości składki;</w:t>
      </w:r>
    </w:p>
    <w:p w14:paraId="0BAFB180" w14:textId="77777777" w:rsidR="008F0F9D" w:rsidRPr="004D7305" w:rsidRDefault="008F0F9D" w:rsidP="004A425E">
      <w:pPr>
        <w:numPr>
          <w:ilvl w:val="0"/>
          <w:numId w:val="12"/>
        </w:numPr>
        <w:spacing w:after="0" w:line="240" w:lineRule="auto"/>
        <w:jc w:val="both"/>
        <w:rPr>
          <w:rFonts w:ascii="Times New Roman" w:eastAsia="Times New Roman" w:hAnsi="Times New Roman" w:cs="Times New Roman"/>
          <w:bCs/>
          <w:color w:val="000000"/>
          <w:sz w:val="24"/>
          <w:szCs w:val="20"/>
        </w:rPr>
      </w:pPr>
      <w:r w:rsidRPr="004D7305">
        <w:rPr>
          <w:rFonts w:ascii="Times New Roman" w:eastAsia="Times New Roman" w:hAnsi="Times New Roman" w:cs="Times New Roman"/>
          <w:bCs/>
          <w:color w:val="000000"/>
          <w:sz w:val="24"/>
          <w:szCs w:val="20"/>
        </w:rPr>
        <w:t>wystąpi konieczność doubezpieczenia, uzupełnienia, podwyższenia sumy ubezpieczenia / limitu odpowiedzialności nie stanowiące realizacji postanowień warunków umowy przewidzianych w załączniku  nr 2 do niniejszej umowy;</w:t>
      </w:r>
    </w:p>
    <w:p w14:paraId="6E392216" w14:textId="77777777" w:rsidR="008F0F9D" w:rsidRPr="004D7305" w:rsidRDefault="008F0F9D" w:rsidP="004A425E">
      <w:pPr>
        <w:numPr>
          <w:ilvl w:val="0"/>
          <w:numId w:val="12"/>
        </w:numPr>
        <w:spacing w:after="0" w:line="240" w:lineRule="auto"/>
        <w:jc w:val="both"/>
        <w:rPr>
          <w:rFonts w:ascii="Times New Roman" w:eastAsia="Times New Roman" w:hAnsi="Times New Roman" w:cs="Times New Roman"/>
          <w:bCs/>
          <w:color w:val="000000"/>
          <w:sz w:val="24"/>
          <w:szCs w:val="20"/>
        </w:rPr>
      </w:pPr>
      <w:r w:rsidRPr="004D7305">
        <w:rPr>
          <w:rFonts w:ascii="Times New Roman" w:eastAsia="Times New Roman" w:hAnsi="Times New Roman" w:cs="Times New Roman"/>
          <w:bCs/>
          <w:color w:val="000000"/>
          <w:sz w:val="24"/>
          <w:szCs w:val="20"/>
        </w:rPr>
        <w:t>nastąpi zmiana terminów zapłaty składki i liczby rat składki, zmiana taka zostanie wprowadzona bez dodatkowej zwyżki składki;</w:t>
      </w:r>
    </w:p>
    <w:p w14:paraId="20DD94BD" w14:textId="77777777" w:rsidR="008F0F9D" w:rsidRPr="004D7305" w:rsidRDefault="008F0F9D" w:rsidP="004A425E">
      <w:pPr>
        <w:numPr>
          <w:ilvl w:val="0"/>
          <w:numId w:val="12"/>
        </w:numPr>
        <w:spacing w:after="0" w:line="240" w:lineRule="auto"/>
        <w:jc w:val="both"/>
        <w:rPr>
          <w:rFonts w:ascii="Times New Roman" w:eastAsia="Times New Roman" w:hAnsi="Times New Roman" w:cs="Times New Roman"/>
          <w:bCs/>
          <w:color w:val="000000"/>
          <w:sz w:val="24"/>
          <w:szCs w:val="20"/>
        </w:rPr>
      </w:pPr>
      <w:r w:rsidRPr="004D7305">
        <w:rPr>
          <w:rFonts w:ascii="Times New Roman" w:eastAsia="Times New Roman" w:hAnsi="Times New Roman" w:cs="Times New Roman"/>
          <w:bCs/>
          <w:color w:val="000000"/>
          <w:sz w:val="24"/>
          <w:szCs w:val="20"/>
        </w:rPr>
        <w:t>nastąpi zmiana w zakresie organizacyjnym jednostki (powstanie nowej jednostki, przekształcenie, połączenie, zmiany własnościowe, zmiany formy prawnej dotychczasowych jednostek, likwidacja jednostki itp.), nie mająca znacznego wpływu na wielkość i charakter ubezpieczanego mienia,</w:t>
      </w:r>
    </w:p>
    <w:p w14:paraId="62CC5359" w14:textId="49681B99" w:rsidR="008F0F9D" w:rsidRPr="004D7305" w:rsidRDefault="008F0F9D" w:rsidP="004A425E">
      <w:pPr>
        <w:numPr>
          <w:ilvl w:val="0"/>
          <w:numId w:val="12"/>
        </w:numPr>
        <w:suppressAutoHyphens/>
        <w:spacing w:after="0" w:line="240" w:lineRule="auto"/>
        <w:jc w:val="both"/>
        <w:rPr>
          <w:rFonts w:ascii="Times New Roman" w:eastAsia="Times New Roman" w:hAnsi="Times New Roman" w:cs="Times New Roman"/>
          <w:bCs/>
          <w:color w:val="000000"/>
          <w:sz w:val="24"/>
          <w:szCs w:val="20"/>
        </w:rPr>
      </w:pPr>
      <w:r w:rsidRPr="004D7305">
        <w:rPr>
          <w:rFonts w:ascii="Times New Roman" w:eastAsia="Times New Roman" w:hAnsi="Times New Roman" w:cs="Times New Roman"/>
          <w:bCs/>
          <w:color w:val="000000"/>
          <w:sz w:val="24"/>
          <w:szCs w:val="20"/>
        </w:rPr>
        <w:t>dotyczą obniżenia stawki /składki ryczałtowej bądź innych zmian korzystnych dla Ubezpieczającego– dokonanych za zgodą obu stron umowy, w szczególności w związku z wystąpieniem w standardowych Ogólnych warunkach ubezpieczenia bądź innych wzorcach umów Ubezpieczyciela zmian na korzyść Ubezpieczającego / bądź w związku z zaistnieniem nowych trendów na rynku i pojawieniem się zakresów pokrycia dotychczas nie oferowanych.</w:t>
      </w:r>
    </w:p>
    <w:p w14:paraId="53A65F43" w14:textId="77777777" w:rsidR="008F0F9D" w:rsidRPr="004D7305" w:rsidRDefault="008F0F9D" w:rsidP="004A425E">
      <w:pPr>
        <w:numPr>
          <w:ilvl w:val="0"/>
          <w:numId w:val="14"/>
        </w:numPr>
        <w:tabs>
          <w:tab w:val="left" w:pos="426"/>
        </w:tabs>
        <w:spacing w:after="0" w:line="240" w:lineRule="auto"/>
        <w:ind w:left="357" w:hanging="357"/>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val="x-none" w:eastAsia="x-none"/>
        </w:rPr>
        <w:t xml:space="preserve">Wszystkie powyższe postanowienia stanowią katalog zmian, na które Ubezpieczający może wyrazić zgodę. Nie stanowią jednocześnie zobowiązania do wyrażenia takiej zgody. </w:t>
      </w:r>
      <w:r w:rsidRPr="004D7305">
        <w:rPr>
          <w:rFonts w:ascii="Times New Roman" w:eastAsia="Times New Roman" w:hAnsi="Times New Roman" w:cs="Times New Roman"/>
          <w:bCs/>
          <w:color w:val="000000"/>
          <w:sz w:val="24"/>
          <w:szCs w:val="20"/>
          <w:lang w:val="x-none" w:eastAsia="x-none"/>
        </w:rPr>
        <w:lastRenderedPageBreak/>
        <w:t>Wymienione powyższe możliwości wprowadzenia zmian są uprawnieniem, a nie obowiązkiem Ubezpieczającego.</w:t>
      </w:r>
    </w:p>
    <w:p w14:paraId="6B637776" w14:textId="0565D2AB" w:rsidR="008F0F9D" w:rsidRPr="004D7305" w:rsidRDefault="008F0F9D" w:rsidP="004A425E">
      <w:pPr>
        <w:numPr>
          <w:ilvl w:val="0"/>
          <w:numId w:val="14"/>
        </w:numPr>
        <w:tabs>
          <w:tab w:val="left" w:pos="426"/>
        </w:tabs>
        <w:spacing w:after="0" w:line="240" w:lineRule="auto"/>
        <w:ind w:left="357" w:hanging="357"/>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rPr>
        <w:t xml:space="preserve">W przypadku zmian, o których mowa w  ust. </w:t>
      </w:r>
      <w:r w:rsidR="007A6F88" w:rsidRPr="004D7305">
        <w:rPr>
          <w:rFonts w:ascii="Times New Roman" w:eastAsia="Times New Roman" w:hAnsi="Times New Roman" w:cs="Times New Roman"/>
          <w:bCs/>
          <w:color w:val="000000"/>
          <w:sz w:val="24"/>
          <w:szCs w:val="20"/>
        </w:rPr>
        <w:t>1</w:t>
      </w:r>
      <w:r w:rsidRPr="004D7305">
        <w:rPr>
          <w:rFonts w:ascii="Times New Roman" w:eastAsia="Times New Roman" w:hAnsi="Times New Roman" w:cs="Times New Roman"/>
          <w:bCs/>
          <w:color w:val="000000"/>
          <w:sz w:val="24"/>
          <w:szCs w:val="20"/>
        </w:rPr>
        <w:t xml:space="preserve"> wystarczające będzie potwierdzenie zmiany w postaci polisy lub innego dokumentu ubezpieczeniowego, aneksu / dodatku do polisy lub innego dokumentu ubezpieczeniowego, o których mowa w § 1 ust. 6 pkt 3 niniejszej umowy.</w:t>
      </w:r>
    </w:p>
    <w:p w14:paraId="3F32AA32" w14:textId="77777777" w:rsidR="001E0F52" w:rsidRPr="004D7305" w:rsidRDefault="001E0F52" w:rsidP="002C11BB">
      <w:pPr>
        <w:tabs>
          <w:tab w:val="left" w:pos="426"/>
        </w:tabs>
        <w:spacing w:after="0" w:line="240" w:lineRule="auto"/>
        <w:ind w:left="357"/>
        <w:jc w:val="both"/>
        <w:rPr>
          <w:rFonts w:ascii="Times New Roman" w:eastAsia="Times New Roman" w:hAnsi="Times New Roman" w:cs="Times New Roman"/>
          <w:bCs/>
          <w:color w:val="000000"/>
          <w:sz w:val="24"/>
          <w:szCs w:val="20"/>
          <w:lang w:val="x-none" w:eastAsia="x-none"/>
        </w:rPr>
      </w:pPr>
    </w:p>
    <w:p w14:paraId="319DCF94" w14:textId="7ED2DE92" w:rsidR="001E0F52" w:rsidRPr="00B17BCB" w:rsidRDefault="001E0F52" w:rsidP="002C11BB">
      <w:pPr>
        <w:spacing w:after="0" w:line="240" w:lineRule="auto"/>
        <w:jc w:val="center"/>
        <w:rPr>
          <w:rFonts w:ascii="Times New Roman" w:eastAsia="Times New Roman" w:hAnsi="Times New Roman" w:cs="Times New Roman"/>
          <w:b/>
          <w:color w:val="000000"/>
          <w:sz w:val="24"/>
          <w:szCs w:val="20"/>
          <w:lang w:eastAsia="x-none"/>
        </w:rPr>
      </w:pPr>
      <w:r w:rsidRPr="00B17BCB">
        <w:rPr>
          <w:rFonts w:ascii="Times New Roman" w:eastAsia="Times New Roman" w:hAnsi="Times New Roman" w:cs="Times New Roman"/>
          <w:b/>
          <w:color w:val="000000"/>
          <w:sz w:val="24"/>
          <w:szCs w:val="20"/>
          <w:lang w:val="x-none" w:eastAsia="x-none"/>
        </w:rPr>
        <w:t xml:space="preserve">§ </w:t>
      </w:r>
      <w:r w:rsidR="00B17BCB" w:rsidRPr="00B17BCB">
        <w:rPr>
          <w:rFonts w:ascii="Times New Roman" w:eastAsia="Times New Roman" w:hAnsi="Times New Roman" w:cs="Times New Roman"/>
          <w:b/>
          <w:color w:val="000000"/>
          <w:sz w:val="24"/>
          <w:szCs w:val="20"/>
          <w:lang w:eastAsia="x-none"/>
        </w:rPr>
        <w:t>6</w:t>
      </w:r>
    </w:p>
    <w:p w14:paraId="5F5CE02E" w14:textId="7D4F4261" w:rsidR="004D7305" w:rsidRPr="00B17BCB" w:rsidRDefault="004D7305" w:rsidP="002C11BB">
      <w:pPr>
        <w:spacing w:after="0" w:line="240" w:lineRule="auto"/>
        <w:jc w:val="center"/>
        <w:rPr>
          <w:rFonts w:ascii="Times New Roman" w:eastAsia="Times New Roman" w:hAnsi="Times New Roman" w:cs="Times New Roman"/>
          <w:b/>
          <w:color w:val="000000"/>
          <w:sz w:val="24"/>
          <w:szCs w:val="20"/>
          <w:lang w:eastAsia="x-none"/>
        </w:rPr>
      </w:pPr>
      <w:r w:rsidRPr="00B17BCB">
        <w:rPr>
          <w:rFonts w:ascii="Times New Roman" w:eastAsia="Times New Roman" w:hAnsi="Times New Roman" w:cs="Times New Roman"/>
          <w:b/>
          <w:color w:val="000000"/>
          <w:sz w:val="24"/>
          <w:szCs w:val="20"/>
          <w:lang w:eastAsia="x-none"/>
        </w:rPr>
        <w:t>Osoby do kontaktu</w:t>
      </w:r>
    </w:p>
    <w:p w14:paraId="0E312301" w14:textId="77777777" w:rsidR="001E0F52" w:rsidRPr="004D7305" w:rsidRDefault="001E0F52" w:rsidP="004A425E">
      <w:pPr>
        <w:numPr>
          <w:ilvl w:val="0"/>
          <w:numId w:val="15"/>
        </w:numPr>
        <w:spacing w:after="0" w:line="240" w:lineRule="auto"/>
        <w:jc w:val="both"/>
        <w:rPr>
          <w:rFonts w:ascii="Times New Roman" w:eastAsia="Times New Roman" w:hAnsi="Times New Roman" w:cs="Times New Roman"/>
          <w:bCs/>
          <w:color w:val="000000"/>
          <w:sz w:val="24"/>
          <w:szCs w:val="20"/>
        </w:rPr>
      </w:pPr>
      <w:r w:rsidRPr="004D7305">
        <w:rPr>
          <w:rFonts w:ascii="Times New Roman" w:eastAsia="Times New Roman" w:hAnsi="Times New Roman" w:cs="Times New Roman"/>
          <w:bCs/>
          <w:color w:val="000000"/>
          <w:sz w:val="24"/>
          <w:szCs w:val="20"/>
        </w:rPr>
        <w:t>Osobą odpowiedzialną za realizację umowy i upoważnioną do kontaktów</w:t>
      </w:r>
      <w:r w:rsidRPr="004D7305">
        <w:rPr>
          <w:rFonts w:ascii="Times New Roman" w:eastAsia="Times New Roman" w:hAnsi="Times New Roman" w:cs="Times New Roman"/>
          <w:bCs/>
          <w:color w:val="000000"/>
          <w:sz w:val="24"/>
          <w:szCs w:val="20"/>
        </w:rPr>
        <w:br/>
        <w:t>z Ubezpieczycielem ze strony Ubezpieczającego jest Pan/ Pani ……………………,</w:t>
      </w:r>
      <w:r w:rsidRPr="004D7305">
        <w:rPr>
          <w:rFonts w:ascii="Times New Roman" w:eastAsia="Times New Roman" w:hAnsi="Times New Roman" w:cs="Times New Roman"/>
          <w:bCs/>
          <w:color w:val="000000"/>
          <w:sz w:val="24"/>
          <w:szCs w:val="20"/>
        </w:rPr>
        <w:br/>
        <w:t>tel. kont. ................................. e-mail ……………………….</w:t>
      </w:r>
    </w:p>
    <w:p w14:paraId="0E18A6B9" w14:textId="77777777" w:rsidR="001E0F52" w:rsidRPr="004D7305" w:rsidRDefault="001E0F52" w:rsidP="004A425E">
      <w:pPr>
        <w:numPr>
          <w:ilvl w:val="0"/>
          <w:numId w:val="15"/>
        </w:numPr>
        <w:spacing w:after="0" w:line="240" w:lineRule="auto"/>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val="x-none" w:eastAsia="x-none"/>
        </w:rPr>
        <w:t>Osobą odpowiedzialną za realizację umowy i upoważnioną do kontaktów</w:t>
      </w:r>
      <w:r w:rsidRPr="004D7305">
        <w:rPr>
          <w:rFonts w:ascii="Times New Roman" w:eastAsia="Times New Roman" w:hAnsi="Times New Roman" w:cs="Times New Roman"/>
          <w:bCs/>
          <w:color w:val="000000"/>
          <w:sz w:val="24"/>
          <w:szCs w:val="20"/>
          <w:lang w:val="x-none" w:eastAsia="x-none"/>
        </w:rPr>
        <w:br/>
        <w:t>z Ubezpieczającym ze strony Ubezpieczyciela jest Pan/ Pani………………………,</w:t>
      </w:r>
      <w:r w:rsidRPr="004D7305">
        <w:rPr>
          <w:rFonts w:ascii="Times New Roman" w:eastAsia="Times New Roman" w:hAnsi="Times New Roman" w:cs="Times New Roman"/>
          <w:bCs/>
          <w:color w:val="000000"/>
          <w:sz w:val="24"/>
          <w:szCs w:val="20"/>
          <w:lang w:val="x-none" w:eastAsia="x-none"/>
        </w:rPr>
        <w:br/>
        <w:t>tel. kont…………………, e-mail ……………………….</w:t>
      </w:r>
    </w:p>
    <w:p w14:paraId="50342190" w14:textId="51F26E43" w:rsidR="001E0F52" w:rsidRPr="004D7305" w:rsidRDefault="001E0F52" w:rsidP="004A425E">
      <w:pPr>
        <w:numPr>
          <w:ilvl w:val="0"/>
          <w:numId w:val="15"/>
        </w:numPr>
        <w:spacing w:after="0" w:line="240" w:lineRule="auto"/>
        <w:jc w:val="both"/>
        <w:rPr>
          <w:rFonts w:ascii="Times New Roman" w:eastAsia="Times New Roman" w:hAnsi="Times New Roman" w:cs="Times New Roman"/>
          <w:bCs/>
          <w:color w:val="000000"/>
          <w:sz w:val="24"/>
          <w:szCs w:val="20"/>
          <w:lang w:val="x-none" w:eastAsia="x-none"/>
        </w:rPr>
      </w:pPr>
      <w:r w:rsidRPr="004D7305">
        <w:rPr>
          <w:rFonts w:ascii="Times New Roman" w:eastAsia="Times New Roman" w:hAnsi="Times New Roman" w:cs="Times New Roman"/>
          <w:bCs/>
          <w:color w:val="000000"/>
          <w:sz w:val="24"/>
          <w:szCs w:val="20"/>
          <w:lang w:eastAsia="x-none"/>
        </w:rPr>
        <w:t>Zmiany osób bądź danych kontaktowych, o których mowa w ust. 1 i 2 powyżej, dokonuje się poprzez pisemne powiadomienie drugiej Strony w terminie 7 dni od dnia dokonania zmiany, wraz z podaniem nowych danych, przy czym zmiany te nie wymagają dla swojej ważności sporządzenia aneksu do umowy.</w:t>
      </w:r>
    </w:p>
    <w:p w14:paraId="3E6E9580" w14:textId="77777777" w:rsidR="001E0F52" w:rsidRPr="004D7305" w:rsidRDefault="001E0F52" w:rsidP="002C11BB">
      <w:pPr>
        <w:spacing w:after="0" w:line="240" w:lineRule="auto"/>
        <w:ind w:left="360"/>
        <w:jc w:val="both"/>
        <w:rPr>
          <w:rFonts w:ascii="Times New Roman" w:eastAsia="Times New Roman" w:hAnsi="Times New Roman" w:cs="Times New Roman"/>
          <w:bCs/>
          <w:color w:val="000000"/>
          <w:sz w:val="24"/>
          <w:szCs w:val="20"/>
          <w:lang w:val="x-none" w:eastAsia="x-none"/>
        </w:rPr>
      </w:pPr>
    </w:p>
    <w:p w14:paraId="0BEC83F7" w14:textId="3891D38D" w:rsidR="001E0F52" w:rsidRPr="00B17BCB" w:rsidRDefault="001E0F52" w:rsidP="002C11BB">
      <w:pPr>
        <w:spacing w:after="0" w:line="240" w:lineRule="auto"/>
        <w:jc w:val="center"/>
        <w:rPr>
          <w:rFonts w:ascii="Times New Roman" w:eastAsia="Times New Roman" w:hAnsi="Times New Roman" w:cs="Times New Roman"/>
          <w:b/>
          <w:color w:val="000000"/>
          <w:sz w:val="24"/>
          <w:szCs w:val="20"/>
        </w:rPr>
      </w:pPr>
      <w:r w:rsidRPr="00B17BCB">
        <w:rPr>
          <w:rFonts w:ascii="Times New Roman" w:eastAsia="Times New Roman" w:hAnsi="Times New Roman" w:cs="Times New Roman"/>
          <w:b/>
          <w:color w:val="000000"/>
          <w:sz w:val="24"/>
          <w:szCs w:val="20"/>
        </w:rPr>
        <w:t xml:space="preserve">§ </w:t>
      </w:r>
      <w:r w:rsidR="00B17BCB">
        <w:rPr>
          <w:rFonts w:ascii="Times New Roman" w:eastAsia="Times New Roman" w:hAnsi="Times New Roman" w:cs="Times New Roman"/>
          <w:b/>
          <w:color w:val="000000"/>
          <w:sz w:val="24"/>
          <w:szCs w:val="20"/>
        </w:rPr>
        <w:t>7</w:t>
      </w:r>
    </w:p>
    <w:p w14:paraId="05AFBD85" w14:textId="349FD6A8" w:rsidR="00B17BCB" w:rsidRPr="00B17BCB" w:rsidRDefault="00B17BCB" w:rsidP="002C11BB">
      <w:pPr>
        <w:spacing w:after="0" w:line="240" w:lineRule="auto"/>
        <w:jc w:val="center"/>
        <w:rPr>
          <w:rFonts w:ascii="Times New Roman" w:eastAsia="Times New Roman" w:hAnsi="Times New Roman" w:cs="Times New Roman"/>
          <w:b/>
          <w:color w:val="000000"/>
          <w:sz w:val="24"/>
          <w:szCs w:val="20"/>
        </w:rPr>
      </w:pPr>
      <w:r w:rsidRPr="00B17BCB">
        <w:rPr>
          <w:rFonts w:ascii="Times New Roman" w:eastAsia="Times New Roman" w:hAnsi="Times New Roman" w:cs="Times New Roman"/>
          <w:b/>
          <w:color w:val="000000"/>
          <w:sz w:val="24"/>
          <w:szCs w:val="20"/>
        </w:rPr>
        <w:t>Podwykonawcy</w:t>
      </w:r>
    </w:p>
    <w:p w14:paraId="0B8F4C43" w14:textId="77777777" w:rsidR="001E0F52" w:rsidRPr="004D7305" w:rsidRDefault="001E0F52" w:rsidP="004A425E">
      <w:pPr>
        <w:numPr>
          <w:ilvl w:val="3"/>
          <w:numId w:val="16"/>
        </w:numPr>
        <w:tabs>
          <w:tab w:val="num" w:pos="426"/>
        </w:tabs>
        <w:spacing w:after="0" w:line="240" w:lineRule="auto"/>
        <w:ind w:left="448"/>
        <w:jc w:val="both"/>
        <w:rPr>
          <w:rFonts w:ascii="Times New Roman" w:eastAsia="Times New Roman" w:hAnsi="Times New Roman" w:cs="Times New Roman"/>
          <w:b/>
          <w:color w:val="000000"/>
          <w:sz w:val="24"/>
          <w:szCs w:val="20"/>
        </w:rPr>
      </w:pPr>
      <w:r w:rsidRPr="004D7305">
        <w:rPr>
          <w:rFonts w:ascii="Times New Roman" w:eastAsia="Times New Roman" w:hAnsi="Times New Roman" w:cs="Times New Roman"/>
          <w:bCs/>
          <w:color w:val="000000"/>
          <w:sz w:val="24"/>
          <w:szCs w:val="20"/>
        </w:rPr>
        <w:t xml:space="preserve">Ubezpieczyciel odpowiada za działania i zaniechania podwykonawców jak za działania własne. </w:t>
      </w:r>
    </w:p>
    <w:p w14:paraId="136D5C4B" w14:textId="77777777" w:rsidR="001E0F52" w:rsidRPr="00B17BCB" w:rsidRDefault="001E0F52" w:rsidP="004A425E">
      <w:pPr>
        <w:numPr>
          <w:ilvl w:val="3"/>
          <w:numId w:val="16"/>
        </w:numPr>
        <w:tabs>
          <w:tab w:val="num" w:pos="426"/>
        </w:tabs>
        <w:spacing w:after="0" w:line="240" w:lineRule="auto"/>
        <w:ind w:left="448" w:hanging="357"/>
        <w:jc w:val="both"/>
        <w:rPr>
          <w:rFonts w:ascii="Times New Roman" w:eastAsia="Times New Roman" w:hAnsi="Times New Roman" w:cs="Times New Roman"/>
          <w:b/>
          <w:bCs/>
          <w:color w:val="000000"/>
          <w:sz w:val="24"/>
          <w:szCs w:val="20"/>
        </w:rPr>
      </w:pPr>
      <w:r w:rsidRPr="004D7305">
        <w:rPr>
          <w:rFonts w:ascii="Times New Roman" w:eastAsia="Times New Roman" w:hAnsi="Times New Roman" w:cs="Times New Roman"/>
          <w:bCs/>
          <w:color w:val="000000"/>
          <w:sz w:val="24"/>
          <w:szCs w:val="20"/>
        </w:rPr>
        <w:t xml:space="preserve">Ubezpieczający zastrzega obowiązek osobistego wykonania przez Ubezpieczyciela kluczowej części zamówienia, tj.  </w:t>
      </w:r>
      <w:r w:rsidRPr="004D7305">
        <w:rPr>
          <w:rFonts w:ascii="Times New Roman" w:eastAsia="Times New Roman" w:hAnsi="Times New Roman" w:cs="Times New Roman"/>
          <w:bCs/>
          <w:iCs/>
          <w:color w:val="000000"/>
          <w:sz w:val="24"/>
          <w:szCs w:val="20"/>
        </w:rPr>
        <w:t>udzielenie ochrony</w:t>
      </w:r>
      <w:r w:rsidRPr="004D7305">
        <w:rPr>
          <w:rFonts w:ascii="Times New Roman" w:eastAsia="Times New Roman" w:hAnsi="Times New Roman" w:cs="Times New Roman"/>
          <w:bCs/>
          <w:i/>
          <w:iCs/>
          <w:color w:val="000000"/>
          <w:sz w:val="24"/>
          <w:szCs w:val="20"/>
        </w:rPr>
        <w:t xml:space="preserve"> </w:t>
      </w:r>
      <w:r w:rsidRPr="004D7305">
        <w:rPr>
          <w:rFonts w:ascii="Times New Roman" w:eastAsia="Times New Roman" w:hAnsi="Times New Roman" w:cs="Times New Roman"/>
          <w:bCs/>
          <w:iCs/>
          <w:color w:val="000000"/>
          <w:sz w:val="24"/>
          <w:szCs w:val="20"/>
        </w:rPr>
        <w:t>ubezpieczeniowej w postaci gotowości zapłaty określonego w umowie odszkodowania lub innego świadczenia za szkodę powstałą wskutek przewidzianego w umowie wypadku</w:t>
      </w:r>
      <w:r w:rsidRPr="004D7305">
        <w:rPr>
          <w:rFonts w:ascii="Times New Roman" w:eastAsia="Times New Roman" w:hAnsi="Times New Roman" w:cs="Times New Roman"/>
          <w:bCs/>
          <w:i/>
          <w:iCs/>
          <w:color w:val="000000"/>
          <w:sz w:val="24"/>
          <w:szCs w:val="20"/>
        </w:rPr>
        <w:t>.</w:t>
      </w:r>
    </w:p>
    <w:p w14:paraId="1AAFC18E" w14:textId="77777777" w:rsidR="00B17BCB" w:rsidRPr="004D7305" w:rsidRDefault="00B17BCB" w:rsidP="00B17BCB">
      <w:pPr>
        <w:spacing w:after="0" w:line="240" w:lineRule="auto"/>
        <w:ind w:left="448"/>
        <w:jc w:val="both"/>
        <w:rPr>
          <w:rFonts w:ascii="Times New Roman" w:eastAsia="Times New Roman" w:hAnsi="Times New Roman" w:cs="Times New Roman"/>
          <w:b/>
          <w:bCs/>
          <w:color w:val="000000"/>
          <w:sz w:val="24"/>
          <w:szCs w:val="20"/>
        </w:rPr>
      </w:pPr>
    </w:p>
    <w:p w14:paraId="14DA3AC3" w14:textId="693D1B76" w:rsidR="00751800" w:rsidRPr="00B17BCB" w:rsidRDefault="00751800" w:rsidP="002C11BB">
      <w:pPr>
        <w:pStyle w:val="Akapitzlist"/>
        <w:spacing w:after="0" w:line="240" w:lineRule="auto"/>
        <w:ind w:left="0" w:firstLine="64"/>
        <w:jc w:val="center"/>
        <w:rPr>
          <w:rFonts w:ascii="Times New Roman" w:hAnsi="Times New Roman" w:cs="Times New Roman"/>
          <w:b/>
          <w:bCs/>
          <w:sz w:val="24"/>
          <w:szCs w:val="24"/>
        </w:rPr>
      </w:pPr>
      <w:r w:rsidRPr="00B17BCB">
        <w:rPr>
          <w:rFonts w:ascii="Times New Roman" w:hAnsi="Times New Roman" w:cs="Times New Roman"/>
          <w:b/>
          <w:bCs/>
          <w:sz w:val="24"/>
          <w:szCs w:val="24"/>
        </w:rPr>
        <w:t>§</w:t>
      </w:r>
      <w:r w:rsidR="00B17BCB">
        <w:rPr>
          <w:rFonts w:ascii="Times New Roman" w:hAnsi="Times New Roman" w:cs="Times New Roman"/>
          <w:b/>
          <w:bCs/>
          <w:sz w:val="24"/>
          <w:szCs w:val="24"/>
        </w:rPr>
        <w:t xml:space="preserve"> 8</w:t>
      </w:r>
    </w:p>
    <w:p w14:paraId="130D09B5" w14:textId="77777777" w:rsidR="00751800" w:rsidRPr="00B17BCB" w:rsidRDefault="00751800" w:rsidP="002C11BB">
      <w:pPr>
        <w:spacing w:after="0" w:line="240" w:lineRule="auto"/>
        <w:contextualSpacing/>
        <w:jc w:val="center"/>
        <w:rPr>
          <w:rFonts w:ascii="Times New Roman" w:hAnsi="Times New Roman" w:cs="Times New Roman"/>
          <w:b/>
          <w:bCs/>
          <w:sz w:val="24"/>
          <w:szCs w:val="24"/>
        </w:rPr>
      </w:pPr>
      <w:r w:rsidRPr="00B17BCB">
        <w:rPr>
          <w:rFonts w:ascii="Times New Roman" w:hAnsi="Times New Roman" w:cs="Times New Roman"/>
          <w:b/>
          <w:bCs/>
          <w:sz w:val="24"/>
          <w:szCs w:val="24"/>
        </w:rPr>
        <w:t>Rozwiązanie umowy</w:t>
      </w:r>
    </w:p>
    <w:p w14:paraId="763A2770" w14:textId="36652DA8" w:rsidR="00751800" w:rsidRPr="004D7305" w:rsidRDefault="00751800" w:rsidP="004A425E">
      <w:pPr>
        <w:numPr>
          <w:ilvl w:val="0"/>
          <w:numId w:val="2"/>
        </w:numPr>
        <w:suppressAutoHyphens/>
        <w:spacing w:after="0" w:line="240" w:lineRule="auto"/>
        <w:ind w:left="426" w:hanging="426"/>
        <w:jc w:val="both"/>
        <w:rPr>
          <w:rFonts w:ascii="Times New Roman" w:hAnsi="Times New Roman" w:cs="Times New Roman"/>
          <w:sz w:val="24"/>
          <w:szCs w:val="24"/>
        </w:rPr>
      </w:pPr>
      <w:r w:rsidRPr="004D7305">
        <w:rPr>
          <w:rFonts w:ascii="Times New Roman" w:hAnsi="Times New Roman" w:cs="Times New Roman"/>
          <w:sz w:val="24"/>
          <w:szCs w:val="24"/>
        </w:rPr>
        <w:t xml:space="preserve">W razie wystąpienia jednej z następujących okoliczności Zamawiający ma prawo do rozwiązania umowy </w:t>
      </w:r>
      <w:r w:rsidR="00CA2973">
        <w:rPr>
          <w:rFonts w:ascii="Times New Roman" w:hAnsi="Times New Roman" w:cs="Times New Roman"/>
          <w:sz w:val="24"/>
          <w:szCs w:val="24"/>
        </w:rPr>
        <w:t>za skutkiem natychmiastowym</w:t>
      </w:r>
      <w:r w:rsidRPr="004D7305">
        <w:rPr>
          <w:rFonts w:ascii="Times New Roman" w:hAnsi="Times New Roman" w:cs="Times New Roman"/>
          <w:sz w:val="24"/>
          <w:szCs w:val="24"/>
        </w:rPr>
        <w:t>:</w:t>
      </w:r>
    </w:p>
    <w:p w14:paraId="3007E6DB" w14:textId="77777777" w:rsidR="00751800" w:rsidRPr="004D7305" w:rsidRDefault="00751800" w:rsidP="004A425E">
      <w:pPr>
        <w:numPr>
          <w:ilvl w:val="0"/>
          <w:numId w:val="1"/>
        </w:numPr>
        <w:suppressAutoHyphens/>
        <w:spacing w:after="0" w:line="240" w:lineRule="auto"/>
        <w:jc w:val="both"/>
        <w:rPr>
          <w:rFonts w:ascii="Times New Roman" w:hAnsi="Times New Roman" w:cs="Times New Roman"/>
          <w:sz w:val="24"/>
          <w:szCs w:val="24"/>
        </w:rPr>
      </w:pPr>
      <w:r w:rsidRPr="004D7305">
        <w:rPr>
          <w:rFonts w:ascii="Times New Roman" w:hAnsi="Times New Roman" w:cs="Times New Roman"/>
          <w:sz w:val="24"/>
          <w:szCs w:val="24"/>
        </w:rPr>
        <w:t xml:space="preserve">gdy Wykonawca nie wykonuje usługi wynikającej z niniejszej umowy lub realizuje ją w sposób nienależyty, </w:t>
      </w:r>
    </w:p>
    <w:p w14:paraId="3A301A14" w14:textId="77777777" w:rsidR="00751800" w:rsidRPr="004D7305" w:rsidRDefault="00751800" w:rsidP="004A425E">
      <w:pPr>
        <w:numPr>
          <w:ilvl w:val="0"/>
          <w:numId w:val="1"/>
        </w:numPr>
        <w:suppressAutoHyphens/>
        <w:spacing w:after="0" w:line="240" w:lineRule="auto"/>
        <w:jc w:val="both"/>
        <w:rPr>
          <w:rFonts w:ascii="Times New Roman" w:hAnsi="Times New Roman" w:cs="Times New Roman"/>
          <w:sz w:val="24"/>
          <w:szCs w:val="24"/>
        </w:rPr>
      </w:pPr>
      <w:r w:rsidRPr="004D7305">
        <w:rPr>
          <w:rFonts w:ascii="Times New Roman" w:hAnsi="Times New Roman" w:cs="Times New Roman"/>
          <w:sz w:val="24"/>
          <w:szCs w:val="24"/>
        </w:rPr>
        <w:t xml:space="preserve"> narażenia Zamawiającego na szkody, z przyczyn leżących po stronie Wykonawcy,</w:t>
      </w:r>
    </w:p>
    <w:p w14:paraId="626545C8" w14:textId="3BB4065E" w:rsidR="00751800" w:rsidRPr="004D7305" w:rsidRDefault="00751800" w:rsidP="004A425E">
      <w:pPr>
        <w:numPr>
          <w:ilvl w:val="0"/>
          <w:numId w:val="1"/>
        </w:numPr>
        <w:suppressAutoHyphens/>
        <w:spacing w:after="0" w:line="240" w:lineRule="auto"/>
        <w:jc w:val="both"/>
        <w:rPr>
          <w:rFonts w:ascii="Times New Roman" w:hAnsi="Times New Roman" w:cs="Times New Roman"/>
          <w:sz w:val="24"/>
          <w:szCs w:val="24"/>
        </w:rPr>
      </w:pPr>
      <w:r w:rsidRPr="004D7305">
        <w:rPr>
          <w:rFonts w:ascii="Times New Roman" w:hAnsi="Times New Roman" w:cs="Times New Roman"/>
          <w:sz w:val="24"/>
          <w:szCs w:val="24"/>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r w:rsidR="00151DD0">
        <w:rPr>
          <w:rFonts w:ascii="Times New Roman" w:hAnsi="Times New Roman" w:cs="Times New Roman"/>
          <w:sz w:val="24"/>
          <w:szCs w:val="24"/>
        </w:rPr>
        <w:t>.</w:t>
      </w:r>
    </w:p>
    <w:p w14:paraId="623305A9" w14:textId="77777777" w:rsidR="00751800" w:rsidRPr="004D7305" w:rsidRDefault="00751800" w:rsidP="004A425E">
      <w:pPr>
        <w:numPr>
          <w:ilvl w:val="0"/>
          <w:numId w:val="2"/>
        </w:numPr>
        <w:suppressAutoHyphens/>
        <w:spacing w:after="0" w:line="240" w:lineRule="auto"/>
        <w:ind w:left="426" w:hanging="426"/>
        <w:jc w:val="both"/>
        <w:rPr>
          <w:rFonts w:ascii="Times New Roman" w:hAnsi="Times New Roman" w:cs="Times New Roman"/>
          <w:sz w:val="24"/>
          <w:szCs w:val="24"/>
        </w:rPr>
      </w:pPr>
      <w:r w:rsidRPr="004D7305">
        <w:rPr>
          <w:rFonts w:ascii="Times New Roman" w:hAnsi="Times New Roman" w:cs="Times New Roman"/>
          <w:sz w:val="24"/>
          <w:szCs w:val="24"/>
        </w:rPr>
        <w:t>W przypadku niewykonania lub wadliwego wykonywania przez Wykonawcę zobowiązań zawartych w niniejszej umowie wynagrodzenie Wykonawcy będzie ograniczone lub nie zostanie wypłacone.</w:t>
      </w:r>
    </w:p>
    <w:p w14:paraId="5A6D15D6" w14:textId="77777777" w:rsidR="00751800" w:rsidRPr="004D7305" w:rsidRDefault="00751800" w:rsidP="004A425E">
      <w:pPr>
        <w:numPr>
          <w:ilvl w:val="0"/>
          <w:numId w:val="2"/>
        </w:numPr>
        <w:suppressAutoHyphens/>
        <w:spacing w:after="0" w:line="240" w:lineRule="auto"/>
        <w:ind w:left="426" w:hanging="426"/>
        <w:jc w:val="both"/>
        <w:rPr>
          <w:rFonts w:ascii="Times New Roman" w:hAnsi="Times New Roman" w:cs="Times New Roman"/>
          <w:sz w:val="24"/>
          <w:szCs w:val="24"/>
        </w:rPr>
      </w:pPr>
      <w:r w:rsidRPr="004D7305">
        <w:rPr>
          <w:rFonts w:ascii="Times New Roman" w:hAnsi="Times New Roman" w:cs="Times New Roman"/>
          <w:sz w:val="24"/>
          <w:szCs w:val="24"/>
        </w:rPr>
        <w:t>Rozwiązanie umowy będzie dokonane na piśmie.</w:t>
      </w:r>
    </w:p>
    <w:p w14:paraId="25EB8CBC" w14:textId="77777777" w:rsidR="00751800" w:rsidRPr="004D7305" w:rsidRDefault="00751800" w:rsidP="004A425E">
      <w:pPr>
        <w:numPr>
          <w:ilvl w:val="0"/>
          <w:numId w:val="2"/>
        </w:numPr>
        <w:suppressAutoHyphens/>
        <w:spacing w:after="0" w:line="240" w:lineRule="auto"/>
        <w:ind w:left="426" w:hanging="426"/>
        <w:jc w:val="both"/>
        <w:rPr>
          <w:rFonts w:ascii="Times New Roman" w:hAnsi="Times New Roman" w:cs="Times New Roman"/>
          <w:sz w:val="24"/>
          <w:szCs w:val="24"/>
        </w:rPr>
      </w:pPr>
      <w:r w:rsidRPr="004D7305">
        <w:rPr>
          <w:rFonts w:ascii="Times New Roman" w:hAnsi="Times New Roman" w:cs="Times New Roman"/>
          <w:sz w:val="24"/>
          <w:szCs w:val="24"/>
        </w:rPr>
        <w:t>W przypadku rozwiązania umowy strony dokonają jej rozliczenia w terminie do 30 dni, licząc od dnia jej rozwiązania.</w:t>
      </w:r>
    </w:p>
    <w:p w14:paraId="5882C18A" w14:textId="77777777" w:rsidR="00751800" w:rsidRPr="004D7305" w:rsidRDefault="00751800" w:rsidP="002C11BB">
      <w:pPr>
        <w:spacing w:after="0" w:line="240" w:lineRule="auto"/>
        <w:jc w:val="center"/>
        <w:rPr>
          <w:rFonts w:ascii="Times New Roman" w:eastAsia="Calibri" w:hAnsi="Times New Roman" w:cs="Times New Roman"/>
          <w:b/>
          <w:sz w:val="24"/>
          <w:szCs w:val="24"/>
        </w:rPr>
      </w:pPr>
    </w:p>
    <w:p w14:paraId="341A1D28" w14:textId="77777777" w:rsidR="00151DD0" w:rsidRDefault="00151DD0" w:rsidP="002C11BB">
      <w:pPr>
        <w:spacing w:after="0" w:line="240" w:lineRule="auto"/>
        <w:jc w:val="center"/>
        <w:rPr>
          <w:rFonts w:ascii="Times New Roman" w:eastAsia="Calibri" w:hAnsi="Times New Roman" w:cs="Times New Roman"/>
          <w:b/>
          <w:sz w:val="24"/>
          <w:szCs w:val="24"/>
        </w:rPr>
      </w:pPr>
    </w:p>
    <w:p w14:paraId="0C77F305" w14:textId="77777777" w:rsidR="00151DD0" w:rsidRDefault="00151DD0" w:rsidP="002C11BB">
      <w:pPr>
        <w:spacing w:after="0" w:line="240" w:lineRule="auto"/>
        <w:jc w:val="center"/>
        <w:rPr>
          <w:rFonts w:ascii="Times New Roman" w:eastAsia="Calibri" w:hAnsi="Times New Roman" w:cs="Times New Roman"/>
          <w:b/>
          <w:sz w:val="24"/>
          <w:szCs w:val="24"/>
        </w:rPr>
      </w:pPr>
    </w:p>
    <w:p w14:paraId="0DD8C77E" w14:textId="68DD4A4A" w:rsidR="00751800" w:rsidRPr="004D7305" w:rsidRDefault="00751800" w:rsidP="002C11BB">
      <w:pPr>
        <w:spacing w:after="0" w:line="240" w:lineRule="auto"/>
        <w:jc w:val="center"/>
        <w:rPr>
          <w:rFonts w:ascii="Times New Roman" w:eastAsia="Calibri" w:hAnsi="Times New Roman" w:cs="Times New Roman"/>
          <w:b/>
          <w:sz w:val="24"/>
          <w:szCs w:val="24"/>
        </w:rPr>
      </w:pPr>
      <w:r w:rsidRPr="004D7305">
        <w:rPr>
          <w:rFonts w:ascii="Times New Roman" w:eastAsia="Calibri" w:hAnsi="Times New Roman" w:cs="Times New Roman"/>
          <w:b/>
          <w:sz w:val="24"/>
          <w:szCs w:val="24"/>
        </w:rPr>
        <w:lastRenderedPageBreak/>
        <w:t xml:space="preserve">§ </w:t>
      </w:r>
      <w:r w:rsidR="00B17BCB">
        <w:rPr>
          <w:rFonts w:ascii="Times New Roman" w:eastAsia="Calibri" w:hAnsi="Times New Roman" w:cs="Times New Roman"/>
          <w:b/>
          <w:sz w:val="24"/>
          <w:szCs w:val="24"/>
        </w:rPr>
        <w:t>9</w:t>
      </w:r>
    </w:p>
    <w:p w14:paraId="5069EE8B" w14:textId="77777777" w:rsidR="00751800" w:rsidRPr="004D7305" w:rsidRDefault="00751800" w:rsidP="002C11BB">
      <w:pPr>
        <w:spacing w:after="0" w:line="240" w:lineRule="auto"/>
        <w:jc w:val="center"/>
        <w:rPr>
          <w:rFonts w:ascii="Times New Roman" w:hAnsi="Times New Roman" w:cs="Times New Roman"/>
          <w:b/>
          <w:sz w:val="24"/>
          <w:szCs w:val="24"/>
        </w:rPr>
      </w:pPr>
      <w:r w:rsidRPr="004D7305">
        <w:rPr>
          <w:rFonts w:ascii="Times New Roman" w:hAnsi="Times New Roman" w:cs="Times New Roman"/>
          <w:b/>
          <w:sz w:val="24"/>
          <w:szCs w:val="24"/>
        </w:rPr>
        <w:t>Klauzula poufności</w:t>
      </w:r>
    </w:p>
    <w:p w14:paraId="0AF11842" w14:textId="77777777" w:rsidR="00751800" w:rsidRPr="004D7305" w:rsidRDefault="00751800" w:rsidP="002C11BB">
      <w:pPr>
        <w:spacing w:after="0" w:line="240" w:lineRule="auto"/>
        <w:ind w:left="284" w:hanging="284"/>
        <w:jc w:val="both"/>
        <w:rPr>
          <w:rFonts w:ascii="Times New Roman" w:hAnsi="Times New Roman" w:cs="Times New Roman"/>
          <w:sz w:val="24"/>
          <w:szCs w:val="24"/>
        </w:rPr>
      </w:pPr>
      <w:r w:rsidRPr="004D7305">
        <w:rPr>
          <w:rFonts w:ascii="Times New Roman" w:hAnsi="Times New Roman" w:cs="Times New Roman"/>
          <w:sz w:val="24"/>
          <w:szCs w:val="24"/>
        </w:rPr>
        <w:t>1. Strony zobowiązują się w czasie obowiązywania Umowy oraz po jej wygaśnięciu lub rozwiązaniu zachować w tajemnicy wszelkie informacje, w których posiadanie weszły w związku z jej realizacją.</w:t>
      </w:r>
    </w:p>
    <w:p w14:paraId="5E3C45C9" w14:textId="77777777" w:rsidR="00751800" w:rsidRPr="004D7305" w:rsidRDefault="00751800" w:rsidP="002C11BB">
      <w:pPr>
        <w:spacing w:after="0" w:line="240" w:lineRule="auto"/>
        <w:ind w:left="284" w:hanging="284"/>
        <w:rPr>
          <w:rFonts w:ascii="Times New Roman" w:hAnsi="Times New Roman" w:cs="Times New Roman"/>
          <w:sz w:val="24"/>
          <w:szCs w:val="24"/>
        </w:rPr>
      </w:pPr>
      <w:r w:rsidRPr="004D7305">
        <w:rPr>
          <w:rFonts w:ascii="Times New Roman" w:hAnsi="Times New Roman" w:cs="Times New Roman"/>
          <w:sz w:val="24"/>
          <w:szCs w:val="24"/>
        </w:rPr>
        <w:t>2. Obowiązek nieujawniania informacji związanych z zawarciem i wykonywaniem niniejszej. Umowy nie dotyczy informacji:</w:t>
      </w:r>
      <w:r w:rsidRPr="004D7305">
        <w:rPr>
          <w:rFonts w:ascii="Times New Roman" w:hAnsi="Times New Roman" w:cs="Times New Roman"/>
          <w:sz w:val="24"/>
          <w:szCs w:val="24"/>
        </w:rPr>
        <w:br/>
        <w:t>a) jawnych z mocy prawa,</w:t>
      </w:r>
      <w:r w:rsidRPr="004D7305">
        <w:rPr>
          <w:rFonts w:ascii="Times New Roman" w:hAnsi="Times New Roman" w:cs="Times New Roman"/>
          <w:sz w:val="24"/>
          <w:szCs w:val="24"/>
        </w:rPr>
        <w:br/>
        <w:t>b) podanych wcześniej przez drugą Stronę do publicznej informacji lub w jakikolwiek inny sposób przez nią rozpowszechnionych,</w:t>
      </w:r>
      <w:r w:rsidRPr="004D7305">
        <w:rPr>
          <w:rFonts w:ascii="Times New Roman" w:hAnsi="Times New Roman" w:cs="Times New Roman"/>
          <w:sz w:val="24"/>
          <w:szCs w:val="24"/>
        </w:rPr>
        <w:br/>
        <w:t>c)poufnych, co do których druga Strona wyraziła pisemną zgodę na ich ujawnienie.</w:t>
      </w:r>
    </w:p>
    <w:p w14:paraId="494E177F" w14:textId="77777777" w:rsidR="00751800" w:rsidRPr="004D7305" w:rsidRDefault="00751800" w:rsidP="002C11BB">
      <w:pPr>
        <w:spacing w:after="0" w:line="240" w:lineRule="auto"/>
        <w:ind w:left="284" w:hanging="284"/>
        <w:jc w:val="center"/>
        <w:rPr>
          <w:rFonts w:ascii="Times New Roman" w:hAnsi="Times New Roman" w:cs="Times New Roman"/>
          <w:b/>
          <w:sz w:val="24"/>
          <w:szCs w:val="24"/>
        </w:rPr>
      </w:pPr>
    </w:p>
    <w:p w14:paraId="53E8370E" w14:textId="58D10A33" w:rsidR="00751800" w:rsidRPr="004D7305" w:rsidRDefault="00751800" w:rsidP="002C11BB">
      <w:pPr>
        <w:spacing w:after="0" w:line="240" w:lineRule="auto"/>
        <w:ind w:left="284" w:hanging="284"/>
        <w:jc w:val="center"/>
        <w:rPr>
          <w:rFonts w:ascii="Times New Roman" w:hAnsi="Times New Roman" w:cs="Times New Roman"/>
          <w:sz w:val="24"/>
          <w:szCs w:val="24"/>
        </w:rPr>
      </w:pPr>
      <w:r w:rsidRPr="004D7305">
        <w:rPr>
          <w:rFonts w:ascii="Times New Roman" w:hAnsi="Times New Roman" w:cs="Times New Roman"/>
          <w:b/>
          <w:sz w:val="24"/>
          <w:szCs w:val="24"/>
        </w:rPr>
        <w:t>§1</w:t>
      </w:r>
      <w:r w:rsidR="00B17BCB">
        <w:rPr>
          <w:rFonts w:ascii="Times New Roman" w:hAnsi="Times New Roman" w:cs="Times New Roman"/>
          <w:b/>
          <w:sz w:val="24"/>
          <w:szCs w:val="24"/>
        </w:rPr>
        <w:t>0</w:t>
      </w:r>
      <w:r w:rsidRPr="004D7305">
        <w:rPr>
          <w:rFonts w:ascii="Times New Roman" w:hAnsi="Times New Roman" w:cs="Times New Roman"/>
          <w:sz w:val="24"/>
          <w:szCs w:val="24"/>
        </w:rPr>
        <w:br/>
      </w:r>
      <w:r w:rsidRPr="004D7305">
        <w:rPr>
          <w:rFonts w:ascii="Times New Roman" w:hAnsi="Times New Roman" w:cs="Times New Roman"/>
          <w:b/>
          <w:sz w:val="24"/>
          <w:szCs w:val="24"/>
        </w:rPr>
        <w:t>Przetwarzanie danych osobowych</w:t>
      </w:r>
    </w:p>
    <w:p w14:paraId="0E94FEB6" w14:textId="77777777" w:rsidR="00751800" w:rsidRPr="004D7305" w:rsidRDefault="00751800" w:rsidP="004A425E">
      <w:pPr>
        <w:numPr>
          <w:ilvl w:val="0"/>
          <w:numId w:val="4"/>
        </w:numPr>
        <w:suppressAutoHyphens/>
        <w:autoSpaceDN w:val="0"/>
        <w:spacing w:after="0" w:line="240" w:lineRule="auto"/>
        <w:ind w:left="284" w:hanging="284"/>
        <w:contextualSpacing/>
        <w:jc w:val="both"/>
        <w:textAlignment w:val="baseline"/>
        <w:rPr>
          <w:rFonts w:ascii="Times New Roman" w:eastAsia="Calibri" w:hAnsi="Times New Roman" w:cs="Times New Roman"/>
          <w:sz w:val="24"/>
          <w:szCs w:val="24"/>
        </w:rPr>
      </w:pPr>
      <w:r w:rsidRPr="004D7305">
        <w:rPr>
          <w:rFonts w:ascii="Times New Roman" w:eastAsia="Calibri" w:hAnsi="Times New Roman" w:cs="Times New Roman"/>
          <w:sz w:val="24"/>
          <w:szCs w:val="24"/>
        </w:rPr>
        <w:t xml:space="preserve">Administratorem danych osobowych Wykonawcy jest Zamawiający. Szczegółowe informacje na temat zasad przetwarzania danych osobowych Wykonawcy znajdują się na stronie internetowej: </w:t>
      </w:r>
      <w:hyperlink r:id="rId9" w:history="1">
        <w:r w:rsidRPr="004D7305">
          <w:rPr>
            <w:rFonts w:ascii="Times New Roman" w:eastAsia="Calibri" w:hAnsi="Times New Roman" w:cs="Times New Roman"/>
            <w:color w:val="0563C1"/>
            <w:sz w:val="24"/>
            <w:szCs w:val="24"/>
            <w:u w:val="single"/>
          </w:rPr>
          <w:t>https://awf.katowice.pl/uczelnia/iod/klauzula-informacyjna---umowy-cywilnoprawne</w:t>
        </w:r>
      </w:hyperlink>
      <w:r w:rsidRPr="004D7305">
        <w:rPr>
          <w:rFonts w:ascii="Times New Roman" w:eastAsia="Calibri" w:hAnsi="Times New Roman" w:cs="Times New Roman"/>
          <w:sz w:val="24"/>
          <w:szCs w:val="24"/>
        </w:rPr>
        <w:t xml:space="preserve"> </w:t>
      </w:r>
    </w:p>
    <w:p w14:paraId="04FC51CE" w14:textId="77777777" w:rsidR="00751800" w:rsidRPr="004D7305" w:rsidRDefault="00751800" w:rsidP="004A425E">
      <w:pPr>
        <w:numPr>
          <w:ilvl w:val="0"/>
          <w:numId w:val="4"/>
        </w:numPr>
        <w:suppressAutoHyphens/>
        <w:autoSpaceDN w:val="0"/>
        <w:spacing w:after="0" w:line="240" w:lineRule="auto"/>
        <w:ind w:left="284" w:hanging="284"/>
        <w:contextualSpacing/>
        <w:jc w:val="both"/>
        <w:textAlignment w:val="baseline"/>
        <w:rPr>
          <w:rFonts w:ascii="Times New Roman" w:eastAsia="Calibri" w:hAnsi="Times New Roman" w:cs="Times New Roman"/>
          <w:sz w:val="24"/>
          <w:szCs w:val="24"/>
        </w:rPr>
      </w:pPr>
      <w:r w:rsidRPr="004D7305">
        <w:rPr>
          <w:rFonts w:ascii="Times New Roman" w:eastAsia="Calibri" w:hAnsi="Times New Roman" w:cs="Times New Roman"/>
          <w:sz w:val="24"/>
          <w:szCs w:val="24"/>
        </w:rPr>
        <w:t>Jeżeli w celu realizacji Przedmiotu Umowy przez Wykonawcę zajdzie konieczność zapewnienia dostępu do danych osobowych, których administratorem jest Zamawiający, Zamawiający upoważni Wykonawcę do przetwarzania danych osobowych w odpowiednim zakresie, w sposób przyjęty przez Zamawiającego.</w:t>
      </w:r>
    </w:p>
    <w:p w14:paraId="5EDAFC76" w14:textId="77777777" w:rsidR="00751800" w:rsidRPr="004D7305" w:rsidRDefault="00751800" w:rsidP="004A425E">
      <w:pPr>
        <w:numPr>
          <w:ilvl w:val="0"/>
          <w:numId w:val="4"/>
        </w:numPr>
        <w:suppressAutoHyphens/>
        <w:autoSpaceDN w:val="0"/>
        <w:spacing w:after="0" w:line="240" w:lineRule="auto"/>
        <w:ind w:left="284" w:hanging="284"/>
        <w:contextualSpacing/>
        <w:jc w:val="both"/>
        <w:textAlignment w:val="baseline"/>
        <w:rPr>
          <w:rFonts w:ascii="Times New Roman" w:eastAsia="Calibri" w:hAnsi="Times New Roman" w:cs="Times New Roman"/>
          <w:sz w:val="24"/>
          <w:szCs w:val="24"/>
        </w:rPr>
      </w:pPr>
      <w:r w:rsidRPr="004D7305">
        <w:rPr>
          <w:rFonts w:ascii="Times New Roman" w:eastAsia="Calibri" w:hAnsi="Times New Roman" w:cs="Times New Roman"/>
          <w:sz w:val="24"/>
          <w:szCs w:val="24"/>
        </w:rPr>
        <w:t>Wykonawca zobowiązany jest do realizacji Przedmiotu Umowy z zachowaniem należytej staranności, jak również zabezpieczenia i zachowania w tajemnicy - zarówno w trakcie trwania umowy, jak i po jej ustaniu - wszelkich informacji i danych osobowych, nie będących jawnymi, do których uzyska dostęp w związku z realizacją Przedmiotu Umowy.</w:t>
      </w:r>
    </w:p>
    <w:p w14:paraId="121436A7" w14:textId="77777777" w:rsidR="00751800" w:rsidRPr="004D7305" w:rsidRDefault="00751800" w:rsidP="004A425E">
      <w:pPr>
        <w:numPr>
          <w:ilvl w:val="0"/>
          <w:numId w:val="4"/>
        </w:numPr>
        <w:suppressAutoHyphens/>
        <w:autoSpaceDN w:val="0"/>
        <w:spacing w:after="0" w:line="240" w:lineRule="auto"/>
        <w:ind w:left="284" w:hanging="284"/>
        <w:contextualSpacing/>
        <w:jc w:val="both"/>
        <w:textAlignment w:val="baseline"/>
        <w:rPr>
          <w:rFonts w:ascii="Times New Roman" w:eastAsia="Calibri" w:hAnsi="Times New Roman" w:cs="Times New Roman"/>
          <w:sz w:val="24"/>
          <w:szCs w:val="24"/>
        </w:rPr>
      </w:pPr>
      <w:r w:rsidRPr="004D7305">
        <w:rPr>
          <w:rFonts w:ascii="Times New Roman" w:eastAsia="Calibri" w:hAnsi="Times New Roman" w:cs="Times New Roman"/>
          <w:sz w:val="24"/>
          <w:szCs w:val="24"/>
        </w:rPr>
        <w:t>Wykonawca ponosi odpowiedzialność z tytułu przetwarzania danych osobowych oraz zastosowania - wynikających z przepisów prawa, w szczególności z przepisów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jej zaistnienia.</w:t>
      </w:r>
    </w:p>
    <w:p w14:paraId="2C815AD8" w14:textId="77777777" w:rsidR="00751800" w:rsidRPr="004D7305" w:rsidRDefault="00751800" w:rsidP="004A425E">
      <w:pPr>
        <w:numPr>
          <w:ilvl w:val="0"/>
          <w:numId w:val="4"/>
        </w:numPr>
        <w:suppressAutoHyphens/>
        <w:autoSpaceDN w:val="0"/>
        <w:spacing w:after="0" w:line="240" w:lineRule="auto"/>
        <w:ind w:left="284" w:hanging="284"/>
        <w:contextualSpacing/>
        <w:jc w:val="both"/>
        <w:textAlignment w:val="baseline"/>
        <w:rPr>
          <w:rFonts w:ascii="Times New Roman" w:eastAsia="Calibri" w:hAnsi="Times New Roman" w:cs="Times New Roman"/>
          <w:sz w:val="24"/>
          <w:szCs w:val="24"/>
        </w:rPr>
      </w:pPr>
      <w:r w:rsidRPr="004D7305">
        <w:rPr>
          <w:rFonts w:ascii="Times New Roman" w:eastAsia="Calibri" w:hAnsi="Times New Roman" w:cs="Times New Roman"/>
          <w:sz w:val="24"/>
          <w:szCs w:val="24"/>
        </w:rPr>
        <w:t>Zamawiający ma prawo kontroli sposobu realizacji zleconych zadań przez Wykonawcę oraz przetwarzania danych osobowych, do których uzyska dostęp Wykonawca.</w:t>
      </w:r>
    </w:p>
    <w:p w14:paraId="13E2664E" w14:textId="77777777" w:rsidR="003618BA" w:rsidRPr="004D7305" w:rsidRDefault="003618BA" w:rsidP="002C11BB">
      <w:pPr>
        <w:spacing w:after="0" w:line="240" w:lineRule="auto"/>
        <w:rPr>
          <w:rFonts w:ascii="Times New Roman" w:eastAsia="Calibri" w:hAnsi="Times New Roman" w:cs="Times New Roman"/>
          <w:b/>
          <w:sz w:val="24"/>
          <w:szCs w:val="24"/>
        </w:rPr>
      </w:pPr>
      <w:bookmarkStart w:id="2" w:name="_Hlk147321196"/>
    </w:p>
    <w:bookmarkEnd w:id="2"/>
    <w:p w14:paraId="243725CE" w14:textId="043C16E2" w:rsidR="00F53980" w:rsidRPr="004D7305" w:rsidRDefault="00F53980" w:rsidP="002C11BB">
      <w:pPr>
        <w:spacing w:after="0" w:line="240" w:lineRule="auto"/>
        <w:jc w:val="center"/>
        <w:rPr>
          <w:rFonts w:ascii="Times New Roman" w:hAnsi="Times New Roman" w:cs="Times New Roman"/>
          <w:b/>
          <w:sz w:val="24"/>
          <w:szCs w:val="24"/>
        </w:rPr>
      </w:pPr>
      <w:r w:rsidRPr="004D7305">
        <w:rPr>
          <w:rFonts w:ascii="Times New Roman" w:hAnsi="Times New Roman" w:cs="Times New Roman"/>
          <w:b/>
          <w:sz w:val="24"/>
          <w:szCs w:val="24"/>
        </w:rPr>
        <w:t>§1</w:t>
      </w:r>
      <w:r w:rsidR="00B17BCB">
        <w:rPr>
          <w:rFonts w:ascii="Times New Roman" w:hAnsi="Times New Roman" w:cs="Times New Roman"/>
          <w:b/>
          <w:sz w:val="24"/>
          <w:szCs w:val="24"/>
        </w:rPr>
        <w:t>1</w:t>
      </w:r>
      <w:r w:rsidRPr="004D7305">
        <w:rPr>
          <w:rFonts w:ascii="Times New Roman" w:hAnsi="Times New Roman" w:cs="Times New Roman"/>
          <w:b/>
          <w:sz w:val="24"/>
          <w:szCs w:val="24"/>
        </w:rPr>
        <w:br/>
        <w:t>Postanowienia końcowe</w:t>
      </w:r>
    </w:p>
    <w:p w14:paraId="72B2148B" w14:textId="77777777" w:rsidR="00F53980" w:rsidRPr="004D7305" w:rsidRDefault="00F53980" w:rsidP="004A425E">
      <w:pPr>
        <w:pStyle w:val="Akapitzlist"/>
        <w:numPr>
          <w:ilvl w:val="0"/>
          <w:numId w:val="3"/>
        </w:numPr>
        <w:tabs>
          <w:tab w:val="left" w:pos="142"/>
        </w:tabs>
        <w:spacing w:after="0" w:line="240" w:lineRule="auto"/>
        <w:ind w:left="426" w:hanging="426"/>
        <w:contextualSpacing w:val="0"/>
        <w:jc w:val="both"/>
        <w:rPr>
          <w:rFonts w:ascii="Times New Roman" w:hAnsi="Times New Roman" w:cs="Times New Roman"/>
          <w:sz w:val="24"/>
          <w:szCs w:val="24"/>
        </w:rPr>
      </w:pPr>
      <w:r w:rsidRPr="004D7305">
        <w:rPr>
          <w:rFonts w:ascii="Times New Roman" w:hAnsi="Times New Roman" w:cs="Times New Roman"/>
          <w:sz w:val="24"/>
          <w:szCs w:val="24"/>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4D7305">
        <w:rPr>
          <w:rFonts w:ascii="Times New Roman" w:hAnsi="Times New Roman" w:cs="Times New Roman"/>
          <w:iCs/>
          <w:sz w:val="24"/>
          <w:szCs w:val="24"/>
        </w:rPr>
        <w:t xml:space="preserve"> Podobne</w:t>
      </w:r>
      <w:r w:rsidRPr="004D7305">
        <w:rPr>
          <w:rFonts w:ascii="Times New Roman" w:hAnsi="Times New Roman" w:cs="Times New Roman"/>
          <w:sz w:val="24"/>
          <w:szCs w:val="24"/>
        </w:rPr>
        <w:t xml:space="preserve"> obowiązuje w przypadku luk w powyższych postanowieniach.</w:t>
      </w:r>
      <w:r w:rsidRPr="004D7305">
        <w:rPr>
          <w:rFonts w:ascii="Times New Roman" w:hAnsi="Times New Roman" w:cs="Times New Roman"/>
          <w:iCs/>
          <w:sz w:val="24"/>
          <w:szCs w:val="24"/>
        </w:rPr>
        <w:t xml:space="preserve"> </w:t>
      </w:r>
    </w:p>
    <w:p w14:paraId="34CB07FE" w14:textId="77777777" w:rsidR="00F53980" w:rsidRPr="004D7305" w:rsidRDefault="00F53980" w:rsidP="004A425E">
      <w:pPr>
        <w:pStyle w:val="Akapitzlist"/>
        <w:numPr>
          <w:ilvl w:val="0"/>
          <w:numId w:val="3"/>
        </w:numPr>
        <w:tabs>
          <w:tab w:val="left" w:pos="142"/>
        </w:tabs>
        <w:spacing w:after="0" w:line="240" w:lineRule="auto"/>
        <w:ind w:left="426" w:hanging="426"/>
        <w:contextualSpacing w:val="0"/>
        <w:jc w:val="both"/>
        <w:rPr>
          <w:rFonts w:ascii="Times New Roman" w:hAnsi="Times New Roman" w:cs="Times New Roman"/>
          <w:sz w:val="24"/>
          <w:szCs w:val="24"/>
        </w:rPr>
      </w:pPr>
      <w:r w:rsidRPr="004D7305">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4D7305">
        <w:rPr>
          <w:rFonts w:ascii="Times New Roman" w:hAnsi="Times New Roman" w:cs="Times New Roman"/>
          <w:iCs/>
          <w:sz w:val="24"/>
          <w:szCs w:val="24"/>
        </w:rPr>
        <w:t xml:space="preserve">Strony zobowiązują się podjąć działania w celu poprawy, uzupełnienia umowy w tym zakresie. </w:t>
      </w:r>
      <w:r w:rsidRPr="004D7305">
        <w:rPr>
          <w:rFonts w:ascii="Times New Roman" w:hAnsi="Times New Roman" w:cs="Times New Roman"/>
          <w:sz w:val="24"/>
          <w:szCs w:val="24"/>
        </w:rPr>
        <w:t xml:space="preserve">Poprawienie błędu pisarskiego, oczywistej omyłki, przeoczenia lub usterki w tekście nie może </w:t>
      </w:r>
      <w:r w:rsidRPr="004D7305">
        <w:rPr>
          <w:rFonts w:ascii="Times New Roman" w:hAnsi="Times New Roman" w:cs="Times New Roman"/>
          <w:sz w:val="24"/>
          <w:szCs w:val="24"/>
        </w:rPr>
        <w:lastRenderedPageBreak/>
        <w:t>prowadzić do wytworzenia treści niezgodnej z pozostałymi postanowieniami umowy w tym zakresie</w:t>
      </w:r>
      <w:r w:rsidRPr="004D7305">
        <w:rPr>
          <w:rFonts w:ascii="Times New Roman" w:hAnsi="Times New Roman" w:cs="Times New Roman"/>
          <w:sz w:val="24"/>
          <w:szCs w:val="24"/>
          <w:lang w:eastAsia="ar-SA"/>
        </w:rPr>
        <w:t>.</w:t>
      </w:r>
    </w:p>
    <w:p w14:paraId="495E7CBA" w14:textId="37603E19" w:rsidR="000D59F4" w:rsidRPr="004D7305" w:rsidRDefault="000D59F4" w:rsidP="004A425E">
      <w:pPr>
        <w:pStyle w:val="Akapitzlist"/>
        <w:numPr>
          <w:ilvl w:val="0"/>
          <w:numId w:val="3"/>
        </w:numPr>
        <w:tabs>
          <w:tab w:val="left" w:pos="142"/>
        </w:tabs>
        <w:spacing w:after="0" w:line="240" w:lineRule="auto"/>
        <w:ind w:left="426" w:hanging="426"/>
        <w:contextualSpacing w:val="0"/>
        <w:jc w:val="both"/>
        <w:rPr>
          <w:rFonts w:ascii="Times New Roman" w:hAnsi="Times New Roman" w:cs="Times New Roman"/>
          <w:sz w:val="24"/>
          <w:szCs w:val="24"/>
        </w:rPr>
      </w:pPr>
      <w:r w:rsidRPr="004D7305">
        <w:rPr>
          <w:rFonts w:ascii="Times New Roman" w:hAnsi="Times New Roman" w:cs="Times New Roman"/>
          <w:sz w:val="24"/>
          <w:szCs w:val="24"/>
        </w:rPr>
        <w:t xml:space="preserve">Wszelkie </w:t>
      </w:r>
      <w:r w:rsidRPr="004D7305">
        <w:rPr>
          <w:rFonts w:ascii="Times New Roman" w:hAnsi="Times New Roman" w:cs="Times New Roman"/>
          <w:bCs/>
          <w:sz w:val="24"/>
          <w:szCs w:val="24"/>
          <w:lang w:val="x-none"/>
        </w:rPr>
        <w:t>zmiany niniejszej umowy wymagają formy pisemnej pod rygorem nieważności.</w:t>
      </w:r>
    </w:p>
    <w:p w14:paraId="6BFE5989" w14:textId="523EAC22" w:rsidR="00F53980" w:rsidRPr="004D7305" w:rsidRDefault="00F53980" w:rsidP="004A425E">
      <w:pPr>
        <w:pStyle w:val="Akapitzlist"/>
        <w:numPr>
          <w:ilvl w:val="0"/>
          <w:numId w:val="3"/>
        </w:numPr>
        <w:tabs>
          <w:tab w:val="left" w:pos="142"/>
        </w:tabs>
        <w:spacing w:after="0" w:line="240" w:lineRule="auto"/>
        <w:ind w:left="426" w:hanging="426"/>
        <w:contextualSpacing w:val="0"/>
        <w:jc w:val="both"/>
        <w:rPr>
          <w:rFonts w:ascii="Times New Roman" w:hAnsi="Times New Roman" w:cs="Times New Roman"/>
          <w:sz w:val="24"/>
          <w:szCs w:val="24"/>
        </w:rPr>
      </w:pPr>
      <w:r w:rsidRPr="004D7305">
        <w:rPr>
          <w:rFonts w:ascii="Times New Roman" w:hAnsi="Times New Roman" w:cs="Times New Roman"/>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17BDDACD" w14:textId="0FFC4EBE" w:rsidR="00F53980" w:rsidRPr="00151DD0" w:rsidRDefault="00F53980" w:rsidP="004A425E">
      <w:pPr>
        <w:pStyle w:val="Akapitzlist"/>
        <w:numPr>
          <w:ilvl w:val="0"/>
          <w:numId w:val="3"/>
        </w:numPr>
        <w:tabs>
          <w:tab w:val="left" w:pos="142"/>
        </w:tabs>
        <w:spacing w:after="0" w:line="240" w:lineRule="auto"/>
        <w:ind w:left="426" w:hanging="426"/>
        <w:jc w:val="both"/>
        <w:rPr>
          <w:rFonts w:ascii="Times New Roman" w:hAnsi="Times New Roman" w:cs="Times New Roman"/>
          <w:bCs/>
          <w:color w:val="000000" w:themeColor="text1"/>
          <w:sz w:val="24"/>
          <w:szCs w:val="24"/>
          <w:lang w:val="x-none"/>
        </w:rPr>
      </w:pPr>
      <w:r w:rsidRPr="004D7305">
        <w:rPr>
          <w:rFonts w:ascii="Times New Roman" w:hAnsi="Times New Roman" w:cs="Times New Roman"/>
          <w:sz w:val="24"/>
          <w:szCs w:val="24"/>
        </w:rPr>
        <w:t xml:space="preserve">Ewentualne </w:t>
      </w:r>
      <w:r w:rsidR="00751800" w:rsidRPr="004D7305">
        <w:rPr>
          <w:rFonts w:ascii="Times New Roman" w:hAnsi="Times New Roman" w:cs="Times New Roman"/>
          <w:bCs/>
          <w:sz w:val="24"/>
          <w:szCs w:val="24"/>
          <w:lang w:val="x-none"/>
        </w:rPr>
        <w:t xml:space="preserve">spory, które mogą wyniknąć na tle wykonania postanowień umowy Strony podejmują się rozstrzygnąć polubownie. W razie braku możliwości polubownego rozwiązania sporów, będą one rozstrzygane </w:t>
      </w:r>
      <w:r w:rsidR="00751800" w:rsidRPr="004D7305">
        <w:rPr>
          <w:rFonts w:ascii="Times New Roman" w:hAnsi="Times New Roman" w:cs="Times New Roman"/>
          <w:bCs/>
          <w:sz w:val="24"/>
          <w:szCs w:val="24"/>
        </w:rPr>
        <w:t>według właściwości określonej w art. 10 ustawy z dnia 11 września 2015 r. o działalności ubezpieczeniowej i reasekuracyjnej (</w:t>
      </w:r>
      <w:r w:rsidR="00751800" w:rsidRPr="004D7305">
        <w:rPr>
          <w:rFonts w:ascii="Times New Roman" w:hAnsi="Times New Roman" w:cs="Times New Roman"/>
          <w:sz w:val="24"/>
          <w:szCs w:val="24"/>
        </w:rPr>
        <w:t>tj. z dnia 27 stycznia 2023 r</w:t>
      </w:r>
      <w:r w:rsidR="00751800" w:rsidRPr="00151DD0">
        <w:rPr>
          <w:rFonts w:ascii="Times New Roman" w:hAnsi="Times New Roman" w:cs="Times New Roman"/>
          <w:color w:val="000000" w:themeColor="text1"/>
          <w:sz w:val="24"/>
          <w:szCs w:val="24"/>
        </w:rPr>
        <w:t>. </w:t>
      </w:r>
      <w:hyperlink r:id="rId10" w:history="1">
        <w:r w:rsidR="00751800" w:rsidRPr="00151DD0">
          <w:rPr>
            <w:rStyle w:val="Hipercze"/>
            <w:rFonts w:ascii="Times New Roman" w:hAnsi="Times New Roman" w:cs="Times New Roman"/>
            <w:color w:val="000000" w:themeColor="text1"/>
            <w:sz w:val="24"/>
            <w:szCs w:val="24"/>
            <w:u w:val="none"/>
          </w:rPr>
          <w:t>Dz.U. z 2023 r. poz. 656)</w:t>
        </w:r>
      </w:hyperlink>
      <w:r w:rsidR="00751800" w:rsidRPr="00151DD0">
        <w:rPr>
          <w:rFonts w:ascii="Times New Roman" w:hAnsi="Times New Roman" w:cs="Times New Roman"/>
          <w:color w:val="000000" w:themeColor="text1"/>
          <w:sz w:val="24"/>
          <w:szCs w:val="24"/>
          <w:lang w:val="x-none"/>
        </w:rPr>
        <w:t xml:space="preserve">. </w:t>
      </w:r>
    </w:p>
    <w:p w14:paraId="697FB207" w14:textId="5DBB4A1F" w:rsidR="00F53980" w:rsidRPr="00151DD0" w:rsidRDefault="00F53980" w:rsidP="004A425E">
      <w:pPr>
        <w:pStyle w:val="Akapitzlist"/>
        <w:numPr>
          <w:ilvl w:val="0"/>
          <w:numId w:val="3"/>
        </w:numPr>
        <w:tabs>
          <w:tab w:val="left" w:pos="142"/>
        </w:tabs>
        <w:spacing w:after="0" w:line="240" w:lineRule="auto"/>
        <w:ind w:left="426" w:hanging="426"/>
        <w:contextualSpacing w:val="0"/>
        <w:jc w:val="both"/>
        <w:rPr>
          <w:rFonts w:ascii="Times New Roman" w:hAnsi="Times New Roman" w:cs="Times New Roman"/>
          <w:color w:val="000000" w:themeColor="text1"/>
          <w:sz w:val="24"/>
          <w:szCs w:val="24"/>
        </w:rPr>
      </w:pPr>
      <w:r w:rsidRPr="00151DD0">
        <w:rPr>
          <w:rFonts w:ascii="Times New Roman" w:hAnsi="Times New Roman" w:cs="Times New Roman"/>
          <w:color w:val="000000" w:themeColor="text1"/>
          <w:sz w:val="24"/>
          <w:szCs w:val="24"/>
        </w:rPr>
        <w:t>W</w:t>
      </w:r>
      <w:r w:rsidRPr="00151DD0">
        <w:rPr>
          <w:rFonts w:ascii="Times New Roman" w:eastAsia="TTE1241588t00" w:hAnsi="Times New Roman" w:cs="Times New Roman"/>
          <w:color w:val="000000" w:themeColor="text1"/>
          <w:sz w:val="24"/>
          <w:szCs w:val="24"/>
        </w:rPr>
        <w:t xml:space="preserve"> </w:t>
      </w:r>
      <w:r w:rsidR="000D59F4" w:rsidRPr="00151DD0">
        <w:rPr>
          <w:rFonts w:ascii="Times New Roman" w:eastAsia="TTE1241588t00" w:hAnsi="Times New Roman" w:cs="Times New Roman"/>
          <w:bCs/>
          <w:color w:val="000000" w:themeColor="text1"/>
          <w:sz w:val="24"/>
          <w:szCs w:val="24"/>
          <w:lang w:val="x-none"/>
        </w:rPr>
        <w:t xml:space="preserve">sprawach nieuregulowanych niniejszą umową mają zastosowanie przepisy ustawy </w:t>
      </w:r>
      <w:r w:rsidR="000D59F4" w:rsidRPr="00151DD0">
        <w:rPr>
          <w:rFonts w:ascii="Times New Roman" w:eastAsia="TTE1241588t00" w:hAnsi="Times New Roman" w:cs="Times New Roman"/>
          <w:bCs/>
          <w:color w:val="000000" w:themeColor="text1"/>
          <w:sz w:val="24"/>
          <w:szCs w:val="24"/>
        </w:rPr>
        <w:t>z dnia 11 września 2015 r. o działalności ubezpieczeniowej i reasekuracyjnej (</w:t>
      </w:r>
      <w:r w:rsidR="000D59F4" w:rsidRPr="00151DD0">
        <w:rPr>
          <w:rFonts w:ascii="Times New Roman" w:eastAsia="TTE1241588t00" w:hAnsi="Times New Roman" w:cs="Times New Roman"/>
          <w:color w:val="000000" w:themeColor="text1"/>
          <w:sz w:val="24"/>
          <w:szCs w:val="24"/>
        </w:rPr>
        <w:t>tj. z dnia 27 stycznia 2023 r. </w:t>
      </w:r>
      <w:hyperlink r:id="rId11" w:history="1">
        <w:r w:rsidR="000D59F4" w:rsidRPr="00151DD0">
          <w:rPr>
            <w:rStyle w:val="Hipercze"/>
            <w:rFonts w:ascii="Times New Roman" w:eastAsia="TTE1241588t00" w:hAnsi="Times New Roman" w:cs="Times New Roman"/>
            <w:color w:val="000000" w:themeColor="text1"/>
            <w:sz w:val="24"/>
            <w:szCs w:val="24"/>
            <w:u w:val="none"/>
          </w:rPr>
          <w:t>Dz.U. z 2023 r. poz. 656)</w:t>
        </w:r>
      </w:hyperlink>
      <w:r w:rsidR="000D59F4" w:rsidRPr="00151DD0">
        <w:rPr>
          <w:rFonts w:ascii="Times New Roman" w:eastAsia="TTE1241588t00" w:hAnsi="Times New Roman" w:cs="Times New Roman"/>
          <w:bCs/>
          <w:color w:val="000000" w:themeColor="text1"/>
          <w:sz w:val="24"/>
          <w:szCs w:val="24"/>
          <w:lang w:val="x-none"/>
        </w:rPr>
        <w:t>,</w:t>
      </w:r>
      <w:r w:rsidR="000D59F4" w:rsidRPr="00151DD0">
        <w:rPr>
          <w:rFonts w:ascii="Times New Roman" w:eastAsia="TTE1241588t00" w:hAnsi="Times New Roman" w:cs="Times New Roman"/>
          <w:bCs/>
          <w:color w:val="000000" w:themeColor="text1"/>
          <w:sz w:val="24"/>
          <w:szCs w:val="24"/>
        </w:rPr>
        <w:t xml:space="preserve"> </w:t>
      </w:r>
      <w:r w:rsidR="000D59F4" w:rsidRPr="00151DD0">
        <w:rPr>
          <w:rFonts w:ascii="Times New Roman" w:eastAsia="TTE1241588t00" w:hAnsi="Times New Roman" w:cs="Times New Roman"/>
          <w:bCs/>
          <w:color w:val="000000" w:themeColor="text1"/>
          <w:sz w:val="24"/>
          <w:szCs w:val="24"/>
          <w:lang w:val="x-none"/>
        </w:rPr>
        <w:t xml:space="preserve">Kodeksu cywilnego </w:t>
      </w:r>
      <w:r w:rsidR="000D59F4" w:rsidRPr="00151DD0">
        <w:rPr>
          <w:rFonts w:ascii="Times New Roman" w:eastAsia="TTE1241588t00" w:hAnsi="Times New Roman" w:cs="Times New Roman"/>
          <w:bCs/>
          <w:color w:val="000000" w:themeColor="text1"/>
          <w:sz w:val="24"/>
          <w:szCs w:val="24"/>
        </w:rPr>
        <w:t>(</w:t>
      </w:r>
      <w:r w:rsidR="000D59F4" w:rsidRPr="00151DD0">
        <w:rPr>
          <w:rFonts w:ascii="Times New Roman" w:eastAsia="TTE1241588t00" w:hAnsi="Times New Roman" w:cs="Times New Roman"/>
          <w:color w:val="000000" w:themeColor="text1"/>
          <w:sz w:val="24"/>
          <w:szCs w:val="24"/>
        </w:rPr>
        <w:t>tj. z dnia 2 sierpnia 2023 r. </w:t>
      </w:r>
      <w:hyperlink r:id="rId12" w:history="1">
        <w:r w:rsidR="000D59F4" w:rsidRPr="00151DD0">
          <w:rPr>
            <w:rStyle w:val="Hipercze"/>
            <w:rFonts w:ascii="Times New Roman" w:eastAsia="TTE1241588t00" w:hAnsi="Times New Roman" w:cs="Times New Roman"/>
            <w:color w:val="000000" w:themeColor="text1"/>
            <w:sz w:val="24"/>
            <w:szCs w:val="24"/>
            <w:u w:val="none"/>
          </w:rPr>
          <w:t>Dz.U. z 2023 r. poz. 1610)</w:t>
        </w:r>
      </w:hyperlink>
      <w:r w:rsidR="000D59F4" w:rsidRPr="00151DD0">
        <w:rPr>
          <w:rFonts w:ascii="Times New Roman" w:eastAsia="TTE1241588t00" w:hAnsi="Times New Roman" w:cs="Times New Roman"/>
          <w:bCs/>
          <w:color w:val="000000" w:themeColor="text1"/>
          <w:sz w:val="24"/>
          <w:szCs w:val="24"/>
        </w:rPr>
        <w:t>,</w:t>
      </w:r>
      <w:r w:rsidR="000D59F4" w:rsidRPr="00151DD0">
        <w:rPr>
          <w:rFonts w:ascii="Times New Roman" w:eastAsia="TTE1241588t00" w:hAnsi="Times New Roman" w:cs="Times New Roman"/>
          <w:bCs/>
          <w:color w:val="000000" w:themeColor="text1"/>
          <w:sz w:val="24"/>
          <w:szCs w:val="24"/>
          <w:lang w:val="x-none"/>
        </w:rPr>
        <w:t xml:space="preserve"> oraz inne odpowiednie przepisy prawne.</w:t>
      </w:r>
    </w:p>
    <w:p w14:paraId="62DDA24A" w14:textId="77777777" w:rsidR="00F53980" w:rsidRPr="004D7305" w:rsidRDefault="00F53980" w:rsidP="004A425E">
      <w:pPr>
        <w:pStyle w:val="Akapitzlist"/>
        <w:numPr>
          <w:ilvl w:val="0"/>
          <w:numId w:val="3"/>
        </w:numPr>
        <w:tabs>
          <w:tab w:val="left" w:pos="142"/>
        </w:tabs>
        <w:spacing w:after="0" w:line="240" w:lineRule="auto"/>
        <w:ind w:left="426" w:hanging="426"/>
        <w:contextualSpacing w:val="0"/>
        <w:jc w:val="both"/>
        <w:rPr>
          <w:rFonts w:ascii="Times New Roman" w:hAnsi="Times New Roman" w:cs="Times New Roman"/>
          <w:sz w:val="24"/>
          <w:szCs w:val="24"/>
        </w:rPr>
      </w:pPr>
      <w:r w:rsidRPr="00151DD0">
        <w:rPr>
          <w:rFonts w:ascii="Times New Roman" w:eastAsia="TTE1248F30t00" w:hAnsi="Times New Roman" w:cs="Times New Roman"/>
          <w:color w:val="000000" w:themeColor="text1"/>
          <w:sz w:val="24"/>
          <w:szCs w:val="24"/>
        </w:rPr>
        <w:t>Umowę</w:t>
      </w:r>
      <w:r w:rsidRPr="00151DD0">
        <w:rPr>
          <w:rFonts w:ascii="Times New Roman" w:eastAsia="TTE1241588t00" w:hAnsi="Times New Roman" w:cs="Times New Roman"/>
          <w:color w:val="000000" w:themeColor="text1"/>
          <w:sz w:val="24"/>
          <w:szCs w:val="24"/>
        </w:rPr>
        <w:t xml:space="preserve"> sporządzono w dwóch jednobrzmiących </w:t>
      </w:r>
      <w:r w:rsidRPr="004D7305">
        <w:rPr>
          <w:rFonts w:ascii="Times New Roman" w:eastAsia="TTE1241588t00" w:hAnsi="Times New Roman" w:cs="Times New Roman"/>
          <w:sz w:val="24"/>
          <w:szCs w:val="24"/>
        </w:rPr>
        <w:t>egzemplarzach, 1 egz. dla Zamawiającego i 1 egz. dla Wykonawcy.</w:t>
      </w:r>
    </w:p>
    <w:p w14:paraId="6BA7D25D" w14:textId="77777777" w:rsidR="00F53980" w:rsidRPr="004D7305" w:rsidRDefault="00F53980" w:rsidP="002C11BB">
      <w:pPr>
        <w:autoSpaceDE w:val="0"/>
        <w:spacing w:after="0" w:line="240" w:lineRule="auto"/>
        <w:ind w:left="360"/>
        <w:jc w:val="both"/>
        <w:rPr>
          <w:rFonts w:ascii="Times New Roman" w:hAnsi="Times New Roman" w:cs="Times New Roman"/>
          <w:sz w:val="24"/>
          <w:szCs w:val="24"/>
        </w:rPr>
      </w:pPr>
    </w:p>
    <w:p w14:paraId="203E1FB1" w14:textId="77777777" w:rsidR="00F53980" w:rsidRPr="004D7305" w:rsidRDefault="00F53980" w:rsidP="002C11BB">
      <w:pPr>
        <w:autoSpaceDE w:val="0"/>
        <w:spacing w:after="0" w:line="240" w:lineRule="auto"/>
        <w:ind w:left="360"/>
        <w:jc w:val="center"/>
        <w:rPr>
          <w:rFonts w:ascii="Times New Roman" w:hAnsi="Times New Roman" w:cs="Times New Roman"/>
          <w:sz w:val="24"/>
          <w:szCs w:val="24"/>
        </w:rPr>
      </w:pPr>
    </w:p>
    <w:p w14:paraId="7D8357FF" w14:textId="77777777" w:rsidR="00B17BCB" w:rsidRDefault="00B17BCB" w:rsidP="002C11BB">
      <w:pPr>
        <w:widowControl w:val="0"/>
        <w:spacing w:after="0" w:line="240" w:lineRule="auto"/>
        <w:jc w:val="center"/>
        <w:rPr>
          <w:rFonts w:ascii="Times New Roman" w:hAnsi="Times New Roman" w:cs="Times New Roman"/>
          <w:b/>
          <w:sz w:val="24"/>
          <w:szCs w:val="24"/>
        </w:rPr>
      </w:pPr>
    </w:p>
    <w:p w14:paraId="597908F2" w14:textId="77777777" w:rsidR="00B17BCB" w:rsidRDefault="00B17BCB" w:rsidP="002C11BB">
      <w:pPr>
        <w:widowControl w:val="0"/>
        <w:spacing w:after="0" w:line="240" w:lineRule="auto"/>
        <w:jc w:val="center"/>
        <w:rPr>
          <w:rFonts w:ascii="Times New Roman" w:hAnsi="Times New Roman" w:cs="Times New Roman"/>
          <w:b/>
          <w:sz w:val="24"/>
          <w:szCs w:val="24"/>
        </w:rPr>
      </w:pPr>
    </w:p>
    <w:p w14:paraId="00E430ED" w14:textId="77777777" w:rsidR="00B17BCB" w:rsidRDefault="00B17BCB" w:rsidP="002C11BB">
      <w:pPr>
        <w:widowControl w:val="0"/>
        <w:spacing w:after="0" w:line="240" w:lineRule="auto"/>
        <w:jc w:val="center"/>
        <w:rPr>
          <w:rFonts w:ascii="Times New Roman" w:hAnsi="Times New Roman" w:cs="Times New Roman"/>
          <w:b/>
          <w:sz w:val="24"/>
          <w:szCs w:val="24"/>
        </w:rPr>
      </w:pPr>
    </w:p>
    <w:p w14:paraId="0A527DFB" w14:textId="32D3C2C8" w:rsidR="00F53980" w:rsidRPr="004D7305" w:rsidRDefault="00F53980" w:rsidP="002C11BB">
      <w:pPr>
        <w:widowControl w:val="0"/>
        <w:spacing w:after="0" w:line="240" w:lineRule="auto"/>
        <w:jc w:val="center"/>
        <w:rPr>
          <w:rFonts w:ascii="Times New Roman" w:hAnsi="Times New Roman" w:cs="Times New Roman"/>
          <w:b/>
          <w:sz w:val="24"/>
          <w:szCs w:val="24"/>
        </w:rPr>
      </w:pPr>
      <w:r w:rsidRPr="004D7305">
        <w:rPr>
          <w:rFonts w:ascii="Times New Roman" w:hAnsi="Times New Roman" w:cs="Times New Roman"/>
          <w:b/>
          <w:sz w:val="24"/>
          <w:szCs w:val="24"/>
        </w:rPr>
        <w:t>ZAMAWIAJĄCY:</w:t>
      </w:r>
      <w:r w:rsidRPr="004D7305">
        <w:rPr>
          <w:rFonts w:ascii="Times New Roman" w:hAnsi="Times New Roman" w:cs="Times New Roman"/>
          <w:b/>
          <w:sz w:val="24"/>
          <w:szCs w:val="24"/>
        </w:rPr>
        <w:tab/>
      </w:r>
      <w:r w:rsidRPr="004D7305">
        <w:rPr>
          <w:rFonts w:ascii="Times New Roman" w:hAnsi="Times New Roman" w:cs="Times New Roman"/>
          <w:b/>
          <w:sz w:val="24"/>
          <w:szCs w:val="24"/>
        </w:rPr>
        <w:tab/>
      </w:r>
      <w:r w:rsidRPr="004D7305">
        <w:rPr>
          <w:rFonts w:ascii="Times New Roman" w:hAnsi="Times New Roman" w:cs="Times New Roman"/>
          <w:b/>
          <w:sz w:val="24"/>
          <w:szCs w:val="24"/>
        </w:rPr>
        <w:tab/>
      </w:r>
      <w:r w:rsidRPr="004D7305">
        <w:rPr>
          <w:rFonts w:ascii="Times New Roman" w:hAnsi="Times New Roman" w:cs="Times New Roman"/>
          <w:b/>
          <w:sz w:val="24"/>
          <w:szCs w:val="24"/>
        </w:rPr>
        <w:tab/>
      </w:r>
      <w:r w:rsidRPr="004D7305">
        <w:rPr>
          <w:rFonts w:ascii="Times New Roman" w:hAnsi="Times New Roman" w:cs="Times New Roman"/>
          <w:b/>
          <w:sz w:val="24"/>
          <w:szCs w:val="24"/>
        </w:rPr>
        <w:tab/>
        <w:t>WYKONAWCA:</w:t>
      </w:r>
    </w:p>
    <w:p w14:paraId="19B7ADE6" w14:textId="77777777" w:rsidR="00F53980" w:rsidRPr="004D7305" w:rsidRDefault="00F53980" w:rsidP="002C11BB">
      <w:pPr>
        <w:widowControl w:val="0"/>
        <w:spacing w:after="0" w:line="240" w:lineRule="auto"/>
        <w:jc w:val="center"/>
        <w:rPr>
          <w:rFonts w:ascii="Times New Roman" w:hAnsi="Times New Roman" w:cs="Times New Roman"/>
          <w:b/>
          <w:sz w:val="24"/>
          <w:szCs w:val="24"/>
        </w:rPr>
      </w:pPr>
    </w:p>
    <w:p w14:paraId="1E1727D4" w14:textId="77777777" w:rsidR="00B17BCB" w:rsidRDefault="00B17BCB" w:rsidP="002C11BB">
      <w:pPr>
        <w:widowControl w:val="0"/>
        <w:spacing w:after="0" w:line="240" w:lineRule="auto"/>
        <w:jc w:val="center"/>
        <w:rPr>
          <w:rFonts w:ascii="Times New Roman" w:hAnsi="Times New Roman" w:cs="Times New Roman"/>
          <w:bCs/>
          <w:sz w:val="24"/>
          <w:szCs w:val="24"/>
        </w:rPr>
      </w:pPr>
    </w:p>
    <w:p w14:paraId="67600FCD" w14:textId="77777777" w:rsidR="00B17BCB" w:rsidRDefault="00B17BCB" w:rsidP="002C11BB">
      <w:pPr>
        <w:widowControl w:val="0"/>
        <w:spacing w:after="0" w:line="240" w:lineRule="auto"/>
        <w:jc w:val="center"/>
        <w:rPr>
          <w:rFonts w:ascii="Times New Roman" w:hAnsi="Times New Roman" w:cs="Times New Roman"/>
          <w:bCs/>
          <w:sz w:val="24"/>
          <w:szCs w:val="24"/>
        </w:rPr>
      </w:pPr>
    </w:p>
    <w:p w14:paraId="588BE476" w14:textId="77777777" w:rsidR="00B17BCB" w:rsidRDefault="00B17BCB" w:rsidP="002C11BB">
      <w:pPr>
        <w:widowControl w:val="0"/>
        <w:spacing w:after="0" w:line="240" w:lineRule="auto"/>
        <w:jc w:val="center"/>
        <w:rPr>
          <w:rFonts w:ascii="Times New Roman" w:hAnsi="Times New Roman" w:cs="Times New Roman"/>
          <w:bCs/>
          <w:sz w:val="24"/>
          <w:szCs w:val="24"/>
        </w:rPr>
      </w:pPr>
    </w:p>
    <w:p w14:paraId="684E49C4" w14:textId="77777777" w:rsidR="00B17BCB" w:rsidRDefault="00B17BCB" w:rsidP="002C11BB">
      <w:pPr>
        <w:widowControl w:val="0"/>
        <w:spacing w:after="0" w:line="240" w:lineRule="auto"/>
        <w:jc w:val="center"/>
        <w:rPr>
          <w:rFonts w:ascii="Times New Roman" w:hAnsi="Times New Roman" w:cs="Times New Roman"/>
          <w:bCs/>
          <w:sz w:val="24"/>
          <w:szCs w:val="24"/>
        </w:rPr>
      </w:pPr>
    </w:p>
    <w:p w14:paraId="36970E5F" w14:textId="09C86819" w:rsidR="00F53980" w:rsidRPr="004D7305" w:rsidRDefault="00F53980" w:rsidP="002C11BB">
      <w:pPr>
        <w:widowControl w:val="0"/>
        <w:spacing w:after="0" w:line="240" w:lineRule="auto"/>
        <w:jc w:val="center"/>
        <w:rPr>
          <w:rFonts w:ascii="Times New Roman" w:hAnsi="Times New Roman" w:cs="Times New Roman"/>
          <w:sz w:val="24"/>
          <w:szCs w:val="24"/>
        </w:rPr>
      </w:pPr>
      <w:r w:rsidRPr="004D7305">
        <w:rPr>
          <w:rFonts w:ascii="Times New Roman" w:hAnsi="Times New Roman" w:cs="Times New Roman"/>
          <w:bCs/>
          <w:sz w:val="24"/>
          <w:szCs w:val="24"/>
        </w:rPr>
        <w:t>………………..….………..</w:t>
      </w:r>
      <w:r w:rsidRPr="004D7305">
        <w:rPr>
          <w:rFonts w:ascii="Times New Roman" w:hAnsi="Times New Roman" w:cs="Times New Roman"/>
          <w:bCs/>
          <w:sz w:val="24"/>
          <w:szCs w:val="24"/>
        </w:rPr>
        <w:tab/>
      </w:r>
      <w:r w:rsidRPr="004D7305">
        <w:rPr>
          <w:rFonts w:ascii="Times New Roman" w:hAnsi="Times New Roman" w:cs="Times New Roman"/>
          <w:bCs/>
          <w:sz w:val="24"/>
          <w:szCs w:val="24"/>
        </w:rPr>
        <w:tab/>
      </w:r>
      <w:r w:rsidRPr="004D7305">
        <w:rPr>
          <w:rFonts w:ascii="Times New Roman" w:hAnsi="Times New Roman" w:cs="Times New Roman"/>
          <w:bCs/>
          <w:sz w:val="24"/>
          <w:szCs w:val="24"/>
        </w:rPr>
        <w:tab/>
        <w:t>……………………………..</w:t>
      </w:r>
    </w:p>
    <w:p w14:paraId="4DAE7DD4" w14:textId="1649CE2C" w:rsidR="008B719F" w:rsidRPr="004D7305" w:rsidRDefault="008B719F" w:rsidP="002C11BB">
      <w:pPr>
        <w:spacing w:after="0" w:line="240" w:lineRule="auto"/>
        <w:rPr>
          <w:rFonts w:ascii="Times New Roman" w:eastAsia="Calibri" w:hAnsi="Times New Roman" w:cs="Times New Roman"/>
          <w:color w:val="000000"/>
          <w:sz w:val="24"/>
          <w:szCs w:val="24"/>
        </w:rPr>
      </w:pPr>
    </w:p>
    <w:sectPr w:rsidR="008B719F" w:rsidRPr="004D7305">
      <w:footerReference w:type="default" r:id="rId13"/>
      <w:headerReference w:type="first" r:id="rId14"/>
      <w:footerReference w:type="first" r:id="rId15"/>
      <w:pgSz w:w="11906" w:h="16838"/>
      <w:pgMar w:top="1664" w:right="1417" w:bottom="1417" w:left="1417" w:header="284"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11EB0" w14:textId="77777777" w:rsidR="00B12714" w:rsidRDefault="00B12714">
      <w:pPr>
        <w:spacing w:after="0" w:line="240" w:lineRule="auto"/>
      </w:pPr>
      <w:r>
        <w:separator/>
      </w:r>
    </w:p>
  </w:endnote>
  <w:endnote w:type="continuationSeparator" w:id="0">
    <w:p w14:paraId="68BA74E0" w14:textId="77777777" w:rsidR="00B12714" w:rsidRDefault="00B1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TE1241588t00">
    <w:altName w:val="Times New Roman"/>
    <w:charset w:val="EE"/>
    <w:family w:val="auto"/>
    <w:pitch w:val="default"/>
  </w:font>
  <w:font w:name="TTE1248F30t00">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163459"/>
      <w:docPartObj>
        <w:docPartGallery w:val="Page Numbers (Bottom of Page)"/>
        <w:docPartUnique/>
      </w:docPartObj>
    </w:sdtPr>
    <w:sdtEndPr>
      <w:rPr>
        <w:sz w:val="18"/>
        <w:szCs w:val="18"/>
      </w:rPr>
    </w:sdtEndPr>
    <w:sdtContent>
      <w:p w14:paraId="21F2DA89" w14:textId="26CBDBFA" w:rsidR="002C060E" w:rsidRPr="002C060E" w:rsidRDefault="002C060E">
        <w:pPr>
          <w:pStyle w:val="Stopka"/>
          <w:jc w:val="center"/>
          <w:rPr>
            <w:sz w:val="18"/>
            <w:szCs w:val="18"/>
          </w:rPr>
        </w:pPr>
        <w:r w:rsidRPr="002C060E">
          <w:rPr>
            <w:sz w:val="18"/>
            <w:szCs w:val="18"/>
          </w:rPr>
          <w:fldChar w:fldCharType="begin"/>
        </w:r>
        <w:r w:rsidRPr="002C060E">
          <w:rPr>
            <w:sz w:val="18"/>
            <w:szCs w:val="18"/>
          </w:rPr>
          <w:instrText>PAGE   \* MERGEFORMAT</w:instrText>
        </w:r>
        <w:r w:rsidRPr="002C060E">
          <w:rPr>
            <w:sz w:val="18"/>
            <w:szCs w:val="18"/>
          </w:rPr>
          <w:fldChar w:fldCharType="separate"/>
        </w:r>
        <w:r w:rsidR="004A425E">
          <w:rPr>
            <w:noProof/>
            <w:sz w:val="18"/>
            <w:szCs w:val="18"/>
          </w:rPr>
          <w:t>4</w:t>
        </w:r>
        <w:r w:rsidRPr="002C060E">
          <w:rPr>
            <w:sz w:val="18"/>
            <w:szCs w:val="18"/>
          </w:rPr>
          <w:fldChar w:fldCharType="end"/>
        </w:r>
      </w:p>
    </w:sdtContent>
  </w:sdt>
  <w:p w14:paraId="48D15691" w14:textId="77777777" w:rsidR="002C060E" w:rsidRDefault="002C060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8DD9" w14:textId="77777777" w:rsidR="00763F8B" w:rsidRDefault="00763F8B">
    <w:pPr>
      <w:pBdr>
        <w:top w:val="nil"/>
        <w:left w:val="nil"/>
        <w:bottom w:val="single" w:sz="6" w:space="1" w:color="000000"/>
        <w:right w:val="nil"/>
        <w:between w:val="nil"/>
      </w:pBdr>
      <w:tabs>
        <w:tab w:val="center" w:pos="4536"/>
        <w:tab w:val="right" w:pos="9072"/>
      </w:tabs>
      <w:spacing w:after="0" w:line="240" w:lineRule="auto"/>
      <w:jc w:val="center"/>
      <w:rPr>
        <w:color w:val="000000"/>
        <w:sz w:val="12"/>
        <w:szCs w:val="12"/>
      </w:rPr>
    </w:pPr>
  </w:p>
  <w:p w14:paraId="235C9D25" w14:textId="77777777" w:rsidR="00763F8B" w:rsidRDefault="00763F8B">
    <w:pPr>
      <w:pBdr>
        <w:top w:val="nil"/>
        <w:left w:val="nil"/>
        <w:bottom w:val="nil"/>
        <w:right w:val="nil"/>
        <w:between w:val="nil"/>
      </w:pBdr>
      <w:tabs>
        <w:tab w:val="center" w:pos="4536"/>
        <w:tab w:val="right" w:pos="9072"/>
      </w:tabs>
      <w:spacing w:after="0" w:line="240" w:lineRule="auto"/>
      <w:jc w:val="center"/>
      <w:rPr>
        <w:rFonts w:ascii="Calibri" w:eastAsia="Calibri" w:hAnsi="Calibri" w:cs="Calibri"/>
        <w:color w:val="000000"/>
        <w:sz w:val="12"/>
        <w:szCs w:val="12"/>
      </w:rPr>
    </w:pPr>
  </w:p>
  <w:p w14:paraId="330549B7" w14:textId="77777777" w:rsidR="00763F8B" w:rsidRDefault="001B5E0E">
    <w:pPr>
      <w:pBdr>
        <w:top w:val="nil"/>
        <w:left w:val="nil"/>
        <w:bottom w:val="nil"/>
        <w:right w:val="nil"/>
        <w:between w:val="nil"/>
      </w:pBdr>
      <w:tabs>
        <w:tab w:val="center" w:pos="4536"/>
        <w:tab w:val="right" w:pos="9072"/>
      </w:tabs>
      <w:spacing w:after="0" w:line="240" w:lineRule="auto"/>
      <w:jc w:val="center"/>
      <w:rPr>
        <w:color w:val="000000"/>
      </w:rPr>
    </w:pPr>
    <w:r>
      <w:rPr>
        <w:color w:val="000000"/>
        <w:sz w:val="16"/>
        <w:szCs w:val="16"/>
      </w:rPr>
      <w:t>Projekt współfinansowany przez Unię Europejską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3C277" w14:textId="77777777" w:rsidR="00B12714" w:rsidRDefault="00B12714">
      <w:pPr>
        <w:spacing w:after="0" w:line="240" w:lineRule="auto"/>
      </w:pPr>
      <w:r>
        <w:separator/>
      </w:r>
    </w:p>
  </w:footnote>
  <w:footnote w:type="continuationSeparator" w:id="0">
    <w:p w14:paraId="69A626F0" w14:textId="77777777" w:rsidR="00B12714" w:rsidRDefault="00B12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D4641" w14:textId="77777777" w:rsidR="00763F8B" w:rsidRDefault="00763F8B">
    <w:pPr>
      <w:widowControl w:val="0"/>
      <w:pBdr>
        <w:top w:val="nil"/>
        <w:left w:val="nil"/>
        <w:bottom w:val="nil"/>
        <w:right w:val="nil"/>
        <w:between w:val="nil"/>
      </w:pBdr>
      <w:spacing w:after="0"/>
      <w:rPr>
        <w:rFonts w:ascii="Calibri" w:eastAsia="Calibri" w:hAnsi="Calibri" w:cs="Calibri"/>
        <w:color w:val="000000"/>
        <w:sz w:val="24"/>
        <w:szCs w:val="24"/>
      </w:rPr>
    </w:pPr>
  </w:p>
  <w:tbl>
    <w:tblPr>
      <w:tblStyle w:val="1"/>
      <w:tblW w:w="10440" w:type="dxa"/>
      <w:tblInd w:w="0" w:type="dxa"/>
      <w:tblLayout w:type="fixed"/>
      <w:tblLook w:val="0000" w:firstRow="0" w:lastRow="0" w:firstColumn="0" w:lastColumn="0" w:noHBand="0" w:noVBand="0"/>
    </w:tblPr>
    <w:tblGrid>
      <w:gridCol w:w="3240"/>
      <w:gridCol w:w="3420"/>
      <w:gridCol w:w="3780"/>
    </w:tblGrid>
    <w:tr w:rsidR="00763F8B" w14:paraId="26A59F46" w14:textId="77777777">
      <w:trPr>
        <w:trHeight w:val="1073"/>
      </w:trPr>
      <w:tc>
        <w:tcPr>
          <w:tcW w:w="3240" w:type="dxa"/>
          <w:vAlign w:val="center"/>
        </w:tcPr>
        <w:p w14:paraId="27ACE516" w14:textId="77777777" w:rsidR="00763F8B" w:rsidRDefault="001B5E0E">
          <w:r>
            <w:rPr>
              <w:noProof/>
            </w:rPr>
            <mc:AlternateContent>
              <mc:Choice Requires="wpg">
                <w:drawing>
                  <wp:anchor distT="0" distB="0" distL="114300" distR="114300" simplePos="0" relativeHeight="251658240" behindDoc="0" locked="0" layoutInCell="1" hidden="0" allowOverlap="1" wp14:anchorId="0F4FC022" wp14:editId="018AA349">
                    <wp:simplePos x="0" y="0"/>
                    <wp:positionH relativeFrom="column">
                      <wp:posOffset>-165099</wp:posOffset>
                    </wp:positionH>
                    <wp:positionV relativeFrom="paragraph">
                      <wp:posOffset>12700</wp:posOffset>
                    </wp:positionV>
                    <wp:extent cx="6151245" cy="1083945"/>
                    <wp:effectExtent l="0" t="0" r="0" b="0"/>
                    <wp:wrapNone/>
                    <wp:docPr id="4" name="Grupa 4"/>
                    <wp:cNvGraphicFramePr/>
                    <a:graphic xmlns:a="http://schemas.openxmlformats.org/drawingml/2006/main">
                      <a:graphicData uri="http://schemas.microsoft.com/office/word/2010/wordprocessingGroup">
                        <wpg:wgp>
                          <wpg:cNvGrpSpPr/>
                          <wpg:grpSpPr>
                            <a:xfrm>
                              <a:off x="0" y="0"/>
                              <a:ext cx="6151245" cy="1083945"/>
                              <a:chOff x="2270378" y="3238028"/>
                              <a:chExt cx="6151245" cy="1083945"/>
                            </a:xfrm>
                          </wpg:grpSpPr>
                          <wpg:grpSp>
                            <wpg:cNvPr id="1" name="Grupa 1"/>
                            <wpg:cNvGrpSpPr/>
                            <wpg:grpSpPr>
                              <a:xfrm>
                                <a:off x="2270378" y="3238028"/>
                                <a:ext cx="6151245" cy="1083945"/>
                                <a:chOff x="910" y="631"/>
                                <a:chExt cx="9687" cy="1707"/>
                              </a:xfrm>
                            </wpg:grpSpPr>
                            <wps:wsp>
                              <wps:cNvPr id="2" name="Prostokąt 2"/>
                              <wps:cNvSpPr/>
                              <wps:spPr>
                                <a:xfrm>
                                  <a:off x="910" y="631"/>
                                  <a:ext cx="9675" cy="1700"/>
                                </a:xfrm>
                                <a:prstGeom prst="rect">
                                  <a:avLst/>
                                </a:prstGeom>
                                <a:noFill/>
                                <a:ln>
                                  <a:noFill/>
                                </a:ln>
                              </wps:spPr>
                              <wps:txbx>
                                <w:txbxContent>
                                  <w:p w14:paraId="3EA6CD35" w14:textId="77777777" w:rsidR="00763F8B" w:rsidRDefault="00763F8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3" name="Shape 4" descr="logo UMK poziom czarno-biale CMYK-page-0"/>
                                <pic:cNvPicPr preferRelativeResize="0"/>
                              </pic:nvPicPr>
                              <pic:blipFill rotWithShape="1">
                                <a:blip r:embed="rId1">
                                  <a:alphaModFix/>
                                </a:blip>
                                <a:srcRect/>
                                <a:stretch/>
                              </pic:blipFill>
                              <pic:spPr>
                                <a:xfrm>
                                  <a:off x="910" y="631"/>
                                  <a:ext cx="3955" cy="1654"/>
                                </a:xfrm>
                                <a:prstGeom prst="rect">
                                  <a:avLst/>
                                </a:prstGeom>
                                <a:noFill/>
                                <a:ln>
                                  <a:noFill/>
                                </a:ln>
                              </pic:spPr>
                            </pic:pic>
                            <pic:pic xmlns:pic="http://schemas.openxmlformats.org/drawingml/2006/picture">
                              <pic:nvPicPr>
                                <pic:cNvPr id="5" name="Shape 5" descr="grasz w staz- prace masz2"/>
                                <pic:cNvPicPr preferRelativeResize="0"/>
                              </pic:nvPicPr>
                              <pic:blipFill rotWithShape="1">
                                <a:blip r:embed="rId2">
                                  <a:alphaModFix/>
                                </a:blip>
                                <a:srcRect t="12447" b="24426"/>
                                <a:stretch/>
                              </pic:blipFill>
                              <pic:spPr>
                                <a:xfrm>
                                  <a:off x="7895" y="631"/>
                                  <a:ext cx="2702" cy="1707"/>
                                </a:xfrm>
                                <a:prstGeom prst="rect">
                                  <a:avLst/>
                                </a:prstGeom>
                                <a:noFill/>
                                <a:ln>
                                  <a:noFill/>
                                </a:ln>
                              </pic:spPr>
                            </pic:pic>
                          </wpg:grpSp>
                        </wpg:wgp>
                      </a:graphicData>
                    </a:graphic>
                  </wp:anchor>
                </w:drawing>
              </mc:Choice>
              <mc:Fallback>
                <w:pict>
                  <v:group w14:anchorId="0F4FC022" id="Grupa 4" o:spid="_x0000_s1026" style="position:absolute;margin-left:-13pt;margin-top:1pt;width:484.35pt;height:85.35pt;z-index:251658240" coordorigin="22703,32380" coordsize="61512,1083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4f4v/APJLdZ/7Yf8Ao6Ou4rkfifYS6l8NtcghZFZIBOS5IG2NlkYcDrhDj3x060Af&#10;J1FFFBQUUUUAFFFFABRRRQAUUUUAbngv/kevD3/YTtv/AEatfYdfJvwx0+LUviTocEzOqJOZwUIB&#10;3Rq0ijkdMoM+2enWvrKgTCiiigQ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FNDFcwSQTxJLDIpSSORQyupGCCDw&#10;QR2qWigD418SaFP4a8R3+j3B3PaylQ+AN6EZRsAnGVIOM8Zwayq99+N3gr7bYx+JdNtN11b/AC33&#10;lJy8WOJG552YwSATtbk4SvAqBhRRRQMKKKKACiiigAoorR0HRL3xHrlrpGnqhubliF8xtqqACWYn&#10;0ABPGTxwCeKAPWv2f9EYz6rr7q4RVFnCQy7WJId8jrkYjweB8x69vdKzNB0Sz8N6Ha6Rp4cW1spV&#10;fMbczEkliT6kknjA54AHFadBI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UNO0bStI8z+zNMs7LzceZ9mgWPfjOM7QM4yfzNX6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">
                    <v:group id="Grupa 1" o:spid="_x0000_s1027" style="position:absolute;left:22703;top:32380;width:61513;height:10839" coordorigin="910,631" coordsize="9687,1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Prostokąt 2" o:spid="_x0000_s1028" style="position:absolute;left:910;top:631;width:9675;height:1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3EA6CD35" w14:textId="77777777" w:rsidR="00763F8B" w:rsidRDefault="00763F8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logo UMK poziom czarno-biale CMYK-page-0" style="position:absolute;left:910;top:631;width:3955;height:165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6R0jCAAAA2gAAAA8AAABkcnMvZG93bnJldi54bWxEj0FrAjEUhO8F/0N4greaXS1FVqOIIOyh&#10;YLsKXp+b524weVk2qa7/vikUehxm5htmtRmcFXfqg/GsIJ9mIIhrrw03Ck7H/esCRIjIGq1nUvCk&#10;AJv16GWFhfYP/qJ7FRuRIBwKVNDG2BVShrolh2HqO+LkXX3vMCbZN1L3+EhwZ+Usy96lQ8NpocWO&#10;di3Vt+rbKTB0/vg8lDM7lFbml9xWu+ubUWoyHrZLEJGG+B/+a5dawRx+r6QbIN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OkdIwgAAANoAAAAPAAAAAAAAAAAAAAAAAJ8C&#10;AABkcnMvZG93bnJldi54bWxQSwUGAAAAAAQABAD3AAAAjgMAAAAA&#10;">
                        <v:imagedata r:id="rId3" o:title="logo UMK poziom czarno-biale CMYK-page-0"/>
                      </v:shape>
                      <v:shape id="Shape 5" o:spid="_x0000_s1030" type="#_x0000_t75" alt="grasz w staz- prace masz2" style="position:absolute;left:7895;top:631;width:2702;height:170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37dTFAAAA2gAAAA8AAABkcnMvZG93bnJldi54bWxEj91qwkAUhO+FvsNyCr3TTQstJbqKSJUi&#10;1OIPenvMnmRjs2dDdmuiT98tCF4OM/MNM5p0thJnanzpWMHzIAFBnDldcqFgt53330H4gKyxckwK&#10;LuRhMn7ojTDVruU1nTehEBHCPkUFJoQ6ldJnhiz6gauJo5e7xmKIsimkbrCNcFvJlyR5kxZLjgsG&#10;a5oZyn42v1aBvi73+ekrXx0Wi4/l1cyP7rs9KvX02E2HIAJ14R6+tT+1glf4vxJvgB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d+3UxQAAANoAAAAPAAAAAAAAAAAAAAAA&#10;AJ8CAABkcnMvZG93bnJldi54bWxQSwUGAAAAAAQABAD3AAAAkQMAAAAA&#10;">
                        <v:imagedata r:id="rId4" o:title="grasz w staz- prace masz2" croptop="8157f" cropbottom="16008f"/>
                      </v:shape>
                    </v:group>
                  </v:group>
                </w:pict>
              </mc:Fallback>
            </mc:AlternateContent>
          </w:r>
        </w:p>
      </w:tc>
      <w:tc>
        <w:tcPr>
          <w:tcW w:w="3420" w:type="dxa"/>
          <w:vAlign w:val="center"/>
        </w:tcPr>
        <w:p w14:paraId="2EDD3CAF" w14:textId="77777777" w:rsidR="00763F8B" w:rsidRDefault="00763F8B">
          <w:pPr>
            <w:jc w:val="center"/>
          </w:pPr>
        </w:p>
      </w:tc>
      <w:tc>
        <w:tcPr>
          <w:tcW w:w="3780" w:type="dxa"/>
          <w:vAlign w:val="center"/>
        </w:tcPr>
        <w:p w14:paraId="786DC82F" w14:textId="77777777" w:rsidR="00763F8B" w:rsidRDefault="00763F8B">
          <w:pPr>
            <w:jc w:val="center"/>
          </w:pPr>
        </w:p>
      </w:tc>
    </w:tr>
  </w:tbl>
  <w:p w14:paraId="3ADBFEFF" w14:textId="77777777" w:rsidR="00763F8B" w:rsidRDefault="00763F8B">
    <w:pPr>
      <w:pBdr>
        <w:top w:val="nil"/>
        <w:left w:val="nil"/>
        <w:bottom w:val="nil"/>
        <w:right w:val="nil"/>
        <w:between w:val="nil"/>
      </w:pBdr>
      <w:tabs>
        <w:tab w:val="center" w:pos="4536"/>
        <w:tab w:val="right" w:pos="9072"/>
      </w:tabs>
      <w:spacing w:before="80" w:after="0" w:line="240" w:lineRule="auto"/>
      <w:rPr>
        <w:b/>
        <w:color w:val="707173"/>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D51C20"/>
    <w:multiLevelType w:val="hybridMultilevel"/>
    <w:tmpl w:val="EE84E93C"/>
    <w:lvl w:ilvl="0" w:tplc="56EC111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052B85"/>
    <w:multiLevelType w:val="hybridMultilevel"/>
    <w:tmpl w:val="3342C4EE"/>
    <w:lvl w:ilvl="0" w:tplc="865CF732">
      <w:start w:val="1"/>
      <w:numFmt w:val="decimal"/>
      <w:lvlText w:val="%1)"/>
      <w:lvlJc w:val="left"/>
      <w:pPr>
        <w:tabs>
          <w:tab w:val="num" w:pos="767"/>
        </w:tabs>
        <w:ind w:left="767" w:hanging="341"/>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B57140"/>
    <w:multiLevelType w:val="multilevel"/>
    <w:tmpl w:val="C1B4BF5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D345E9"/>
    <w:multiLevelType w:val="hybridMultilevel"/>
    <w:tmpl w:val="D9AAFAB8"/>
    <w:lvl w:ilvl="0" w:tplc="96E095EC">
      <w:start w:val="4"/>
      <w:numFmt w:val="decimal"/>
      <w:lvlText w:val="%1."/>
      <w:lvlJc w:val="left"/>
      <w:pPr>
        <w:tabs>
          <w:tab w:val="num" w:pos="360"/>
        </w:tabs>
        <w:ind w:left="360" w:hanging="360"/>
      </w:pPr>
      <w:rPr>
        <w:rFonts w:ascii="Calibri" w:eastAsia="Times New Roman" w:hAnsi="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91C943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3C6B1C"/>
    <w:multiLevelType w:val="hybridMultilevel"/>
    <w:tmpl w:val="CD84BCEC"/>
    <w:lvl w:ilvl="0" w:tplc="E0442F18">
      <w:start w:val="1"/>
      <w:numFmt w:val="decimal"/>
      <w:lvlText w:val="%1)"/>
      <w:lvlJc w:val="left"/>
      <w:pPr>
        <w:ind w:left="1173" w:hanging="360"/>
      </w:pPr>
      <w:rPr>
        <w:rFonts w:cs="Times New Roman"/>
        <w:i w:val="0"/>
        <w:color w:val="auto"/>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AE5E33"/>
    <w:multiLevelType w:val="multilevel"/>
    <w:tmpl w:val="E19496CA"/>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9" w15:restartNumberingAfterBreak="0">
    <w:nsid w:val="3AAB03C6"/>
    <w:multiLevelType w:val="hybridMultilevel"/>
    <w:tmpl w:val="0512EEA6"/>
    <w:lvl w:ilvl="0" w:tplc="630C2F90">
      <w:start w:val="1"/>
      <w:numFmt w:val="decimal"/>
      <w:lvlText w:val="%1)"/>
      <w:lvlJc w:val="left"/>
      <w:pPr>
        <w:tabs>
          <w:tab w:val="num" w:pos="814"/>
        </w:tabs>
        <w:ind w:left="814" w:hanging="360"/>
      </w:pPr>
    </w:lvl>
    <w:lvl w:ilvl="1" w:tplc="04150017">
      <w:start w:val="1"/>
      <w:numFmt w:val="lowerLetter"/>
      <w:lvlText w:val="%2)"/>
      <w:lvlJc w:val="left"/>
      <w:pPr>
        <w:tabs>
          <w:tab w:val="num" w:pos="774"/>
        </w:tabs>
        <w:ind w:left="774" w:hanging="453"/>
      </w:pPr>
      <w:rPr>
        <w:rFonts w:hint="default"/>
      </w:rPr>
    </w:lvl>
    <w:lvl w:ilvl="2" w:tplc="0415001B" w:tentative="1">
      <w:start w:val="1"/>
      <w:numFmt w:val="lowerRoman"/>
      <w:lvlText w:val="%3."/>
      <w:lvlJc w:val="right"/>
      <w:pPr>
        <w:tabs>
          <w:tab w:val="num" w:pos="2254"/>
        </w:tabs>
        <w:ind w:left="2254" w:hanging="180"/>
      </w:pPr>
    </w:lvl>
    <w:lvl w:ilvl="3" w:tplc="0415000F" w:tentative="1">
      <w:start w:val="1"/>
      <w:numFmt w:val="decimal"/>
      <w:lvlText w:val="%4."/>
      <w:lvlJc w:val="left"/>
      <w:pPr>
        <w:tabs>
          <w:tab w:val="num" w:pos="2974"/>
        </w:tabs>
        <w:ind w:left="2974" w:hanging="360"/>
      </w:pPr>
    </w:lvl>
    <w:lvl w:ilvl="4" w:tplc="04150019" w:tentative="1">
      <w:start w:val="1"/>
      <w:numFmt w:val="lowerLetter"/>
      <w:lvlText w:val="%5."/>
      <w:lvlJc w:val="left"/>
      <w:pPr>
        <w:tabs>
          <w:tab w:val="num" w:pos="3694"/>
        </w:tabs>
        <w:ind w:left="3694" w:hanging="360"/>
      </w:pPr>
    </w:lvl>
    <w:lvl w:ilvl="5" w:tplc="0415001B" w:tentative="1">
      <w:start w:val="1"/>
      <w:numFmt w:val="lowerRoman"/>
      <w:lvlText w:val="%6."/>
      <w:lvlJc w:val="right"/>
      <w:pPr>
        <w:tabs>
          <w:tab w:val="num" w:pos="4414"/>
        </w:tabs>
        <w:ind w:left="4414" w:hanging="180"/>
      </w:pPr>
    </w:lvl>
    <w:lvl w:ilvl="6" w:tplc="0415000F" w:tentative="1">
      <w:start w:val="1"/>
      <w:numFmt w:val="decimal"/>
      <w:lvlText w:val="%7."/>
      <w:lvlJc w:val="left"/>
      <w:pPr>
        <w:tabs>
          <w:tab w:val="num" w:pos="5134"/>
        </w:tabs>
        <w:ind w:left="5134" w:hanging="360"/>
      </w:pPr>
    </w:lvl>
    <w:lvl w:ilvl="7" w:tplc="04150019" w:tentative="1">
      <w:start w:val="1"/>
      <w:numFmt w:val="lowerLetter"/>
      <w:lvlText w:val="%8."/>
      <w:lvlJc w:val="left"/>
      <w:pPr>
        <w:tabs>
          <w:tab w:val="num" w:pos="5854"/>
        </w:tabs>
        <w:ind w:left="5854" w:hanging="360"/>
      </w:pPr>
    </w:lvl>
    <w:lvl w:ilvl="8" w:tplc="0415001B" w:tentative="1">
      <w:start w:val="1"/>
      <w:numFmt w:val="lowerRoman"/>
      <w:lvlText w:val="%9."/>
      <w:lvlJc w:val="right"/>
      <w:pPr>
        <w:tabs>
          <w:tab w:val="num" w:pos="6574"/>
        </w:tabs>
        <w:ind w:left="6574" w:hanging="180"/>
      </w:pPr>
    </w:lvl>
  </w:abstractNum>
  <w:abstractNum w:abstractNumId="10" w15:restartNumberingAfterBreak="0">
    <w:nsid w:val="3F310B11"/>
    <w:multiLevelType w:val="multilevel"/>
    <w:tmpl w:val="8DC0A0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8C450B8"/>
    <w:multiLevelType w:val="hybridMultilevel"/>
    <w:tmpl w:val="58E265D8"/>
    <w:lvl w:ilvl="0" w:tplc="AE1E3982">
      <w:start w:val="1"/>
      <w:numFmt w:val="decimal"/>
      <w:lvlText w:val="%1)"/>
      <w:lvlJc w:val="left"/>
      <w:pPr>
        <w:tabs>
          <w:tab w:val="num" w:pos="880"/>
        </w:tabs>
        <w:ind w:left="880" w:hanging="454"/>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2" w15:restartNumberingAfterBreak="0">
    <w:nsid w:val="4B484FEF"/>
    <w:multiLevelType w:val="multilevel"/>
    <w:tmpl w:val="BFB642D8"/>
    <w:lvl w:ilvl="0">
      <w:start w:val="1"/>
      <w:numFmt w:val="decimal"/>
      <w:lvlText w:val="%1."/>
      <w:lvlJc w:val="left"/>
      <w:pPr>
        <w:tabs>
          <w:tab w:val="num" w:pos="357"/>
        </w:tabs>
        <w:ind w:left="357" w:hanging="357"/>
      </w:pPr>
      <w:rPr>
        <w:rFonts w:cs="Times New Roman" w:hint="default"/>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808639D"/>
    <w:multiLevelType w:val="hybridMultilevel"/>
    <w:tmpl w:val="FD9CD4DA"/>
    <w:lvl w:ilvl="0" w:tplc="60F03CA8">
      <w:start w:val="1"/>
      <w:numFmt w:val="decimal"/>
      <w:lvlText w:val="%1."/>
      <w:lvlJc w:val="left"/>
      <w:pPr>
        <w:tabs>
          <w:tab w:val="num" w:pos="473"/>
        </w:tabs>
        <w:ind w:left="454" w:hanging="341"/>
      </w:pPr>
      <w:rPr>
        <w:rFonts w:hint="default"/>
        <w:color w:val="auto"/>
      </w:rPr>
    </w:lvl>
    <w:lvl w:ilvl="1" w:tplc="04150019">
      <w:start w:val="3"/>
      <w:numFmt w:val="decimal"/>
      <w:lvlText w:val="%2."/>
      <w:lvlJc w:val="left"/>
      <w:pPr>
        <w:tabs>
          <w:tab w:val="num" w:pos="473"/>
        </w:tabs>
        <w:ind w:left="454" w:hanging="34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2826D4E"/>
    <w:multiLevelType w:val="hybridMultilevel"/>
    <w:tmpl w:val="3ADC7576"/>
    <w:lvl w:ilvl="0" w:tplc="AA201320">
      <w:start w:val="2"/>
      <w:numFmt w:val="decimal"/>
      <w:lvlText w:val="%1."/>
      <w:lvlJc w:val="left"/>
      <w:pPr>
        <w:tabs>
          <w:tab w:val="num" w:pos="786"/>
        </w:tabs>
        <w:ind w:left="786" w:hanging="360"/>
      </w:pPr>
      <w:rPr>
        <w:rFonts w:ascii="Garamond" w:eastAsia="Times New Roman" w:hAnsi="Garamond"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EE70E7"/>
    <w:multiLevelType w:val="hybridMultilevel"/>
    <w:tmpl w:val="3398A90A"/>
    <w:lvl w:ilvl="0" w:tplc="511E755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86535C"/>
    <w:multiLevelType w:val="hybridMultilevel"/>
    <w:tmpl w:val="56161506"/>
    <w:lvl w:ilvl="0" w:tplc="087849BE">
      <w:start w:val="1"/>
      <w:numFmt w:val="decimal"/>
      <w:lvlText w:val="%1."/>
      <w:lvlJc w:val="left"/>
      <w:pPr>
        <w:ind w:left="360" w:hanging="360"/>
      </w:pPr>
      <w:rPr>
        <w:rFonts w:ascii="Garamond" w:hAnsi="Garamond" w:cs="Arial"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F01222"/>
    <w:multiLevelType w:val="hybridMultilevel"/>
    <w:tmpl w:val="BB485BDA"/>
    <w:lvl w:ilvl="0" w:tplc="4E5470B0">
      <w:start w:val="1"/>
      <w:numFmt w:val="decimal"/>
      <w:lvlText w:val="%1."/>
      <w:lvlJc w:val="left"/>
      <w:pPr>
        <w:ind w:left="383" w:hanging="360"/>
      </w:pPr>
      <w:rPr>
        <w:rFonts w:cs="Times New Roman" w:hint="default"/>
        <w:color w:val="000000"/>
        <w:sz w:val="20"/>
        <w:szCs w:val="20"/>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num w:numId="1">
    <w:abstractNumId w:val="5"/>
  </w:num>
  <w:num w:numId="2">
    <w:abstractNumId w:val="7"/>
  </w:num>
  <w:num w:numId="3">
    <w:abstractNumId w:val="15"/>
  </w:num>
  <w:num w:numId="4">
    <w:abstractNumId w:val="8"/>
  </w:num>
  <w:num w:numId="5">
    <w:abstractNumId w:val="2"/>
  </w:num>
  <w:num w:numId="6">
    <w:abstractNumId w:val="13"/>
  </w:num>
  <w:num w:numId="7">
    <w:abstractNumId w:val="9"/>
  </w:num>
  <w:num w:numId="8">
    <w:abstractNumId w:val="6"/>
  </w:num>
  <w:num w:numId="9">
    <w:abstractNumId w:val="17"/>
  </w:num>
  <w:num w:numId="10">
    <w:abstractNumId w:val="1"/>
  </w:num>
  <w:num w:numId="11">
    <w:abstractNumId w:val="3"/>
  </w:num>
  <w:num w:numId="12">
    <w:abstractNumId w:val="11"/>
  </w:num>
  <w:num w:numId="13">
    <w:abstractNumId w:val="12"/>
  </w:num>
  <w:num w:numId="14">
    <w:abstractNumId w:val="14"/>
  </w:num>
  <w:num w:numId="15">
    <w:abstractNumId w:val="16"/>
  </w:num>
  <w:num w:numId="16">
    <w:abstractNumId w:val="4"/>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B"/>
    <w:rsid w:val="000535E5"/>
    <w:rsid w:val="000811E2"/>
    <w:rsid w:val="000A47D7"/>
    <w:rsid w:val="000C2B4B"/>
    <w:rsid w:val="000D33EF"/>
    <w:rsid w:val="000D59F4"/>
    <w:rsid w:val="00102573"/>
    <w:rsid w:val="00103622"/>
    <w:rsid w:val="0014283D"/>
    <w:rsid w:val="00151DD0"/>
    <w:rsid w:val="001736D3"/>
    <w:rsid w:val="001814BF"/>
    <w:rsid w:val="001820D8"/>
    <w:rsid w:val="001A3C04"/>
    <w:rsid w:val="001A600E"/>
    <w:rsid w:val="001B5E0E"/>
    <w:rsid w:val="001E0F52"/>
    <w:rsid w:val="0024472C"/>
    <w:rsid w:val="00244C38"/>
    <w:rsid w:val="00272D25"/>
    <w:rsid w:val="002A0144"/>
    <w:rsid w:val="002B3A08"/>
    <w:rsid w:val="002C060E"/>
    <w:rsid w:val="002C11BB"/>
    <w:rsid w:val="00300F62"/>
    <w:rsid w:val="00313133"/>
    <w:rsid w:val="00322505"/>
    <w:rsid w:val="003618BA"/>
    <w:rsid w:val="00387933"/>
    <w:rsid w:val="003D5A06"/>
    <w:rsid w:val="003E697E"/>
    <w:rsid w:val="003E6D8A"/>
    <w:rsid w:val="003F7293"/>
    <w:rsid w:val="00415A95"/>
    <w:rsid w:val="004A425E"/>
    <w:rsid w:val="004B3076"/>
    <w:rsid w:val="004C6423"/>
    <w:rsid w:val="004D475F"/>
    <w:rsid w:val="004D7305"/>
    <w:rsid w:val="004E7715"/>
    <w:rsid w:val="005351C9"/>
    <w:rsid w:val="00545278"/>
    <w:rsid w:val="00545719"/>
    <w:rsid w:val="005B2DE0"/>
    <w:rsid w:val="005B6678"/>
    <w:rsid w:val="005C73B3"/>
    <w:rsid w:val="005D79E0"/>
    <w:rsid w:val="005E1E88"/>
    <w:rsid w:val="0061711E"/>
    <w:rsid w:val="0068099D"/>
    <w:rsid w:val="006836C1"/>
    <w:rsid w:val="006957CC"/>
    <w:rsid w:val="006A02CE"/>
    <w:rsid w:val="006C2D7A"/>
    <w:rsid w:val="006C52C8"/>
    <w:rsid w:val="007113A1"/>
    <w:rsid w:val="0071295A"/>
    <w:rsid w:val="00745179"/>
    <w:rsid w:val="00751800"/>
    <w:rsid w:val="00753502"/>
    <w:rsid w:val="007614A4"/>
    <w:rsid w:val="00763F8B"/>
    <w:rsid w:val="00765D14"/>
    <w:rsid w:val="007838F8"/>
    <w:rsid w:val="007A6F88"/>
    <w:rsid w:val="00804E0C"/>
    <w:rsid w:val="008507B6"/>
    <w:rsid w:val="00857EA5"/>
    <w:rsid w:val="008A0B23"/>
    <w:rsid w:val="008A7F58"/>
    <w:rsid w:val="008B719F"/>
    <w:rsid w:val="008E3EAA"/>
    <w:rsid w:val="008F0F9D"/>
    <w:rsid w:val="0092163E"/>
    <w:rsid w:val="00927746"/>
    <w:rsid w:val="00927CFD"/>
    <w:rsid w:val="009A05DD"/>
    <w:rsid w:val="009B3C60"/>
    <w:rsid w:val="009C0241"/>
    <w:rsid w:val="009E5A5D"/>
    <w:rsid w:val="009E7CBC"/>
    <w:rsid w:val="009F2FFE"/>
    <w:rsid w:val="00A21C95"/>
    <w:rsid w:val="00A4458F"/>
    <w:rsid w:val="00A7108F"/>
    <w:rsid w:val="00A74C79"/>
    <w:rsid w:val="00A91B52"/>
    <w:rsid w:val="00A94E86"/>
    <w:rsid w:val="00AA2C06"/>
    <w:rsid w:val="00AB0408"/>
    <w:rsid w:val="00AB48D1"/>
    <w:rsid w:val="00AD4152"/>
    <w:rsid w:val="00AD49E3"/>
    <w:rsid w:val="00AF4630"/>
    <w:rsid w:val="00B12714"/>
    <w:rsid w:val="00B17BCB"/>
    <w:rsid w:val="00B3158F"/>
    <w:rsid w:val="00B57CE1"/>
    <w:rsid w:val="00B70F17"/>
    <w:rsid w:val="00B92505"/>
    <w:rsid w:val="00C11DC8"/>
    <w:rsid w:val="00C75BE3"/>
    <w:rsid w:val="00C76C7D"/>
    <w:rsid w:val="00C833C1"/>
    <w:rsid w:val="00C868E0"/>
    <w:rsid w:val="00C92913"/>
    <w:rsid w:val="00CA2973"/>
    <w:rsid w:val="00CC6D72"/>
    <w:rsid w:val="00D01C05"/>
    <w:rsid w:val="00D0375A"/>
    <w:rsid w:val="00D06827"/>
    <w:rsid w:val="00D103E3"/>
    <w:rsid w:val="00D21F88"/>
    <w:rsid w:val="00D368D1"/>
    <w:rsid w:val="00D66F6C"/>
    <w:rsid w:val="00D7003D"/>
    <w:rsid w:val="00D724C9"/>
    <w:rsid w:val="00D75BDE"/>
    <w:rsid w:val="00D9764E"/>
    <w:rsid w:val="00DC2111"/>
    <w:rsid w:val="00DF43B8"/>
    <w:rsid w:val="00E1079E"/>
    <w:rsid w:val="00E47DBD"/>
    <w:rsid w:val="00E71CFE"/>
    <w:rsid w:val="00E73227"/>
    <w:rsid w:val="00E73311"/>
    <w:rsid w:val="00ED48ED"/>
    <w:rsid w:val="00ED5645"/>
    <w:rsid w:val="00F15715"/>
    <w:rsid w:val="00F24978"/>
    <w:rsid w:val="00F31AFA"/>
    <w:rsid w:val="00F411B6"/>
    <w:rsid w:val="00F43D75"/>
    <w:rsid w:val="00F461A7"/>
    <w:rsid w:val="00F53980"/>
    <w:rsid w:val="00F96B40"/>
    <w:rsid w:val="00FA4F51"/>
    <w:rsid w:val="00FC182A"/>
    <w:rsid w:val="00FC1C65"/>
    <w:rsid w:val="00FE67C1"/>
    <w:rsid w:val="00FF7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2F42"/>
  <w15:docId w15:val="{F4C5CA2D-C22C-41BF-A202-D444AF7D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BBA"/>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link w:val="Nagwek2Znak"/>
    <w:uiPriority w:val="9"/>
    <w:unhideWhenUsed/>
    <w:qFormat/>
    <w:rsid w:val="0064491E"/>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Akapitzlist">
    <w:name w:val="List Paragraph"/>
    <w:aliases w:val="normalny tekst"/>
    <w:basedOn w:val="Normalny"/>
    <w:link w:val="AkapitzlistZnak"/>
    <w:uiPriority w:val="34"/>
    <w:qFormat/>
    <w:rsid w:val="002D0CC0"/>
    <w:pPr>
      <w:ind w:left="720"/>
      <w:contextualSpacing/>
    </w:pPr>
  </w:style>
  <w:style w:type="paragraph" w:customStyle="1" w:styleId="Default">
    <w:name w:val="Default"/>
    <w:rsid w:val="00A762E2"/>
    <w:pPr>
      <w:autoSpaceDE w:val="0"/>
      <w:autoSpaceDN w:val="0"/>
      <w:adjustRightInd w:val="0"/>
      <w:spacing w:after="0" w:line="240" w:lineRule="auto"/>
    </w:pPr>
    <w:rPr>
      <w:rFonts w:ascii="Times New Roman" w:hAnsi="Times New Roman" w:cs="Times New Roman"/>
      <w:color w:val="000000"/>
      <w:sz w:val="24"/>
    </w:rPr>
  </w:style>
  <w:style w:type="paragraph" w:styleId="Nagwek">
    <w:name w:val="header"/>
    <w:basedOn w:val="Normalny"/>
    <w:link w:val="NagwekZnak"/>
    <w:uiPriority w:val="99"/>
    <w:unhideWhenUsed/>
    <w:rsid w:val="00B30C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0C91"/>
  </w:style>
  <w:style w:type="paragraph" w:styleId="Stopka">
    <w:name w:val="footer"/>
    <w:basedOn w:val="Normalny"/>
    <w:link w:val="StopkaZnak"/>
    <w:uiPriority w:val="99"/>
    <w:unhideWhenUsed/>
    <w:rsid w:val="00B30C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0C91"/>
  </w:style>
  <w:style w:type="character" w:styleId="HTML-staaszeroko">
    <w:name w:val="HTML Typewriter"/>
    <w:basedOn w:val="Domylnaczcionkaakapitu"/>
    <w:uiPriority w:val="99"/>
    <w:semiHidden/>
    <w:unhideWhenUsed/>
    <w:rsid w:val="00BF0065"/>
    <w:rPr>
      <w:rFonts w:ascii="Courier New" w:eastAsia="Times New Roman" w:hAnsi="Courier New" w:cs="Courier New"/>
      <w:sz w:val="20"/>
      <w:szCs w:val="20"/>
    </w:rPr>
  </w:style>
  <w:style w:type="character" w:styleId="Hipercze">
    <w:name w:val="Hyperlink"/>
    <w:basedOn w:val="Domylnaczcionkaakapitu"/>
    <w:unhideWhenUsed/>
    <w:rsid w:val="00BF0065"/>
    <w:rPr>
      <w:color w:val="0000FF"/>
      <w:u w:val="single"/>
    </w:rPr>
  </w:style>
  <w:style w:type="paragraph" w:customStyle="1" w:styleId="styltytulrozdzial">
    <w:name w:val="styl_tytul_rozdzial"/>
    <w:basedOn w:val="Normalny"/>
    <w:next w:val="Normalny"/>
    <w:autoRedefine/>
    <w:rsid w:val="008D1F08"/>
    <w:pPr>
      <w:widowControl w:val="0"/>
      <w:autoSpaceDE w:val="0"/>
      <w:autoSpaceDN w:val="0"/>
      <w:adjustRightInd w:val="0"/>
      <w:spacing w:after="0" w:line="360" w:lineRule="auto"/>
    </w:pPr>
    <w:rPr>
      <w:rFonts w:ascii="Calibri" w:eastAsia="Times New Roman" w:hAnsi="Calibri" w:cs="Times New Roman"/>
      <w:b/>
      <w:color w:val="E60007"/>
      <w:sz w:val="36"/>
      <w:szCs w:val="36"/>
      <w:lang w:val="en-US"/>
    </w:rPr>
  </w:style>
  <w:style w:type="paragraph" w:styleId="Tekstdymka">
    <w:name w:val="Balloon Text"/>
    <w:basedOn w:val="Normalny"/>
    <w:link w:val="TekstdymkaZnak"/>
    <w:uiPriority w:val="99"/>
    <w:semiHidden/>
    <w:unhideWhenUsed/>
    <w:rsid w:val="00942D2D"/>
    <w:pPr>
      <w:spacing w:after="0" w:line="240" w:lineRule="auto"/>
    </w:pPr>
    <w:rPr>
      <w:sz w:val="16"/>
      <w:szCs w:val="16"/>
    </w:rPr>
  </w:style>
  <w:style w:type="character" w:customStyle="1" w:styleId="TekstdymkaZnak">
    <w:name w:val="Tekst dymka Znak"/>
    <w:basedOn w:val="Domylnaczcionkaakapitu"/>
    <w:link w:val="Tekstdymka"/>
    <w:uiPriority w:val="99"/>
    <w:semiHidden/>
    <w:rsid w:val="00942D2D"/>
    <w:rPr>
      <w:sz w:val="16"/>
      <w:szCs w:val="16"/>
    </w:rPr>
  </w:style>
  <w:style w:type="character" w:customStyle="1" w:styleId="h1">
    <w:name w:val="h1"/>
    <w:basedOn w:val="Domylnaczcionkaakapitu"/>
    <w:rsid w:val="00021BD8"/>
  </w:style>
  <w:style w:type="table" w:styleId="Tabela-Siatka">
    <w:name w:val="Table Grid"/>
    <w:basedOn w:val="Standardowy"/>
    <w:uiPriority w:val="39"/>
    <w:rsid w:val="00803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A2E7E"/>
    <w:pPr>
      <w:spacing w:before="100" w:beforeAutospacing="1" w:after="100" w:afterAutospacing="1" w:line="240" w:lineRule="auto"/>
    </w:pPr>
    <w:rPr>
      <w:rFonts w:ascii="Times New Roman" w:eastAsia="Times New Roman" w:hAnsi="Times New Roman" w:cs="Times New Roman"/>
      <w:sz w:val="24"/>
    </w:rPr>
  </w:style>
  <w:style w:type="character" w:customStyle="1" w:styleId="Nierozpoznanawzmianka1">
    <w:name w:val="Nierozpoznana wzmianka1"/>
    <w:basedOn w:val="Domylnaczcionkaakapitu"/>
    <w:uiPriority w:val="99"/>
    <w:semiHidden/>
    <w:unhideWhenUsed/>
    <w:rsid w:val="00857FC3"/>
    <w:rPr>
      <w:color w:val="605E5C"/>
      <w:shd w:val="clear" w:color="auto" w:fill="E1DFDD"/>
    </w:rPr>
  </w:style>
  <w:style w:type="character" w:styleId="Odwoaniedokomentarza">
    <w:name w:val="annotation reference"/>
    <w:basedOn w:val="Domylnaczcionkaakapitu"/>
    <w:uiPriority w:val="99"/>
    <w:semiHidden/>
    <w:unhideWhenUsed/>
    <w:rsid w:val="00820495"/>
    <w:rPr>
      <w:sz w:val="16"/>
      <w:szCs w:val="16"/>
    </w:rPr>
  </w:style>
  <w:style w:type="paragraph" w:styleId="Tekstkomentarza">
    <w:name w:val="annotation text"/>
    <w:basedOn w:val="Normalny"/>
    <w:link w:val="TekstkomentarzaZnak"/>
    <w:uiPriority w:val="99"/>
    <w:unhideWhenUsed/>
    <w:rsid w:val="00820495"/>
    <w:pPr>
      <w:spacing w:line="240" w:lineRule="auto"/>
    </w:pPr>
    <w:rPr>
      <w:sz w:val="20"/>
      <w:szCs w:val="20"/>
    </w:rPr>
  </w:style>
  <w:style w:type="character" w:customStyle="1" w:styleId="TekstkomentarzaZnak">
    <w:name w:val="Tekst komentarza Znak"/>
    <w:basedOn w:val="Domylnaczcionkaakapitu"/>
    <w:link w:val="Tekstkomentarza"/>
    <w:uiPriority w:val="99"/>
    <w:rsid w:val="00820495"/>
    <w:rPr>
      <w:sz w:val="20"/>
      <w:szCs w:val="20"/>
    </w:rPr>
  </w:style>
  <w:style w:type="paragraph" w:styleId="Tematkomentarza">
    <w:name w:val="annotation subject"/>
    <w:basedOn w:val="Tekstkomentarza"/>
    <w:next w:val="Tekstkomentarza"/>
    <w:link w:val="TematkomentarzaZnak"/>
    <w:uiPriority w:val="99"/>
    <w:semiHidden/>
    <w:unhideWhenUsed/>
    <w:rsid w:val="00820495"/>
    <w:rPr>
      <w:b/>
      <w:bCs/>
    </w:rPr>
  </w:style>
  <w:style w:type="character" w:customStyle="1" w:styleId="TematkomentarzaZnak">
    <w:name w:val="Temat komentarza Znak"/>
    <w:basedOn w:val="TekstkomentarzaZnak"/>
    <w:link w:val="Tematkomentarza"/>
    <w:uiPriority w:val="99"/>
    <w:semiHidden/>
    <w:rsid w:val="00820495"/>
    <w:rPr>
      <w:b/>
      <w:bCs/>
      <w:sz w:val="20"/>
      <w:szCs w:val="20"/>
    </w:rPr>
  </w:style>
  <w:style w:type="character" w:customStyle="1" w:styleId="Nagwek2Znak">
    <w:name w:val="Nagłówek 2 Znak"/>
    <w:basedOn w:val="Domylnaczcionkaakapitu"/>
    <w:link w:val="Nagwek2"/>
    <w:uiPriority w:val="9"/>
    <w:rsid w:val="0064491E"/>
    <w:rPr>
      <w:rFonts w:asciiTheme="majorHAnsi" w:eastAsiaTheme="majorEastAsia" w:hAnsiTheme="majorHAnsi" w:cstheme="majorBidi"/>
      <w:b/>
      <w:color w:val="000000" w:themeColor="text1"/>
      <w:kern w:val="0"/>
      <w:sz w:val="28"/>
      <w:szCs w:val="26"/>
    </w:rPr>
  </w:style>
  <w:style w:type="character" w:customStyle="1" w:styleId="AkapitzlistZnak">
    <w:name w:val="Akapit z listą Znak"/>
    <w:aliases w:val="normalny tekst Znak"/>
    <w:link w:val="Akapitzlist"/>
    <w:uiPriority w:val="34"/>
    <w:qFormat/>
    <w:locked/>
    <w:rsid w:val="0055109C"/>
  </w:style>
  <w:style w:type="character" w:customStyle="1" w:styleId="Nierozpoznanawzmianka2">
    <w:name w:val="Nierozpoznana wzmianka2"/>
    <w:basedOn w:val="Domylnaczcionkaakapitu"/>
    <w:uiPriority w:val="99"/>
    <w:semiHidden/>
    <w:unhideWhenUsed/>
    <w:rsid w:val="00885AA0"/>
    <w:rPr>
      <w:color w:val="605E5C"/>
      <w:shd w:val="clear" w:color="auto" w:fill="E1DFDD"/>
    </w:rPr>
  </w:style>
  <w:style w:type="paragraph" w:styleId="Poprawka">
    <w:name w:val="Revision"/>
    <w:hidden/>
    <w:uiPriority w:val="99"/>
    <w:semiHidden/>
    <w:rsid w:val="00666218"/>
    <w:pPr>
      <w:spacing w:after="0" w:line="240" w:lineRule="auto"/>
    </w:pPr>
  </w:style>
  <w:style w:type="paragraph" w:styleId="Bezodstpw">
    <w:name w:val="No Spacing"/>
    <w:uiPriority w:val="1"/>
    <w:qFormat/>
    <w:rsid w:val="00D90178"/>
    <w:pPr>
      <w:spacing w:after="0" w:line="240" w:lineRule="auto"/>
    </w:pPr>
    <w:rPr>
      <w:rFonts w:asciiTheme="minorHAnsi" w:hAnsiTheme="minorHAnsi" w:cstheme="minorBidi"/>
    </w:rPr>
  </w:style>
  <w:style w:type="paragraph" w:styleId="Tekstpodstawowy">
    <w:name w:val="Body Text"/>
    <w:basedOn w:val="Normalny"/>
    <w:link w:val="TekstpodstawowyZnak"/>
    <w:rsid w:val="00445966"/>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445966"/>
    <w:rPr>
      <w:rFonts w:ascii="Times New Roman" w:eastAsia="Times New Roman" w:hAnsi="Times New Roman" w:cs="Times New Roman"/>
      <w:kern w:val="0"/>
      <w:sz w:val="24"/>
      <w:szCs w:val="20"/>
      <w:lang w:val="x-none" w:eastAsia="x-none"/>
    </w:rPr>
  </w:style>
  <w:style w:type="character" w:customStyle="1" w:styleId="Nierozpoznanawzmianka3">
    <w:name w:val="Nierozpoznana wzmianka3"/>
    <w:basedOn w:val="Domylnaczcionkaakapitu"/>
    <w:uiPriority w:val="99"/>
    <w:semiHidden/>
    <w:unhideWhenUsed/>
    <w:rsid w:val="003D03EB"/>
    <w:rPr>
      <w:color w:val="605E5C"/>
      <w:shd w:val="clear" w:color="auto" w:fill="E1DFDD"/>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ekstprzypisukocowego">
    <w:name w:val="endnote text"/>
    <w:basedOn w:val="Normalny"/>
    <w:link w:val="TekstprzypisukocowegoZnak"/>
    <w:uiPriority w:val="99"/>
    <w:semiHidden/>
    <w:unhideWhenUsed/>
    <w:rsid w:val="00C75B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5BE3"/>
    <w:rPr>
      <w:sz w:val="20"/>
      <w:szCs w:val="20"/>
    </w:rPr>
  </w:style>
  <w:style w:type="character" w:styleId="Odwoanieprzypisukocowego">
    <w:name w:val="endnote reference"/>
    <w:basedOn w:val="Domylnaczcionkaakapitu"/>
    <w:uiPriority w:val="99"/>
    <w:semiHidden/>
    <w:unhideWhenUsed/>
    <w:rsid w:val="00C75BE3"/>
    <w:rPr>
      <w:vertAlign w:val="superscript"/>
    </w:rPr>
  </w:style>
  <w:style w:type="character" w:customStyle="1" w:styleId="cf01">
    <w:name w:val="cf01"/>
    <w:rsid w:val="00D06827"/>
    <w:rPr>
      <w:rFonts w:ascii="Segoe UI" w:hAnsi="Segoe UI" w:cs="Segoe UI" w:hint="default"/>
      <w:sz w:val="18"/>
      <w:szCs w:val="18"/>
    </w:rPr>
  </w:style>
  <w:style w:type="character" w:customStyle="1" w:styleId="markedcontent">
    <w:name w:val="markedcontent"/>
    <w:rsid w:val="006957CC"/>
  </w:style>
  <w:style w:type="character" w:customStyle="1" w:styleId="UnresolvedMention">
    <w:name w:val="Unresolved Mention"/>
    <w:basedOn w:val="Domylnaczcionkaakapitu"/>
    <w:uiPriority w:val="99"/>
    <w:semiHidden/>
    <w:unhideWhenUsed/>
    <w:rsid w:val="00F9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p.legalis.pl/document-view.seam?documentId=mfrxilrtg4ytsmrzgq4t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qobrguzt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p.legalis.pl/document-view.seam?documentId=mfrxilrtg4ytqobrguztk" TargetMode="External"/><Relationship Id="rId4" Type="http://schemas.openxmlformats.org/officeDocument/2006/relationships/styles" Target="styles.xml"/><Relationship Id="rId9" Type="http://schemas.openxmlformats.org/officeDocument/2006/relationships/hyperlink" Target="https://awf.katowice.pl/uczelnia/iod/klauzula-informacyjna---umowy-cywilnopraw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sQ/gbBpJz4WuKC+8dfDN6Ts+Rw==">AMUW2mUbdfnZ3t4lIixUiLTFWN73ATZ4oRngHXJjq5UzKYfjDA9Z8vndjWMNmtZGJICJMjdrT7xKZaDz0RMl2ksf2iH0mybkc74ooEe591NNgYWGFts9D1AMvsffZoltqxaJWlGOd4/S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0EA695-4AA5-43F5-907F-9B47D2F3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2666</Words>
  <Characters>15996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jlisewski</dc:creator>
  <cp:keywords/>
  <dc:description/>
  <cp:lastModifiedBy>awf</cp:lastModifiedBy>
  <cp:revision>2</cp:revision>
  <cp:lastPrinted>2023-02-14T09:54:00Z</cp:lastPrinted>
  <dcterms:created xsi:type="dcterms:W3CDTF">2023-10-09T11:59:00Z</dcterms:created>
  <dcterms:modified xsi:type="dcterms:W3CDTF">2023-10-09T11:59:00Z</dcterms:modified>
</cp:coreProperties>
</file>