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04874DD0" w:rsidR="00E814BD" w:rsidRPr="00FC43D8" w:rsidRDefault="00E47E1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ZSO/40/2023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310A590A" w14:textId="608877DA" w:rsidR="00E47E18" w:rsidRDefault="002D7E47" w:rsidP="00E47E18">
      <w:pPr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2D7E47">
        <w:rPr>
          <w:rFonts w:ascii="Times New Roman" w:hAnsi="Times New Roman"/>
          <w:b/>
          <w:sz w:val="23"/>
          <w:szCs w:val="23"/>
        </w:rPr>
        <w:t xml:space="preserve">Usługa przeglądu </w:t>
      </w:r>
      <w:r w:rsidR="00E47E18">
        <w:rPr>
          <w:rFonts w:ascii="Times New Roman" w:hAnsi="Times New Roman"/>
          <w:b/>
          <w:sz w:val="23"/>
          <w:szCs w:val="23"/>
        </w:rPr>
        <w:t>technicznego:</w:t>
      </w:r>
      <w:r w:rsidR="00E47E18" w:rsidRPr="00E47E18">
        <w:rPr>
          <w:rFonts w:ascii="Times New Roman" w:hAnsi="Times New Roman"/>
          <w:b/>
          <w:sz w:val="23"/>
          <w:szCs w:val="23"/>
        </w:rPr>
        <w:t xml:space="preserve"> wyciągu chemicznego, komory</w:t>
      </w:r>
      <w:r w:rsidR="00E47E18">
        <w:rPr>
          <w:rFonts w:ascii="Times New Roman" w:hAnsi="Times New Roman"/>
          <w:b/>
          <w:sz w:val="23"/>
          <w:szCs w:val="23"/>
        </w:rPr>
        <w:t xml:space="preserve"> laminarnej i dwóch aparatów USG</w:t>
      </w:r>
      <w:r w:rsidR="00E47E18" w:rsidRPr="00E47E18">
        <w:rPr>
          <w:rFonts w:ascii="Times New Roman" w:hAnsi="Times New Roman"/>
          <w:b/>
          <w:sz w:val="23"/>
          <w:szCs w:val="23"/>
        </w:rPr>
        <w:t xml:space="preserve"> – 3 części</w:t>
      </w:r>
    </w:p>
    <w:p w14:paraId="705882A3" w14:textId="5FEA0D3A" w:rsidR="001D59D4" w:rsidRPr="00FC43D8" w:rsidRDefault="00E814BD" w:rsidP="00E47E18">
      <w:pPr>
        <w:spacing w:line="276" w:lineRule="auto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2A12909" w14:textId="56589580" w:rsidR="00E47E18" w:rsidRDefault="002301CE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Usługa zawiera wykonanie na rzecz Zamawiającego </w:t>
      </w:r>
      <w:r w:rsidR="00E47E18">
        <w:rPr>
          <w:rFonts w:ascii="Times New Roman" w:hAnsi="Times New Roman"/>
          <w:sz w:val="23"/>
          <w:szCs w:val="23"/>
        </w:rPr>
        <w:t>przeglądów technicznych urządzeń wymienionych w punkcie 1 w siedzibie Zamawiającego</w:t>
      </w:r>
      <w:r>
        <w:rPr>
          <w:rFonts w:ascii="Times New Roman" w:hAnsi="Times New Roman"/>
          <w:sz w:val="23"/>
          <w:szCs w:val="23"/>
        </w:rPr>
        <w:t>.</w:t>
      </w:r>
      <w:r w:rsidRPr="002301CE">
        <w:rPr>
          <w:rFonts w:ascii="Times New Roman" w:hAnsi="Times New Roman"/>
          <w:sz w:val="23"/>
          <w:szCs w:val="23"/>
        </w:rPr>
        <w:t xml:space="preserve"> </w:t>
      </w:r>
      <w:r w:rsidR="00E47E18">
        <w:rPr>
          <w:rFonts w:ascii="Times New Roman" w:hAnsi="Times New Roman"/>
          <w:sz w:val="23"/>
          <w:szCs w:val="23"/>
        </w:rPr>
        <w:t>Zamówienie jest podzielone na 3 części:</w:t>
      </w:r>
    </w:p>
    <w:p w14:paraId="4AD3BBC9" w14:textId="17FDB2DC" w:rsidR="00E47E18" w:rsidRDefault="00E47E18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1 - Usługa przeglądu technicznego</w:t>
      </w:r>
      <w:r w:rsidRPr="00E47E18">
        <w:rPr>
          <w:rFonts w:ascii="Times New Roman" w:hAnsi="Times New Roman"/>
          <w:sz w:val="23"/>
          <w:szCs w:val="23"/>
        </w:rPr>
        <w:t xml:space="preserve"> wyciągu chemicznego</w:t>
      </w:r>
      <w:r>
        <w:rPr>
          <w:rFonts w:ascii="Times New Roman" w:hAnsi="Times New Roman"/>
          <w:sz w:val="23"/>
          <w:szCs w:val="23"/>
        </w:rPr>
        <w:t>;</w:t>
      </w:r>
    </w:p>
    <w:p w14:paraId="7AC35D56" w14:textId="1F6C2A77" w:rsidR="00E47E18" w:rsidRDefault="00E47E18" w:rsidP="00E47E18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2 - Usługa przeglądu technicznego </w:t>
      </w:r>
      <w:r w:rsidRPr="00E47E18">
        <w:rPr>
          <w:rFonts w:ascii="Times New Roman" w:hAnsi="Times New Roman"/>
          <w:sz w:val="23"/>
          <w:szCs w:val="23"/>
        </w:rPr>
        <w:t>komory laminarnej</w:t>
      </w:r>
      <w:r>
        <w:rPr>
          <w:rFonts w:ascii="Times New Roman" w:hAnsi="Times New Roman"/>
          <w:sz w:val="23"/>
          <w:szCs w:val="23"/>
        </w:rPr>
        <w:t>;</w:t>
      </w:r>
    </w:p>
    <w:p w14:paraId="13A5DE57" w14:textId="68CBE2D6" w:rsidR="00E47E18" w:rsidRPr="00E47E18" w:rsidRDefault="00E47E18" w:rsidP="00E47E18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3 - Usługa przeglądu technicznego </w:t>
      </w:r>
      <w:r w:rsidRPr="00E47E18">
        <w:rPr>
          <w:rFonts w:ascii="Times New Roman" w:hAnsi="Times New Roman"/>
          <w:sz w:val="23"/>
          <w:szCs w:val="23"/>
        </w:rPr>
        <w:t>dwóch aparatów USG – 3 części</w:t>
      </w:r>
      <w:r>
        <w:rPr>
          <w:rFonts w:ascii="Times New Roman" w:hAnsi="Times New Roman"/>
          <w:sz w:val="23"/>
          <w:szCs w:val="23"/>
        </w:rPr>
        <w:t>.</w:t>
      </w:r>
    </w:p>
    <w:p w14:paraId="1EC1FBAF" w14:textId="1BB0059B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12A675D8" w14:textId="77777777" w:rsidR="00F3385B" w:rsidRDefault="00525CAB" w:rsidP="00B41A0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</w:p>
    <w:p w14:paraId="7FD6F858" w14:textId="7F75783F" w:rsidR="002301CE" w:rsidRPr="00523BF5" w:rsidRDefault="00E47E18" w:rsidP="002301CE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Dla części 1-3: do 28 dni od daty zawarcia umowy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25F80A18" w:rsidR="00B12046" w:rsidRPr="00FC43D8" w:rsidRDefault="00E47E18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Dla części 1-3:</w:t>
      </w:r>
    </w:p>
    <w:p w14:paraId="6A640030" w14:textId="15A635BE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548538AC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2301CE">
        <w:rPr>
          <w:sz w:val="23"/>
          <w:szCs w:val="23"/>
        </w:rPr>
        <w:t>10</w:t>
      </w:r>
      <w:r w:rsidR="00DF29D2" w:rsidRPr="00FC43D8">
        <w:rPr>
          <w:sz w:val="23"/>
          <w:szCs w:val="23"/>
        </w:rPr>
        <w:t xml:space="preserve">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gdzie: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B41A0E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16A739B2" w14:textId="77777777" w:rsidR="00B41A0E" w:rsidRPr="00FC43D8" w:rsidRDefault="00B41A0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6AC81523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E47E1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 ofertowy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E6691B9" w:rsidR="00F04C29" w:rsidRPr="00FC43D8" w:rsidRDefault="001722BF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 Oferty można składać elek</w:t>
      </w:r>
      <w:bookmarkStart w:id="0" w:name="_GoBack"/>
      <w:bookmarkEnd w:id="0"/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 xml:space="preserve">tronicznie </w:t>
      </w:r>
      <w:r w:rsidR="00F04C29"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="00F04C29"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04C29"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F04C29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E47E1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17.</w:t>
      </w:r>
      <w:r w:rsidR="00E47E1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</w:t>
      </w:r>
      <w:r w:rsidR="003A3FCB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r.</w:t>
      </w:r>
      <w:r w:rsidR="00E47E1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="00F04C29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7AE3886B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E47E1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/40/2023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25474F7D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>Wymagania dotyczące składania ofert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42B8754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 xml:space="preserve">pisemnej 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zgody Wykonawcy. </w:t>
      </w:r>
    </w:p>
    <w:p w14:paraId="0022688A" w14:textId="71845E8F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>ć doręczone Zamawiającemu pisemnie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pod rygorem nieważności przed upływem terminu składania ofert. Zmiana lub wycofanie oferty winna zawierać dodatkowe oznaczenie wyrazem: „ZMIANA OFERTY” lub ”WYCOFANIE OFERTY”.</w:t>
      </w:r>
    </w:p>
    <w:p w14:paraId="43112DE1" w14:textId="66340430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 xml:space="preserve"> z podpisem elektronicznym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lub skanu podpisanej oferty. Treść oferty musi odpowiadać treści 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 xml:space="preserve">warunków 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73EF72C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powinna zawierać, jeżeli zostało udzielone – pełnomocnictwo do działania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 xml:space="preserve"> (w tym składnia oświadczeń woli)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3A732D6B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>warunków zaproszenia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(m.in. złożona po terminie, złożona na niewłaściwych drukach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>, nieczytelna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 xml:space="preserve">. Wszelkie poprawki lub zmiany w tekście oferty Wykonawcy muszą być własnoręczne 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lastRenderedPageBreak/>
        <w:t>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73B68992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E47E18">
        <w:rPr>
          <w:rFonts w:ascii="Times New Roman" w:hAnsi="Times New Roman"/>
          <w:b/>
          <w:sz w:val="23"/>
          <w:szCs w:val="23"/>
        </w:rPr>
        <w:t xml:space="preserve">Zamawiający </w:t>
      </w:r>
      <w:r w:rsidR="00E47E18" w:rsidRPr="00E47E18">
        <w:rPr>
          <w:rFonts w:ascii="Times New Roman" w:hAnsi="Times New Roman"/>
          <w:b/>
          <w:sz w:val="23"/>
          <w:szCs w:val="23"/>
        </w:rPr>
        <w:t>dopuszcza składanie</w:t>
      </w:r>
      <w:r w:rsidR="00B12046" w:rsidRPr="00E47E18">
        <w:rPr>
          <w:rFonts w:ascii="Times New Roman" w:hAnsi="Times New Roman"/>
          <w:b/>
          <w:sz w:val="23"/>
          <w:szCs w:val="23"/>
        </w:rPr>
        <w:t xml:space="preserve"> </w:t>
      </w:r>
      <w:r w:rsidR="00F04C29" w:rsidRPr="00E47E18">
        <w:rPr>
          <w:rFonts w:ascii="Times New Roman" w:hAnsi="Times New Roman"/>
          <w:b/>
          <w:sz w:val="23"/>
          <w:szCs w:val="23"/>
        </w:rPr>
        <w:t>ofert częściowych</w:t>
      </w:r>
      <w:r w:rsidR="00E47E18" w:rsidRPr="00E47E18">
        <w:rPr>
          <w:rFonts w:ascii="Times New Roman" w:hAnsi="Times New Roman"/>
          <w:b/>
          <w:sz w:val="23"/>
          <w:szCs w:val="23"/>
        </w:rPr>
        <w:t xml:space="preserve"> na dowolną liczbę części</w:t>
      </w:r>
      <w:r w:rsidR="00F04C29" w:rsidRPr="00B41A0E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1E37F1F0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</w:t>
      </w:r>
      <w:r w:rsidR="00E47E18">
        <w:rPr>
          <w:rFonts w:ascii="Times New Roman" w:hAnsi="Times New Roman"/>
          <w:sz w:val="23"/>
          <w:szCs w:val="23"/>
        </w:rPr>
        <w:t>opublikowani</w:t>
      </w:r>
      <w:r w:rsidR="00E47E18" w:rsidRPr="00FC43D8">
        <w:rPr>
          <w:rFonts w:ascii="Times New Roman" w:hAnsi="Times New Roman"/>
          <w:sz w:val="23"/>
          <w:szCs w:val="23"/>
        </w:rPr>
        <w:t>a</w:t>
      </w:r>
      <w:r w:rsidR="00F04C29" w:rsidRPr="00FC43D8">
        <w:rPr>
          <w:rFonts w:ascii="Times New Roman" w:hAnsi="Times New Roman"/>
          <w:sz w:val="23"/>
          <w:szCs w:val="23"/>
        </w:rPr>
        <w:t xml:space="preserve"> zaproszenia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</w:t>
      </w:r>
      <w:r w:rsidR="00E47E18">
        <w:rPr>
          <w:rFonts w:ascii="Times New Roman" w:hAnsi="Times New Roman"/>
          <w:sz w:val="23"/>
          <w:szCs w:val="23"/>
          <w:shd w:val="clear" w:color="auto" w:fill="FFFFFF"/>
        </w:rPr>
        <w:t>i Wykonawców może podjąć decyzję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 udzieleniu odpowiedzi na zapytania wpływające po wyznaczonym terminie i jeśli uzna pytania za istotne pod względem przedmiotu zamówienia, może dokonać zmiany treści zaproszeni</w:t>
      </w:r>
      <w:r w:rsidR="00E47E18">
        <w:rPr>
          <w:rFonts w:ascii="Times New Roman" w:hAnsi="Times New Roman"/>
          <w:sz w:val="23"/>
          <w:szCs w:val="23"/>
          <w:shd w:val="clear" w:color="auto" w:fill="FFFFFF"/>
        </w:rPr>
        <w:t>a i/lub terminu składania ofert.</w:t>
      </w:r>
    </w:p>
    <w:p w14:paraId="59CE862C" w14:textId="497F4A8B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Zamawiający dopuszcza możliwość wezwania wykonawcy w wyznaczonym terminie do udzielenia wyjaśnień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 xml:space="preserve"> w zakresie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treści złożonej oferty</w:t>
      </w:r>
      <w:r w:rsidR="00E47E18">
        <w:rPr>
          <w:rFonts w:ascii="Times New Roman" w:eastAsia="Times New Roman" w:hAnsi="Times New Roman"/>
          <w:sz w:val="23"/>
          <w:szCs w:val="23"/>
          <w:lang w:eastAsia="pl-PL"/>
        </w:rPr>
        <w:t xml:space="preserve"> lub załączników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4176D348" w14:textId="6A9CBA2F" w:rsidR="00287F0D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287F0D" w:rsidRPr="00287F0D">
        <w:rPr>
          <w:rFonts w:ascii="Times New Roman" w:hAnsi="Times New Roman"/>
          <w:sz w:val="23"/>
          <w:szCs w:val="23"/>
        </w:rPr>
        <w:t xml:space="preserve">Zamawiający zastrzega sobie prawo do </w:t>
      </w:r>
      <w:r w:rsidR="00287F0D">
        <w:rPr>
          <w:rFonts w:ascii="Times New Roman" w:hAnsi="Times New Roman"/>
          <w:sz w:val="23"/>
          <w:szCs w:val="23"/>
        </w:rPr>
        <w:t>zaproszenia</w:t>
      </w:r>
      <w:r w:rsidR="00287F0D" w:rsidRPr="00287F0D">
        <w:rPr>
          <w:rFonts w:ascii="Times New Roman" w:hAnsi="Times New Roman"/>
          <w:sz w:val="23"/>
          <w:szCs w:val="23"/>
        </w:rPr>
        <w:t xml:space="preserve"> do negocjacji </w:t>
      </w:r>
      <w:r w:rsidR="00287F0D">
        <w:rPr>
          <w:rFonts w:ascii="Times New Roman" w:hAnsi="Times New Roman"/>
          <w:sz w:val="23"/>
          <w:szCs w:val="23"/>
        </w:rPr>
        <w:t xml:space="preserve">w zakresie objętym kryterium oceny ofert, </w:t>
      </w:r>
      <w:r w:rsidR="00287F0D" w:rsidRPr="00287F0D">
        <w:rPr>
          <w:rFonts w:ascii="Times New Roman" w:hAnsi="Times New Roman"/>
          <w:sz w:val="23"/>
          <w:szCs w:val="23"/>
        </w:rPr>
        <w:t>z wybr</w:t>
      </w:r>
      <w:r w:rsidR="00287F0D">
        <w:rPr>
          <w:rFonts w:ascii="Times New Roman" w:hAnsi="Times New Roman"/>
          <w:sz w:val="23"/>
          <w:szCs w:val="23"/>
        </w:rPr>
        <w:t>anym wykonawcą lub wykonawcami.</w:t>
      </w:r>
    </w:p>
    <w:p w14:paraId="4DFBAC2A" w14:textId="77777777" w:rsidR="00287F0D" w:rsidRDefault="00E47E18" w:rsidP="00287F0D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26. </w:t>
      </w:r>
      <w:r w:rsidR="00287F0D" w:rsidRPr="00FC43D8">
        <w:rPr>
          <w:rFonts w:ascii="Times New Roman" w:hAnsi="Times New Roman"/>
          <w:sz w:val="23"/>
          <w:szCs w:val="23"/>
        </w:rPr>
        <w:t xml:space="preserve">Zamawiający zastrzega sobie prawo do unieważnienia postępowania bez podania przyczyny. </w:t>
      </w:r>
    </w:p>
    <w:p w14:paraId="1EF90679" w14:textId="4B08A2F8" w:rsidR="00C66C6E" w:rsidRPr="00FC43D8" w:rsidRDefault="00C66C6E" w:rsidP="00287F0D">
      <w:pPr>
        <w:suppressAutoHyphens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722BF"/>
    <w:rsid w:val="001904A8"/>
    <w:rsid w:val="001D59D4"/>
    <w:rsid w:val="001E7BB7"/>
    <w:rsid w:val="001F6AB0"/>
    <w:rsid w:val="00225334"/>
    <w:rsid w:val="002301CE"/>
    <w:rsid w:val="0023285B"/>
    <w:rsid w:val="0026035E"/>
    <w:rsid w:val="00262632"/>
    <w:rsid w:val="00287F0D"/>
    <w:rsid w:val="002C11F7"/>
    <w:rsid w:val="002D7E47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A3FCB"/>
    <w:rsid w:val="003F0E40"/>
    <w:rsid w:val="004027CA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1338A"/>
    <w:rsid w:val="00690B28"/>
    <w:rsid w:val="00692CC7"/>
    <w:rsid w:val="006C0C4B"/>
    <w:rsid w:val="006D0146"/>
    <w:rsid w:val="006D1E34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1A0E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D5330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47E18"/>
    <w:rsid w:val="00E814BD"/>
    <w:rsid w:val="00E87978"/>
    <w:rsid w:val="00EC4268"/>
    <w:rsid w:val="00EF2F3E"/>
    <w:rsid w:val="00F04C29"/>
    <w:rsid w:val="00F12263"/>
    <w:rsid w:val="00F233B4"/>
    <w:rsid w:val="00F3385B"/>
    <w:rsid w:val="00F62BE2"/>
    <w:rsid w:val="00F749B6"/>
    <w:rsid w:val="00FA6C87"/>
    <w:rsid w:val="00FB35FE"/>
    <w:rsid w:val="00FB7226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24</cp:revision>
  <cp:lastPrinted>2022-03-22T13:46:00Z</cp:lastPrinted>
  <dcterms:created xsi:type="dcterms:W3CDTF">2022-08-11T11:00:00Z</dcterms:created>
  <dcterms:modified xsi:type="dcterms:W3CDTF">2023-10-11T10:54:00Z</dcterms:modified>
</cp:coreProperties>
</file>