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5FEF5" w14:textId="77777777" w:rsidR="00B70754" w:rsidRPr="00173012" w:rsidRDefault="00B70754" w:rsidP="00B70754">
      <w:pPr>
        <w:jc w:val="right"/>
        <w:rPr>
          <w:rFonts w:ascii="Times New Roman" w:hAnsi="Times New Roman" w:cs="Times New Roman"/>
          <w:sz w:val="23"/>
          <w:szCs w:val="23"/>
        </w:rPr>
      </w:pPr>
      <w:r w:rsidRPr="00173012">
        <w:rPr>
          <w:rFonts w:ascii="Times New Roman" w:hAnsi="Times New Roman" w:cs="Times New Roman"/>
          <w:sz w:val="23"/>
          <w:szCs w:val="23"/>
        </w:rPr>
        <w:t xml:space="preserve">Załącznik nr 2 </w:t>
      </w:r>
      <w:r w:rsidR="00F21971" w:rsidRPr="00173012">
        <w:rPr>
          <w:rFonts w:ascii="Times New Roman" w:hAnsi="Times New Roman" w:cs="Times New Roman"/>
          <w:sz w:val="23"/>
          <w:szCs w:val="23"/>
        </w:rPr>
        <w:t>do SWZ</w:t>
      </w:r>
    </w:p>
    <w:p w14:paraId="44A306F2" w14:textId="77777777" w:rsidR="00B70754" w:rsidRPr="00173012" w:rsidRDefault="00B70754" w:rsidP="00B70754">
      <w:pPr>
        <w:rPr>
          <w:rFonts w:ascii="Times New Roman" w:hAnsi="Times New Roman" w:cs="Times New Roman"/>
          <w:sz w:val="23"/>
          <w:szCs w:val="23"/>
        </w:rPr>
      </w:pPr>
    </w:p>
    <w:p w14:paraId="3D4E5B30" w14:textId="77777777" w:rsidR="00B70754" w:rsidRDefault="00B70754" w:rsidP="00B70754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73012">
        <w:rPr>
          <w:rFonts w:ascii="Times New Roman" w:hAnsi="Times New Roman" w:cs="Times New Roman"/>
          <w:b/>
          <w:sz w:val="23"/>
          <w:szCs w:val="23"/>
        </w:rPr>
        <w:t>OPIS PRZEDMIOTU ZAMÓWIENIA</w:t>
      </w:r>
    </w:p>
    <w:p w14:paraId="020D2226" w14:textId="77777777" w:rsidR="00173012" w:rsidRDefault="00173012" w:rsidP="00B70754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CE3B9E3" w14:textId="77777777" w:rsidR="00173012" w:rsidRPr="00173012" w:rsidRDefault="00173012" w:rsidP="00173012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Zamówienie jest podzielone na 3 części:</w:t>
      </w:r>
    </w:p>
    <w:p w14:paraId="575F0824" w14:textId="77777777" w:rsidR="00B70754" w:rsidRPr="00173012" w:rsidRDefault="00B70754" w:rsidP="00B70754">
      <w:pPr>
        <w:spacing w:after="0" w:line="276" w:lineRule="auto"/>
        <w:ind w:left="284"/>
        <w:rPr>
          <w:rFonts w:ascii="Times New Roman" w:hAnsi="Times New Roman" w:cs="Times New Roman"/>
          <w:b/>
          <w:sz w:val="23"/>
          <w:szCs w:val="23"/>
        </w:rPr>
      </w:pPr>
    </w:p>
    <w:p w14:paraId="73C83347" w14:textId="77777777" w:rsidR="00B70754" w:rsidRPr="00173012" w:rsidRDefault="00B70754" w:rsidP="00B70754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173012">
        <w:rPr>
          <w:rFonts w:ascii="Times New Roman" w:hAnsi="Times New Roman" w:cs="Times New Roman"/>
          <w:b/>
          <w:sz w:val="23"/>
          <w:szCs w:val="23"/>
        </w:rPr>
        <w:t xml:space="preserve">Dostawa probówek z odczynnikiem, </w:t>
      </w:r>
      <w:proofErr w:type="gramStart"/>
      <w:r w:rsidRPr="00173012">
        <w:rPr>
          <w:rFonts w:ascii="Times New Roman" w:hAnsi="Times New Roman" w:cs="Times New Roman"/>
          <w:b/>
          <w:sz w:val="23"/>
          <w:szCs w:val="23"/>
        </w:rPr>
        <w:t>służących  do</w:t>
      </w:r>
      <w:proofErr w:type="gramEnd"/>
      <w:r w:rsidRPr="00173012">
        <w:rPr>
          <w:rFonts w:ascii="Times New Roman" w:hAnsi="Times New Roman" w:cs="Times New Roman"/>
          <w:b/>
          <w:sz w:val="23"/>
          <w:szCs w:val="23"/>
        </w:rPr>
        <w:t xml:space="preserve"> pozyskania krwi pełnej lub osocza z EDTA. Ilość 800 sztuk.</w:t>
      </w:r>
    </w:p>
    <w:p w14:paraId="626421B4" w14:textId="77777777" w:rsidR="00B70754" w:rsidRPr="00173012" w:rsidRDefault="00B70754" w:rsidP="00B70754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>Opis:</w:t>
      </w:r>
    </w:p>
    <w:p w14:paraId="366DDA6C" w14:textId="77777777" w:rsidR="00B70754" w:rsidRPr="00173012" w:rsidRDefault="00B70754" w:rsidP="00B70754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>wykorzystywane</w:t>
      </w:r>
      <w:proofErr w:type="gramEnd"/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do badań morfologicznych i hematologicznych</w:t>
      </w:r>
    </w:p>
    <w:p w14:paraId="2F612785" w14:textId="77777777" w:rsidR="00B70754" w:rsidRPr="00173012" w:rsidRDefault="00B70754" w:rsidP="00B70754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>zawierające</w:t>
      </w:r>
      <w:proofErr w:type="gramEnd"/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K</w:t>
      </w:r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</w:rPr>
        <w:t>2</w:t>
      </w:r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>EDTA</w:t>
      </w:r>
    </w:p>
    <w:p w14:paraId="3D35DB54" w14:textId="77777777" w:rsidR="00B70754" w:rsidRPr="00173012" w:rsidRDefault="00B70754" w:rsidP="00B70754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>objętość</w:t>
      </w:r>
      <w:proofErr w:type="gramEnd"/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pobranej krwi 4 ml,</w:t>
      </w:r>
    </w:p>
    <w:p w14:paraId="562C0054" w14:textId="77777777" w:rsidR="00B70754" w:rsidRPr="00173012" w:rsidRDefault="00B70754" w:rsidP="00B70754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>służące</w:t>
      </w:r>
      <w:proofErr w:type="gramEnd"/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do pozyskiwania krwi pełnej lub osocza z EDTA do badań diagnostycznych</w:t>
      </w:r>
    </w:p>
    <w:p w14:paraId="7115760C" w14:textId="77777777" w:rsidR="00B70754" w:rsidRPr="00173012" w:rsidRDefault="00B70754" w:rsidP="00B70754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>wymiary</w:t>
      </w:r>
      <w:proofErr w:type="gramEnd"/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>: 13x75 mm</w:t>
      </w:r>
    </w:p>
    <w:p w14:paraId="5F5E9AE6" w14:textId="77777777" w:rsidR="00B70754" w:rsidRPr="00173012" w:rsidRDefault="00B70754" w:rsidP="00B70754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>materiał</w:t>
      </w:r>
      <w:proofErr w:type="gramEnd"/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wykonania: PET</w:t>
      </w:r>
    </w:p>
    <w:p w14:paraId="4B69632A" w14:textId="77777777" w:rsidR="00B70754" w:rsidRPr="00173012" w:rsidRDefault="00B70754" w:rsidP="00B70754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>probówki</w:t>
      </w:r>
      <w:proofErr w:type="gramEnd"/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umieszczone w statywie</w:t>
      </w:r>
    </w:p>
    <w:p w14:paraId="250E1488" w14:textId="77777777" w:rsidR="00B70754" w:rsidRPr="00173012" w:rsidRDefault="00B70754" w:rsidP="00B70754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>rodzaj</w:t>
      </w:r>
      <w:proofErr w:type="gramEnd"/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sterylności - A</w:t>
      </w:r>
    </w:p>
    <w:p w14:paraId="283669D1" w14:textId="77777777" w:rsidR="00B70754" w:rsidRPr="00173012" w:rsidRDefault="00B70754" w:rsidP="00B70754">
      <w:pPr>
        <w:rPr>
          <w:rFonts w:ascii="Times New Roman" w:hAnsi="Times New Roman" w:cs="Times New Roman"/>
          <w:sz w:val="23"/>
          <w:szCs w:val="23"/>
        </w:rPr>
      </w:pPr>
    </w:p>
    <w:p w14:paraId="4A864A8C" w14:textId="77777777" w:rsidR="00B70754" w:rsidRPr="00173012" w:rsidRDefault="00B70754" w:rsidP="00B70754">
      <w:pPr>
        <w:rPr>
          <w:rFonts w:ascii="Times New Roman" w:hAnsi="Times New Roman" w:cs="Times New Roman"/>
          <w:sz w:val="23"/>
          <w:szCs w:val="23"/>
        </w:rPr>
      </w:pPr>
      <w:r w:rsidRPr="0017301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CE6AB9D" w14:textId="77777777" w:rsidR="00B70754" w:rsidRPr="00173012" w:rsidRDefault="00B70754" w:rsidP="00B70754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173012">
        <w:rPr>
          <w:rFonts w:ascii="Times New Roman" w:hAnsi="Times New Roman" w:cs="Times New Roman"/>
          <w:b/>
          <w:sz w:val="23"/>
          <w:szCs w:val="23"/>
        </w:rPr>
        <w:t xml:space="preserve">Dostawa probówek z odczynnikiem, służących do analizy surowicy. Ilość: 2200 sztuk. </w:t>
      </w:r>
    </w:p>
    <w:p w14:paraId="585255D7" w14:textId="77777777" w:rsidR="00B70754" w:rsidRPr="00173012" w:rsidRDefault="00B70754" w:rsidP="00B70754">
      <w:pPr>
        <w:rPr>
          <w:rFonts w:ascii="Times New Roman" w:hAnsi="Times New Roman" w:cs="Times New Roman"/>
          <w:sz w:val="23"/>
          <w:szCs w:val="23"/>
        </w:rPr>
      </w:pPr>
      <w:r w:rsidRPr="00173012">
        <w:rPr>
          <w:rFonts w:ascii="Times New Roman" w:hAnsi="Times New Roman" w:cs="Times New Roman"/>
          <w:sz w:val="23"/>
          <w:szCs w:val="23"/>
        </w:rPr>
        <w:t>Opis:</w:t>
      </w:r>
    </w:p>
    <w:p w14:paraId="69B3EE99" w14:textId="77777777" w:rsidR="00B70754" w:rsidRPr="00173012" w:rsidRDefault="00B70754" w:rsidP="00B70754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0" w:name="_r8cnwwuz1g0y" w:colFirst="0" w:colLast="0"/>
      <w:bookmarkEnd w:id="0"/>
      <w:proofErr w:type="gramStart"/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>wykorzystywane</w:t>
      </w:r>
      <w:proofErr w:type="gramEnd"/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do badań biochemicznych</w:t>
      </w:r>
    </w:p>
    <w:p w14:paraId="36D54716" w14:textId="77777777" w:rsidR="00B70754" w:rsidRPr="00173012" w:rsidRDefault="00B70754" w:rsidP="00B70754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>zawierające</w:t>
      </w:r>
      <w:proofErr w:type="gramEnd"/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dodatek w postaci aktywatora wykrzepiania</w:t>
      </w:r>
    </w:p>
    <w:p w14:paraId="2F14F939" w14:textId="77777777" w:rsidR="00B70754" w:rsidRPr="00173012" w:rsidRDefault="00195AD7" w:rsidP="00B70754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>objętość</w:t>
      </w:r>
      <w:proofErr w:type="gramEnd"/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pobranej krwi 4 ml</w:t>
      </w:r>
    </w:p>
    <w:p w14:paraId="52A9DE91" w14:textId="77777777" w:rsidR="00B70754" w:rsidRPr="00173012" w:rsidRDefault="00B70754" w:rsidP="00B70754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>służące</w:t>
      </w:r>
      <w:proofErr w:type="gramEnd"/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do pozyskiwania krwi pełnej</w:t>
      </w:r>
    </w:p>
    <w:p w14:paraId="59CC38DD" w14:textId="77777777" w:rsidR="00B70754" w:rsidRPr="00173012" w:rsidRDefault="00B70754" w:rsidP="00B70754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>wymiary</w:t>
      </w:r>
      <w:proofErr w:type="gramEnd"/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>: 13x75 mm</w:t>
      </w:r>
    </w:p>
    <w:p w14:paraId="0AAE6E79" w14:textId="77777777" w:rsidR="00B70754" w:rsidRPr="00173012" w:rsidRDefault="00B70754" w:rsidP="00B70754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>materiał</w:t>
      </w:r>
      <w:proofErr w:type="gramEnd"/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wykonania: PET</w:t>
      </w:r>
    </w:p>
    <w:p w14:paraId="60D0D8EB" w14:textId="77777777" w:rsidR="00B70754" w:rsidRPr="00173012" w:rsidRDefault="00B70754" w:rsidP="00B70754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>probówki</w:t>
      </w:r>
      <w:proofErr w:type="gramEnd"/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umieszczone w statywie</w:t>
      </w:r>
    </w:p>
    <w:p w14:paraId="471E9BB8" w14:textId="77777777" w:rsidR="00B70754" w:rsidRPr="00173012" w:rsidRDefault="00B70754" w:rsidP="00B70754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>rodzaj</w:t>
      </w:r>
      <w:proofErr w:type="gramEnd"/>
      <w:r w:rsidRPr="0017301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sterylności - A</w:t>
      </w:r>
    </w:p>
    <w:p w14:paraId="7C48AE58" w14:textId="77777777" w:rsidR="00B70754" w:rsidRDefault="00B70754" w:rsidP="00B70754">
      <w:pPr>
        <w:rPr>
          <w:rFonts w:ascii="Times New Roman" w:hAnsi="Times New Roman" w:cs="Times New Roman"/>
          <w:sz w:val="23"/>
          <w:szCs w:val="23"/>
        </w:rPr>
      </w:pPr>
    </w:p>
    <w:p w14:paraId="0B555145" w14:textId="77777777" w:rsidR="00173012" w:rsidRPr="00173012" w:rsidRDefault="00173012" w:rsidP="00B70754">
      <w:pPr>
        <w:rPr>
          <w:rFonts w:ascii="Times New Roman" w:hAnsi="Times New Roman" w:cs="Times New Roman"/>
          <w:sz w:val="23"/>
          <w:szCs w:val="23"/>
        </w:rPr>
      </w:pPr>
    </w:p>
    <w:p w14:paraId="631B7BBC" w14:textId="28BF17F9" w:rsidR="00B70754" w:rsidRPr="00173012" w:rsidRDefault="00953ACC" w:rsidP="0017301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73012">
        <w:rPr>
          <w:rFonts w:ascii="Times New Roman" w:hAnsi="Times New Roman" w:cs="Times New Roman"/>
          <w:b/>
          <w:sz w:val="23"/>
          <w:szCs w:val="23"/>
        </w:rPr>
        <w:t>Dostawa zestawu odczynn</w:t>
      </w:r>
      <w:r w:rsidR="00173012" w:rsidRPr="00173012">
        <w:rPr>
          <w:rFonts w:ascii="Times New Roman" w:hAnsi="Times New Roman" w:cs="Times New Roman"/>
          <w:b/>
          <w:sz w:val="23"/>
          <w:szCs w:val="23"/>
        </w:rPr>
        <w:t xml:space="preserve">ików umożliwiających oznaczenie </w:t>
      </w:r>
      <w:proofErr w:type="spellStart"/>
      <w:r w:rsidRPr="00173012">
        <w:rPr>
          <w:rFonts w:ascii="Times New Roman" w:hAnsi="Times New Roman" w:cs="Times New Roman"/>
          <w:b/>
          <w:sz w:val="23"/>
          <w:szCs w:val="23"/>
        </w:rPr>
        <w:t>karboksymetylolizyny</w:t>
      </w:r>
      <w:proofErr w:type="spellEnd"/>
      <w:r w:rsidRPr="00173012">
        <w:rPr>
          <w:rFonts w:ascii="Times New Roman" w:hAnsi="Times New Roman" w:cs="Times New Roman"/>
          <w:b/>
          <w:sz w:val="23"/>
          <w:szCs w:val="23"/>
        </w:rPr>
        <w:t xml:space="preserve"> (CML) w moczu ludzkim metodą </w:t>
      </w:r>
      <w:r w:rsidR="00AB6C28">
        <w:rPr>
          <w:rFonts w:ascii="Times New Roman" w:hAnsi="Times New Roman" w:cs="Times New Roman"/>
          <w:b/>
          <w:sz w:val="23"/>
          <w:szCs w:val="23"/>
        </w:rPr>
        <w:t xml:space="preserve">immunoenzymatyczną (ELISA) </w:t>
      </w:r>
      <w:bookmarkStart w:id="1" w:name="_GoBack"/>
      <w:bookmarkEnd w:id="1"/>
      <w:proofErr w:type="spellStart"/>
      <w:r w:rsidRPr="00173012">
        <w:rPr>
          <w:rFonts w:ascii="Times New Roman" w:hAnsi="Times New Roman" w:cs="Times New Roman"/>
          <w:b/>
          <w:sz w:val="23"/>
          <w:szCs w:val="23"/>
        </w:rPr>
        <w:t>Abbexa</w:t>
      </w:r>
      <w:proofErr w:type="spellEnd"/>
      <w:r w:rsidRPr="00173012">
        <w:rPr>
          <w:rFonts w:ascii="Times New Roman" w:hAnsi="Times New Roman" w:cs="Times New Roman"/>
          <w:b/>
          <w:sz w:val="23"/>
          <w:szCs w:val="23"/>
        </w:rPr>
        <w:t xml:space="preserve"> (nr kat abx150327) </w:t>
      </w:r>
      <w:r w:rsidR="00FD3FAC" w:rsidRPr="00173012">
        <w:rPr>
          <w:rFonts w:ascii="Times New Roman" w:hAnsi="Times New Roman" w:cs="Times New Roman"/>
          <w:b/>
          <w:sz w:val="23"/>
          <w:szCs w:val="23"/>
        </w:rPr>
        <w:t>lub równoważne</w:t>
      </w:r>
      <w:r w:rsidRPr="00173012">
        <w:rPr>
          <w:rFonts w:ascii="Times New Roman" w:hAnsi="Times New Roman" w:cs="Times New Roman"/>
          <w:b/>
          <w:sz w:val="23"/>
          <w:szCs w:val="23"/>
        </w:rPr>
        <w:t>. Ilość 8 x 96 reakcji.</w:t>
      </w:r>
    </w:p>
    <w:p w14:paraId="3066D9ED" w14:textId="77777777" w:rsidR="00953ACC" w:rsidRPr="00173012" w:rsidRDefault="00953ACC" w:rsidP="00B70754">
      <w:pPr>
        <w:pStyle w:val="Akapitzlist"/>
        <w:ind w:left="644"/>
        <w:rPr>
          <w:rFonts w:ascii="Times New Roman" w:hAnsi="Times New Roman" w:cs="Times New Roman"/>
          <w:sz w:val="23"/>
          <w:szCs w:val="23"/>
        </w:rPr>
      </w:pPr>
    </w:p>
    <w:p w14:paraId="74C331E3" w14:textId="77777777" w:rsidR="00B70754" w:rsidRPr="00173012" w:rsidRDefault="00FD3FAC" w:rsidP="00B70754">
      <w:pPr>
        <w:pStyle w:val="Akapitzlist"/>
        <w:ind w:left="644"/>
        <w:rPr>
          <w:rFonts w:ascii="Times New Roman" w:hAnsi="Times New Roman" w:cs="Times New Roman"/>
          <w:sz w:val="23"/>
          <w:szCs w:val="23"/>
        </w:rPr>
      </w:pPr>
      <w:r w:rsidRPr="00173012">
        <w:rPr>
          <w:rFonts w:ascii="Times New Roman" w:hAnsi="Times New Roman" w:cs="Times New Roman"/>
          <w:sz w:val="23"/>
          <w:szCs w:val="23"/>
          <w:u w:val="single"/>
        </w:rPr>
        <w:t>Kryteria równoważności</w:t>
      </w:r>
      <w:r w:rsidR="00B70754" w:rsidRPr="00173012">
        <w:rPr>
          <w:rFonts w:ascii="Times New Roman" w:hAnsi="Times New Roman" w:cs="Times New Roman"/>
          <w:sz w:val="23"/>
          <w:szCs w:val="23"/>
        </w:rPr>
        <w:t>:</w:t>
      </w:r>
    </w:p>
    <w:p w14:paraId="7F5DB4AB" w14:textId="77777777" w:rsidR="00B70754" w:rsidRPr="00173012" w:rsidRDefault="00B70754" w:rsidP="00B70754">
      <w:pPr>
        <w:pStyle w:val="Akapitzlist"/>
        <w:ind w:left="644"/>
        <w:rPr>
          <w:rFonts w:ascii="Times New Roman" w:hAnsi="Times New Roman" w:cs="Times New Roman"/>
          <w:sz w:val="23"/>
          <w:szCs w:val="23"/>
        </w:rPr>
      </w:pPr>
    </w:p>
    <w:p w14:paraId="48E8F0D8" w14:textId="77777777" w:rsidR="00B70754" w:rsidRPr="00173012" w:rsidRDefault="00B70754" w:rsidP="00B707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173012">
        <w:rPr>
          <w:rFonts w:ascii="Times New Roman" w:hAnsi="Times New Roman" w:cs="Times New Roman"/>
          <w:sz w:val="23"/>
          <w:szCs w:val="23"/>
        </w:rPr>
        <w:t>Rodzaj testu: Sandwich (jakościowy)</w:t>
      </w:r>
    </w:p>
    <w:p w14:paraId="2B6C5787" w14:textId="77777777" w:rsidR="00B70754" w:rsidRPr="00173012" w:rsidRDefault="00B70754" w:rsidP="00B707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173012">
        <w:rPr>
          <w:rFonts w:ascii="Times New Roman" w:hAnsi="Times New Roman" w:cs="Times New Roman"/>
          <w:sz w:val="23"/>
          <w:szCs w:val="23"/>
        </w:rPr>
        <w:t xml:space="preserve">Wielkość zestawu: 8 x 96 testów (12 x 8 </w:t>
      </w:r>
      <w:proofErr w:type="spellStart"/>
      <w:r w:rsidRPr="00173012">
        <w:rPr>
          <w:rFonts w:ascii="Times New Roman" w:hAnsi="Times New Roman" w:cs="Times New Roman"/>
          <w:sz w:val="23"/>
          <w:szCs w:val="23"/>
        </w:rPr>
        <w:t>well</w:t>
      </w:r>
      <w:proofErr w:type="spellEnd"/>
      <w:r w:rsidRPr="0017301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3012">
        <w:rPr>
          <w:rFonts w:ascii="Times New Roman" w:hAnsi="Times New Roman" w:cs="Times New Roman"/>
          <w:sz w:val="23"/>
          <w:szCs w:val="23"/>
        </w:rPr>
        <w:t>strips</w:t>
      </w:r>
      <w:proofErr w:type="spellEnd"/>
      <w:r w:rsidRPr="00173012">
        <w:rPr>
          <w:rFonts w:ascii="Times New Roman" w:hAnsi="Times New Roman" w:cs="Times New Roman"/>
          <w:sz w:val="23"/>
          <w:szCs w:val="23"/>
        </w:rPr>
        <w:t>)</w:t>
      </w:r>
    </w:p>
    <w:p w14:paraId="76668D56" w14:textId="77777777" w:rsidR="00B70754" w:rsidRPr="00173012" w:rsidRDefault="00B70754" w:rsidP="00B707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173012">
        <w:rPr>
          <w:rFonts w:ascii="Times New Roman" w:hAnsi="Times New Roman" w:cs="Times New Roman"/>
          <w:sz w:val="23"/>
          <w:szCs w:val="23"/>
        </w:rPr>
        <w:t>Metoda detekcji: kolorymetryczna</w:t>
      </w:r>
    </w:p>
    <w:p w14:paraId="57491E64" w14:textId="77777777" w:rsidR="00B70754" w:rsidRPr="00173012" w:rsidRDefault="00B70754" w:rsidP="00B707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173012">
        <w:rPr>
          <w:rFonts w:ascii="Times New Roman" w:hAnsi="Times New Roman" w:cs="Times New Roman"/>
          <w:sz w:val="23"/>
          <w:szCs w:val="23"/>
        </w:rPr>
        <w:lastRenderedPageBreak/>
        <w:t>Reaktywność: wszystkie gatunki, w tym człowiek</w:t>
      </w:r>
    </w:p>
    <w:p w14:paraId="2B1FCFCD" w14:textId="77777777" w:rsidR="00B70754" w:rsidRPr="00173012" w:rsidRDefault="00B70754" w:rsidP="00B707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173012">
        <w:rPr>
          <w:rFonts w:ascii="Times New Roman" w:hAnsi="Times New Roman" w:cs="Times New Roman"/>
          <w:sz w:val="23"/>
          <w:szCs w:val="23"/>
        </w:rPr>
        <w:t>Analiza: czytnik mikropłytek</w:t>
      </w:r>
    </w:p>
    <w:p w14:paraId="7E73AD68" w14:textId="77777777" w:rsidR="00B70754" w:rsidRPr="00173012" w:rsidRDefault="00B70754" w:rsidP="00B707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173012">
        <w:rPr>
          <w:rFonts w:ascii="Times New Roman" w:hAnsi="Times New Roman" w:cs="Times New Roman"/>
          <w:sz w:val="23"/>
          <w:szCs w:val="23"/>
        </w:rPr>
        <w:t xml:space="preserve">Fala odczytu: 450 </w:t>
      </w:r>
      <w:proofErr w:type="spellStart"/>
      <w:r w:rsidRPr="00173012">
        <w:rPr>
          <w:rFonts w:ascii="Times New Roman" w:hAnsi="Times New Roman" w:cs="Times New Roman"/>
          <w:sz w:val="23"/>
          <w:szCs w:val="23"/>
        </w:rPr>
        <w:t>nm</w:t>
      </w:r>
      <w:proofErr w:type="spellEnd"/>
    </w:p>
    <w:p w14:paraId="36D068FD" w14:textId="77777777" w:rsidR="00B70754" w:rsidRPr="00173012" w:rsidRDefault="00B70754" w:rsidP="00B707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proofErr w:type="gramStart"/>
      <w:r w:rsidRPr="00173012">
        <w:rPr>
          <w:rFonts w:ascii="Times New Roman" w:hAnsi="Times New Roman" w:cs="Times New Roman"/>
          <w:sz w:val="23"/>
          <w:szCs w:val="23"/>
        </w:rPr>
        <w:t>zestaw</w:t>
      </w:r>
      <w:proofErr w:type="gramEnd"/>
      <w:r w:rsidRPr="00173012">
        <w:rPr>
          <w:rFonts w:ascii="Times New Roman" w:hAnsi="Times New Roman" w:cs="Times New Roman"/>
          <w:sz w:val="23"/>
          <w:szCs w:val="23"/>
        </w:rPr>
        <w:t xml:space="preserve"> zawierający liofilizowany standard </w:t>
      </w:r>
    </w:p>
    <w:p w14:paraId="745895A3" w14:textId="77777777" w:rsidR="00B70754" w:rsidRPr="00173012" w:rsidRDefault="00B70754" w:rsidP="00B707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173012">
        <w:rPr>
          <w:rFonts w:ascii="Times New Roman" w:hAnsi="Times New Roman" w:cs="Times New Roman"/>
          <w:sz w:val="23"/>
          <w:szCs w:val="23"/>
        </w:rPr>
        <w:t>Typ próbki: mocz, osocze, surowica, oraz inne płyny biologiczne</w:t>
      </w:r>
    </w:p>
    <w:p w14:paraId="0571855B" w14:textId="77777777" w:rsidR="00B70754" w:rsidRPr="00173012" w:rsidRDefault="00B70754" w:rsidP="00B707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173012">
        <w:rPr>
          <w:rFonts w:ascii="Times New Roman" w:hAnsi="Times New Roman" w:cs="Times New Roman"/>
          <w:sz w:val="23"/>
          <w:szCs w:val="23"/>
        </w:rPr>
        <w:t xml:space="preserve">Czułość: &lt; 26 </w:t>
      </w:r>
      <w:proofErr w:type="spellStart"/>
      <w:r w:rsidRPr="00173012">
        <w:rPr>
          <w:rFonts w:ascii="Times New Roman" w:hAnsi="Times New Roman" w:cs="Times New Roman"/>
          <w:sz w:val="23"/>
          <w:szCs w:val="23"/>
        </w:rPr>
        <w:t>ng</w:t>
      </w:r>
      <w:proofErr w:type="spellEnd"/>
      <w:r w:rsidRPr="00173012">
        <w:rPr>
          <w:rFonts w:ascii="Times New Roman" w:hAnsi="Times New Roman" w:cs="Times New Roman"/>
          <w:sz w:val="23"/>
          <w:szCs w:val="23"/>
        </w:rPr>
        <w:t>/ml</w:t>
      </w:r>
    </w:p>
    <w:p w14:paraId="6F15A057" w14:textId="77777777" w:rsidR="00B70754" w:rsidRPr="00173012" w:rsidRDefault="00B70754" w:rsidP="00B707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173012">
        <w:rPr>
          <w:rFonts w:ascii="Times New Roman" w:hAnsi="Times New Roman" w:cs="Times New Roman"/>
          <w:sz w:val="23"/>
          <w:szCs w:val="23"/>
        </w:rPr>
        <w:t xml:space="preserve">Zakres: 61.7 </w:t>
      </w:r>
      <w:proofErr w:type="spellStart"/>
      <w:proofErr w:type="gramStart"/>
      <w:r w:rsidRPr="00173012">
        <w:rPr>
          <w:rFonts w:ascii="Times New Roman" w:hAnsi="Times New Roman" w:cs="Times New Roman"/>
          <w:sz w:val="23"/>
          <w:szCs w:val="23"/>
        </w:rPr>
        <w:t>ng</w:t>
      </w:r>
      <w:proofErr w:type="spellEnd"/>
      <w:proofErr w:type="gramEnd"/>
      <w:r w:rsidRPr="00173012">
        <w:rPr>
          <w:rFonts w:ascii="Times New Roman" w:hAnsi="Times New Roman" w:cs="Times New Roman"/>
          <w:sz w:val="23"/>
          <w:szCs w:val="23"/>
        </w:rPr>
        <w:t xml:space="preserve">/ml - 5000 </w:t>
      </w:r>
      <w:proofErr w:type="spellStart"/>
      <w:r w:rsidRPr="00173012">
        <w:rPr>
          <w:rFonts w:ascii="Times New Roman" w:hAnsi="Times New Roman" w:cs="Times New Roman"/>
          <w:sz w:val="23"/>
          <w:szCs w:val="23"/>
        </w:rPr>
        <w:t>ng</w:t>
      </w:r>
      <w:proofErr w:type="spellEnd"/>
      <w:r w:rsidRPr="00173012">
        <w:rPr>
          <w:rFonts w:ascii="Times New Roman" w:hAnsi="Times New Roman" w:cs="Times New Roman"/>
          <w:sz w:val="23"/>
          <w:szCs w:val="23"/>
        </w:rPr>
        <w:t>/ml</w:t>
      </w:r>
    </w:p>
    <w:p w14:paraId="2BB510DC" w14:textId="77777777" w:rsidR="00B70754" w:rsidRPr="00173012" w:rsidRDefault="00B70754" w:rsidP="00B707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173012">
        <w:rPr>
          <w:rFonts w:ascii="Times New Roman" w:hAnsi="Times New Roman" w:cs="Times New Roman"/>
          <w:sz w:val="23"/>
          <w:szCs w:val="23"/>
        </w:rPr>
        <w:t xml:space="preserve">Czas: nie </w:t>
      </w:r>
      <w:proofErr w:type="spellStart"/>
      <w:r w:rsidRPr="00173012">
        <w:rPr>
          <w:rFonts w:ascii="Times New Roman" w:hAnsi="Times New Roman" w:cs="Times New Roman"/>
          <w:sz w:val="23"/>
          <w:szCs w:val="23"/>
        </w:rPr>
        <w:t>wiecej</w:t>
      </w:r>
      <w:proofErr w:type="spellEnd"/>
      <w:r w:rsidRPr="00173012">
        <w:rPr>
          <w:rFonts w:ascii="Times New Roman" w:hAnsi="Times New Roman" w:cs="Times New Roman"/>
          <w:sz w:val="23"/>
          <w:szCs w:val="23"/>
        </w:rPr>
        <w:t xml:space="preserve"> niż 4 h</w:t>
      </w:r>
    </w:p>
    <w:p w14:paraId="5C548716" w14:textId="77777777" w:rsidR="00925D08" w:rsidRPr="00173012" w:rsidRDefault="00B70754" w:rsidP="00B707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173012">
        <w:rPr>
          <w:rFonts w:ascii="Times New Roman" w:hAnsi="Times New Roman" w:cs="Times New Roman"/>
          <w:sz w:val="23"/>
          <w:szCs w:val="23"/>
        </w:rPr>
        <w:t>Przechowywanie: +4°C</w:t>
      </w:r>
    </w:p>
    <w:sectPr w:rsidR="00925D08" w:rsidRPr="0017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489"/>
    <w:multiLevelType w:val="hybridMultilevel"/>
    <w:tmpl w:val="EA6A9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6398C"/>
    <w:multiLevelType w:val="hybridMultilevel"/>
    <w:tmpl w:val="F6A26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8570B"/>
    <w:multiLevelType w:val="hybridMultilevel"/>
    <w:tmpl w:val="EB965AAE"/>
    <w:lvl w:ilvl="0" w:tplc="C9F0BA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DFA1CF8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427E2C64">
      <w:numFmt w:val="bullet"/>
      <w:lvlText w:val="·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3574F"/>
    <w:multiLevelType w:val="hybridMultilevel"/>
    <w:tmpl w:val="5C709BD8"/>
    <w:lvl w:ilvl="0" w:tplc="2252FD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5F2392"/>
    <w:multiLevelType w:val="hybridMultilevel"/>
    <w:tmpl w:val="AE28B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54"/>
    <w:rsid w:val="00173012"/>
    <w:rsid w:val="00195AD7"/>
    <w:rsid w:val="0043112D"/>
    <w:rsid w:val="00925D08"/>
    <w:rsid w:val="00953ACC"/>
    <w:rsid w:val="00AB6C28"/>
    <w:rsid w:val="00B70754"/>
    <w:rsid w:val="00EB67F2"/>
    <w:rsid w:val="00F21971"/>
    <w:rsid w:val="00F46FC4"/>
    <w:rsid w:val="00F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1AB0"/>
  <w15:chartTrackingRefBased/>
  <w15:docId w15:val="{4D2A3D31-E0AC-4B16-A905-CBB3B57F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7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1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1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12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112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J_Śrubarczyk</dc:creator>
  <cp:keywords/>
  <dc:description/>
  <cp:lastModifiedBy>AWF</cp:lastModifiedBy>
  <cp:revision>9</cp:revision>
  <cp:lastPrinted>2023-06-01T07:57:00Z</cp:lastPrinted>
  <dcterms:created xsi:type="dcterms:W3CDTF">2023-05-25T11:32:00Z</dcterms:created>
  <dcterms:modified xsi:type="dcterms:W3CDTF">2023-06-01T07:57:00Z</dcterms:modified>
</cp:coreProperties>
</file>