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CEDDE5F" w:rsidR="00E814BD" w:rsidRPr="004027CA" w:rsidRDefault="00260623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ZSO/21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397D5B" w14:textId="77777777" w:rsidR="00E151BE" w:rsidRPr="00E151BE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6CA9EBFD" w:rsidR="00565AB6" w:rsidRPr="00743F9B" w:rsidRDefault="00260623" w:rsidP="00E151B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hAnsi="Times New Roman"/>
          <w:b/>
          <w:sz w:val="23"/>
          <w:szCs w:val="23"/>
        </w:rPr>
        <w:t>Wykonanie i dostawa materiałów konferencyjnych.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C8488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466F2907" w14:textId="76DC69B2" w:rsidR="00C84888" w:rsidRPr="00C84888" w:rsidRDefault="00C84888" w:rsidP="00C84888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848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Przedmiotem zamówienia jest wykonanie z logo przekazanym przez Zamawiającego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br/>
      </w:r>
      <w:r w:rsidRPr="00C84888">
        <w:rPr>
          <w:rFonts w:ascii="Times New Roman" w:eastAsia="Times New Roman" w:hAnsi="Times New Roman"/>
          <w:bCs/>
          <w:sz w:val="23"/>
          <w:szCs w:val="23"/>
          <w:lang w:eastAsia="pl-PL"/>
        </w:rPr>
        <w:t>i dostarczenie materiałów konferencyjnych</w:t>
      </w:r>
      <w:r w:rsidRPr="00C84888">
        <w:rPr>
          <w:sz w:val="23"/>
          <w:szCs w:val="23"/>
        </w:rPr>
        <w:t>:</w:t>
      </w:r>
    </w:p>
    <w:p w14:paraId="231B936F" w14:textId="77777777" w:rsidR="00C84888" w:rsidRPr="00C84888" w:rsidRDefault="00C84888" w:rsidP="00C84888">
      <w:pPr>
        <w:numPr>
          <w:ilvl w:val="0"/>
          <w:numId w:val="10"/>
        </w:numPr>
        <w:tabs>
          <w:tab w:val="left" w:pos="0"/>
        </w:tabs>
        <w:autoSpaceDN/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C84888">
        <w:rPr>
          <w:rFonts w:ascii="Times New Roman" w:eastAsia="Tahoma" w:hAnsi="Times New Roman"/>
          <w:bCs/>
          <w:color w:val="000000"/>
          <w:sz w:val="23"/>
          <w:szCs w:val="23"/>
        </w:rPr>
        <w:t>Teczek A4 – ilość 150 szt.;</w:t>
      </w:r>
    </w:p>
    <w:p w14:paraId="73F3CA82" w14:textId="77777777" w:rsidR="00C84888" w:rsidRPr="00C84888" w:rsidRDefault="00C84888" w:rsidP="00C84888">
      <w:pPr>
        <w:numPr>
          <w:ilvl w:val="0"/>
          <w:numId w:val="10"/>
        </w:numPr>
        <w:tabs>
          <w:tab w:val="left" w:pos="0"/>
        </w:tabs>
        <w:autoSpaceDN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C84888">
        <w:rPr>
          <w:rFonts w:ascii="Times New Roman" w:hAnsi="Times New Roman"/>
          <w:bCs/>
          <w:sz w:val="23"/>
          <w:szCs w:val="23"/>
        </w:rPr>
        <w:t>Notesów klejonych z nadrukiem – ilość 150 szt.;</w:t>
      </w:r>
    </w:p>
    <w:p w14:paraId="6AACDE7A" w14:textId="77777777" w:rsidR="00C84888" w:rsidRPr="00C84888" w:rsidRDefault="00C84888" w:rsidP="00C84888">
      <w:pPr>
        <w:numPr>
          <w:ilvl w:val="0"/>
          <w:numId w:val="10"/>
        </w:numPr>
        <w:tabs>
          <w:tab w:val="left" w:pos="0"/>
        </w:tabs>
        <w:autoSpaceDN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C84888">
        <w:rPr>
          <w:rFonts w:ascii="Times New Roman" w:hAnsi="Times New Roman"/>
          <w:bCs/>
          <w:sz w:val="23"/>
          <w:szCs w:val="23"/>
        </w:rPr>
        <w:t>Długopisów typu COSMO – ilość: 150 szt.;</w:t>
      </w:r>
    </w:p>
    <w:p w14:paraId="04DFD4E7" w14:textId="77777777" w:rsidR="00C84888" w:rsidRPr="00C84888" w:rsidRDefault="00C84888" w:rsidP="00C84888">
      <w:pPr>
        <w:numPr>
          <w:ilvl w:val="0"/>
          <w:numId w:val="10"/>
        </w:numPr>
        <w:tabs>
          <w:tab w:val="left" w:pos="0"/>
        </w:tabs>
        <w:autoSpaceDN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C84888">
        <w:rPr>
          <w:rFonts w:ascii="Times New Roman" w:hAnsi="Times New Roman"/>
          <w:bCs/>
          <w:sz w:val="23"/>
          <w:szCs w:val="23"/>
        </w:rPr>
        <w:t>Składanych toreb na zakupy - ilość: 150 szt.;</w:t>
      </w:r>
    </w:p>
    <w:p w14:paraId="19F74895" w14:textId="77777777" w:rsidR="00C84888" w:rsidRPr="00C84888" w:rsidRDefault="00C84888" w:rsidP="00C84888">
      <w:pPr>
        <w:numPr>
          <w:ilvl w:val="0"/>
          <w:numId w:val="10"/>
        </w:numPr>
        <w:tabs>
          <w:tab w:val="left" w:pos="0"/>
        </w:tabs>
        <w:autoSpaceDN/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C84888">
        <w:rPr>
          <w:rFonts w:ascii="Times New Roman" w:hAnsi="Times New Roman"/>
          <w:bCs/>
          <w:sz w:val="23"/>
          <w:szCs w:val="23"/>
        </w:rPr>
        <w:t>Pendrive 8GB - ilość: 150 szt.</w:t>
      </w:r>
    </w:p>
    <w:p w14:paraId="1ADCC919" w14:textId="77777777" w:rsidR="00C84888" w:rsidRPr="004027CA" w:rsidRDefault="00C84888" w:rsidP="00C84888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3231F7C2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260623">
        <w:rPr>
          <w:b/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2D7BD9EA" w:rsidR="00E814BD" w:rsidRPr="00743F9B" w:rsidRDefault="00260623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4A380C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0B87BD21" w:rsidR="00D11478" w:rsidRPr="00E151BE" w:rsidRDefault="00D11478" w:rsidP="00FF27F0">
      <w:pPr>
        <w:pStyle w:val="Zawartotabeli"/>
        <w:rPr>
          <w:b/>
          <w:sz w:val="23"/>
          <w:szCs w:val="23"/>
        </w:rPr>
      </w:pP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EE7D898" w14:textId="4505C18A" w:rsidR="00FF27F0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FF27F0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52039EAD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F27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5</w:t>
      </w:r>
      <w:r w:rsidR="00E9604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F27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05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1A3B9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14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167A4B1A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FF27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/21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B485777" w14:textId="683C45EE" w:rsidR="00F04C29" w:rsidRPr="004027CA" w:rsidRDefault="00F04C29" w:rsidP="00E151BE">
      <w:pPr>
        <w:spacing w:after="135"/>
        <w:ind w:left="426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lastRenderedPageBreak/>
        <w:t>i ostatniej stronie oferty podpis (podpisy) był opatrzony pieczęcią (firmową i imienną) Wykonawcy. 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59A15E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 xml:space="preserve">jący </w:t>
      </w:r>
      <w:r w:rsidR="00E151BE">
        <w:rPr>
          <w:rFonts w:ascii="Times New Roman" w:hAnsi="Times New Roman"/>
          <w:b/>
          <w:sz w:val="23"/>
          <w:szCs w:val="23"/>
        </w:rPr>
        <w:t>nie dopuszcza składania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72E4EF76" w14:textId="6B53990B" w:rsid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08DE9BFC" w14:textId="77777777" w:rsidR="00FF27F0" w:rsidRPr="00743F9B" w:rsidRDefault="00FF27F0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02B"/>
    <w:multiLevelType w:val="hybridMultilevel"/>
    <w:tmpl w:val="D1BC9548"/>
    <w:lvl w:ilvl="0" w:tplc="E578AD66">
      <w:start w:val="1"/>
      <w:numFmt w:val="lowerLetter"/>
      <w:lvlText w:val="%1)"/>
      <w:lvlJc w:val="left"/>
      <w:pPr>
        <w:ind w:left="1069" w:hanging="360"/>
      </w:pPr>
      <w:rPr>
        <w:rFonts w:eastAsia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A3B91"/>
    <w:rsid w:val="001D59D4"/>
    <w:rsid w:val="001F6AB0"/>
    <w:rsid w:val="00225334"/>
    <w:rsid w:val="0026035E"/>
    <w:rsid w:val="00260623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C84888"/>
    <w:rsid w:val="00D11478"/>
    <w:rsid w:val="00D12FEF"/>
    <w:rsid w:val="00D30FFD"/>
    <w:rsid w:val="00DD285B"/>
    <w:rsid w:val="00E151BE"/>
    <w:rsid w:val="00E24651"/>
    <w:rsid w:val="00E355C8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27F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25</cp:revision>
  <cp:lastPrinted>2022-03-22T13:46:00Z</cp:lastPrinted>
  <dcterms:created xsi:type="dcterms:W3CDTF">2022-03-10T14:52:00Z</dcterms:created>
  <dcterms:modified xsi:type="dcterms:W3CDTF">2023-04-28T11:36:00Z</dcterms:modified>
</cp:coreProperties>
</file>