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485001AF" w:rsidR="00E814BD" w:rsidRPr="00E814BD" w:rsidRDefault="00810F6A" w:rsidP="00E814B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Sygnatura postępowania: </w:t>
      </w:r>
      <w:r w:rsidR="00A92C9C">
        <w:rPr>
          <w:rFonts w:ascii="Times New Roman" w:hAnsi="Times New Roman"/>
          <w:b/>
        </w:rPr>
        <w:t>ZSO/10</w:t>
      </w:r>
      <w:r w:rsidR="005D5FDF">
        <w:rPr>
          <w:rFonts w:ascii="Times New Roman" w:hAnsi="Times New Roman"/>
          <w:b/>
        </w:rPr>
        <w:t>/</w:t>
      </w:r>
      <w:r w:rsidR="005F7A47">
        <w:rPr>
          <w:rFonts w:ascii="Times New Roman" w:hAnsi="Times New Roman"/>
          <w:b/>
        </w:rPr>
        <w:t>2023</w:t>
      </w:r>
    </w:p>
    <w:p w14:paraId="2C2F4C2C" w14:textId="416B396B" w:rsidR="00E814BD" w:rsidRDefault="00E814BD" w:rsidP="009578D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D89F493" w14:textId="77777777" w:rsidR="00E814BD" w:rsidRDefault="00E814BD" w:rsidP="00E814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ZAPROSZENIE DO SKŁADANIA OFERT</w:t>
      </w:r>
    </w:p>
    <w:p w14:paraId="207874E9" w14:textId="77777777" w:rsidR="00E814BD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29C963" w14:textId="77777777" w:rsidR="00E814BD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1FC465" w14:textId="77777777" w:rsidR="00E814BD" w:rsidRPr="002E7E11" w:rsidRDefault="00E814BD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Nazwa/tytuł zamówienia</w:t>
      </w: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04506EB3" w14:textId="6B4EEA0E" w:rsidR="009129D8" w:rsidRDefault="00A92C9C" w:rsidP="009129D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Jednorazowa dostawa materiałów uzupełniających do apteczek pierwszej pomocy w obiektach Akademii wychowania Fizycznego im. Jerzego Kukuczki w Katowicach – 2 części</w:t>
      </w:r>
    </w:p>
    <w:p w14:paraId="461B3254" w14:textId="1CB37E9B" w:rsidR="00810F6A" w:rsidRPr="002E7E11" w:rsidRDefault="009129D8" w:rsidP="009129D8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129D8" w:rsidDel="009129D8">
        <w:rPr>
          <w:rFonts w:ascii="Times New Roman" w:hAnsi="Times New Roman"/>
          <w:b/>
          <w:sz w:val="23"/>
          <w:szCs w:val="23"/>
        </w:rPr>
        <w:t xml:space="preserve"> </w:t>
      </w:r>
    </w:p>
    <w:p w14:paraId="705882A3" w14:textId="003C2772" w:rsidR="001D59D4" w:rsidRPr="002E7E11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Opis zamówienia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76C7511C" w14:textId="36DB88DA" w:rsidR="001F6AB0" w:rsidRPr="002E7E11" w:rsidRDefault="001F6AB0" w:rsidP="00D01D02">
      <w:pPr>
        <w:pStyle w:val="Akapitzlist"/>
        <w:spacing w:after="135" w:line="270" w:lineRule="atLeast"/>
        <w:ind w:left="0"/>
        <w:jc w:val="both"/>
        <w:rPr>
          <w:rFonts w:ascii="Times New Roman" w:hAnsi="Times New Roman"/>
          <w:sz w:val="23"/>
          <w:szCs w:val="23"/>
        </w:rPr>
      </w:pPr>
      <w:r w:rsidRPr="002E7E11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F413EC" w:rsidRPr="002E7E11">
        <w:rPr>
          <w:rFonts w:ascii="Times New Roman" w:hAnsi="Times New Roman"/>
          <w:b/>
          <w:sz w:val="23"/>
          <w:szCs w:val="23"/>
        </w:rPr>
        <w:t xml:space="preserve">załącznik nr </w:t>
      </w:r>
      <w:r w:rsidR="005D5FDF">
        <w:rPr>
          <w:rFonts w:ascii="Times New Roman" w:hAnsi="Times New Roman"/>
          <w:b/>
          <w:sz w:val="23"/>
          <w:szCs w:val="23"/>
        </w:rPr>
        <w:t>2</w:t>
      </w:r>
      <w:r w:rsidR="005D5FDF" w:rsidRPr="002E7E11">
        <w:rPr>
          <w:rFonts w:ascii="Times New Roman" w:hAnsi="Times New Roman"/>
          <w:sz w:val="23"/>
          <w:szCs w:val="23"/>
        </w:rPr>
        <w:t xml:space="preserve"> </w:t>
      </w:r>
      <w:r w:rsidRPr="002E7E11">
        <w:rPr>
          <w:rFonts w:ascii="Times New Roman" w:hAnsi="Times New Roman"/>
          <w:sz w:val="23"/>
          <w:szCs w:val="23"/>
        </w:rPr>
        <w:t>do niniejszego Zaproszenia</w:t>
      </w:r>
      <w:r w:rsidR="001D59D4" w:rsidRPr="002E7E11">
        <w:rPr>
          <w:rFonts w:ascii="Times New Roman" w:hAnsi="Times New Roman"/>
          <w:sz w:val="23"/>
          <w:szCs w:val="23"/>
        </w:rPr>
        <w:t>.</w:t>
      </w:r>
    </w:p>
    <w:p w14:paraId="1EC1FBAF" w14:textId="77777777" w:rsidR="001D59D4" w:rsidRPr="002E7E11" w:rsidRDefault="001D59D4" w:rsidP="001D59D4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</w:p>
    <w:p w14:paraId="396D9298" w14:textId="77777777" w:rsidR="009A0C44" w:rsidRPr="009A0C44" w:rsidRDefault="00E814BD" w:rsidP="00FB35FE">
      <w:pPr>
        <w:pStyle w:val="NormalnyWeb"/>
        <w:numPr>
          <w:ilvl w:val="0"/>
          <w:numId w:val="1"/>
        </w:numPr>
        <w:spacing w:after="0"/>
        <w:ind w:left="284" w:hanging="284"/>
        <w:jc w:val="both"/>
        <w:rPr>
          <w:rStyle w:val="Pogrubienie"/>
          <w:b w:val="0"/>
          <w:bCs w:val="0"/>
          <w:sz w:val="23"/>
          <w:szCs w:val="23"/>
        </w:rPr>
      </w:pPr>
      <w:r w:rsidRPr="002E7E11">
        <w:rPr>
          <w:rStyle w:val="Pogrubienie"/>
          <w:sz w:val="23"/>
          <w:szCs w:val="23"/>
          <w:u w:val="single"/>
        </w:rPr>
        <w:t>Termin realizacji zamówienia</w:t>
      </w:r>
      <w:r w:rsidRPr="002E7E11">
        <w:rPr>
          <w:rStyle w:val="Pogrubienie"/>
          <w:sz w:val="23"/>
          <w:szCs w:val="23"/>
        </w:rPr>
        <w:t>:</w:t>
      </w:r>
      <w:r w:rsidRPr="002E7E11">
        <w:rPr>
          <w:rStyle w:val="Pogrubienie"/>
          <w:b w:val="0"/>
          <w:sz w:val="23"/>
          <w:szCs w:val="23"/>
        </w:rPr>
        <w:t xml:space="preserve"> </w:t>
      </w:r>
      <w:r w:rsidR="009E7CFC" w:rsidRPr="002E7E11">
        <w:rPr>
          <w:rStyle w:val="Pogrubienie"/>
          <w:b w:val="0"/>
          <w:sz w:val="23"/>
          <w:szCs w:val="23"/>
        </w:rPr>
        <w:tab/>
      </w:r>
    </w:p>
    <w:p w14:paraId="7088EF6E" w14:textId="5F433C52" w:rsidR="009A0C44" w:rsidRPr="00565B21" w:rsidRDefault="009129D8" w:rsidP="009A0C44">
      <w:pPr>
        <w:pStyle w:val="NormalnyWeb"/>
        <w:spacing w:after="0"/>
        <w:jc w:val="both"/>
      </w:pPr>
      <w:r>
        <w:t xml:space="preserve">Do </w:t>
      </w:r>
      <w:r w:rsidR="00A92C9C">
        <w:t>czterech tygodni</w:t>
      </w:r>
      <w:r w:rsidR="009A0C44">
        <w:t xml:space="preserve"> od daty podpisania umowy </w:t>
      </w:r>
    </w:p>
    <w:p w14:paraId="47615491" w14:textId="77777777" w:rsidR="00E814BD" w:rsidRPr="002E7E11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7BF6227A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</w:t>
      </w:r>
    </w:p>
    <w:p w14:paraId="4C3E172A" w14:textId="77777777" w:rsidR="005F7A47" w:rsidRPr="005F7A47" w:rsidRDefault="005F7A47" w:rsidP="005F7A47">
      <w:pPr>
        <w:spacing w:after="0"/>
        <w:rPr>
          <w:rFonts w:ascii="Times New Roman" w:hAnsi="Times New Roman"/>
          <w:iCs/>
          <w:sz w:val="20"/>
          <w:szCs w:val="20"/>
        </w:rPr>
      </w:pPr>
      <w:r w:rsidRPr="005F7A47">
        <w:rPr>
          <w:rFonts w:ascii="Times New Roman" w:hAnsi="Times New Roman"/>
          <w:iCs/>
          <w:sz w:val="24"/>
          <w:szCs w:val="20"/>
        </w:rPr>
        <w:t>Zamawiający nie stawia żadnych warunków udziału w postępowaniu.</w:t>
      </w:r>
    </w:p>
    <w:p w14:paraId="6F5BDFB0" w14:textId="77777777" w:rsidR="00772568" w:rsidRPr="002E7E11" w:rsidRDefault="00772568" w:rsidP="00A1763A">
      <w:pPr>
        <w:spacing w:after="0"/>
        <w:ind w:left="284"/>
        <w:rPr>
          <w:rFonts w:ascii="Times New Roman" w:hAnsi="Times New Roman"/>
          <w:sz w:val="23"/>
          <w:szCs w:val="23"/>
        </w:rPr>
      </w:pPr>
    </w:p>
    <w:p w14:paraId="09F2FFA2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380A669A" w14:textId="77777777" w:rsidR="005F7A47" w:rsidRPr="005F7A47" w:rsidRDefault="005F7A47" w:rsidP="005F7A47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5F7A47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Zamawiający będzie oceniał oferty uwzględniając poniższe kryteria i przypisane im wagi </w:t>
      </w:r>
    </w:p>
    <w:p w14:paraId="020EED67" w14:textId="77777777" w:rsidR="005F7A47" w:rsidRPr="005F7A47" w:rsidRDefault="005F7A47" w:rsidP="005F7A47">
      <w:pPr>
        <w:rPr>
          <w:rFonts w:ascii="Times New Roman" w:hAnsi="Times New Roman"/>
          <w:iCs/>
          <w:sz w:val="23"/>
          <w:szCs w:val="23"/>
        </w:rPr>
      </w:pPr>
      <w:r w:rsidRPr="005F7A47">
        <w:rPr>
          <w:rFonts w:ascii="Times New Roman" w:eastAsia="Times New Roman" w:hAnsi="Times New Roman"/>
          <w:b/>
          <w:sz w:val="23"/>
          <w:szCs w:val="23"/>
          <w:lang w:eastAsia="ar-SA"/>
        </w:rPr>
        <w:t>Cena – 100%</w:t>
      </w:r>
    </w:p>
    <w:p w14:paraId="63B093AE" w14:textId="77777777" w:rsidR="00E814BD" w:rsidRPr="002E7E11" w:rsidRDefault="00E814BD" w:rsidP="00E814BD">
      <w:pPr>
        <w:spacing w:after="0"/>
        <w:ind w:firstLine="708"/>
        <w:rPr>
          <w:rFonts w:ascii="Times New Roman" w:hAnsi="Times New Roman"/>
          <w:iCs/>
          <w:sz w:val="23"/>
          <w:szCs w:val="23"/>
        </w:rPr>
      </w:pPr>
    </w:p>
    <w:p w14:paraId="081E65F6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113A497D" w14:textId="77777777" w:rsidR="00E814BD" w:rsidRPr="002E7E11" w:rsidRDefault="00E814BD" w:rsidP="00E814BD">
      <w:pPr>
        <w:spacing w:after="135" w:line="270" w:lineRule="atLeast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2E7E11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0421FFF4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2764E851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składających się na ofertę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6B6EAA58" w14:textId="21504A5C" w:rsidR="001D59D4" w:rsidRPr="002E7E11" w:rsidRDefault="00E814BD" w:rsidP="00F413EC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1. Formularza ofertowego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 xml:space="preserve"> (</w:t>
      </w:r>
      <w:r w:rsidR="001D59D4" w:rsidRPr="002E7E11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6BBCF46D" w14:textId="7830811A" w:rsidR="00167086" w:rsidRDefault="005F7A47" w:rsidP="0078692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. Oświadczenie o braku podstaw wykluczenia z postępowania (</w:t>
      </w:r>
      <w:r w:rsidR="00167086"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3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14:paraId="6B6D203D" w14:textId="77777777" w:rsidR="00E814BD" w:rsidRPr="002E7E11" w:rsidRDefault="00E814BD" w:rsidP="00E814BD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67C7828C" w14:textId="77777777" w:rsidR="00786927" w:rsidRPr="002E7E11" w:rsidRDefault="00786927" w:rsidP="00E814BD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3D1ECCC0" w14:textId="542127F4" w:rsidR="00E814BD" w:rsidRPr="00786927" w:rsidRDefault="00E814BD" w:rsidP="00786927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298FAF" w14:textId="61AA4B24" w:rsidR="006B1D9A" w:rsidRPr="004027C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1.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pisemnej w zapieczętowanych kopertach w siedzibie Uczelni przy ul. Mikołowskiej 72a w Katowicach (40-065 Katowice) w Kancelarii Głównej AWF, pokój nr 21, przesyłać listownie/za pośrednictwem kuriera, składać w formie elektronicznej na adres e-mail </w:t>
      </w:r>
      <w:r w:rsidR="009A0C44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a.malota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@awf.katowice.pl </w:t>
      </w:r>
      <w:r w:rsidRPr="004027CA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bookmarkStart w:id="0" w:name="_GoBack"/>
      <w:bookmarkEnd w:id="0"/>
      <w:r w:rsidR="00720F1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04.04.2023</w:t>
      </w:r>
      <w:r w:rsidR="00720F1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="0083102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r.</w:t>
      </w:r>
      <w:r w:rsidR="0083102A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do godziny </w:t>
      </w:r>
      <w:r w:rsidR="009129D8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</w:t>
      </w:r>
      <w:r w:rsidR="009129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067A2417" w14:textId="25918472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2. Ofertę w wersji papierowej należy złożyć w zamkniętej kopercie, na której umieszczono dane wykonawcy z dopiskiem 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Oferta do postępowania </w:t>
      </w:r>
      <w:r w:rsidR="00A92C9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ZSO/10</w:t>
      </w:r>
      <w:r w:rsidR="005F7A47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/2023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”.</w:t>
      </w:r>
    </w:p>
    <w:p w14:paraId="16C72E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3. Folder z ofertą elektroniczną należy opatrzyć nazwą jak w pkt 2</w:t>
      </w:r>
    </w:p>
    <w:p w14:paraId="7261A4CD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4. W przypadku ofert składanych w wersji elektronicznej: </w:t>
      </w:r>
    </w:p>
    <w:p w14:paraId="26FC3B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a) Zamawiający akceptuje wyłącznie pliki z rozszerzeniem .pdf,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3595575C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3D453C17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241F05C4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5.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552CE7A6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6. Oferty złożone po terminie nie będą rozpatrywane. </w:t>
      </w:r>
    </w:p>
    <w:p w14:paraId="36BFB50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7. Zamawiający informuje, że dopuszcza możliwość wydłużenia terminu związania ofertą po uprzednim wyrażeniu zgody Wykonawcy. </w:t>
      </w:r>
    </w:p>
    <w:p w14:paraId="7390B2B1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8.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112438C0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9. Ofertę składa się, pod rygorem odrzucenia, w formie pisemnej lub skanu podpisanej oferty. Treść oferty musi odpowiadać treści zaproszenia.</w:t>
      </w:r>
    </w:p>
    <w:p w14:paraId="35A1C863" w14:textId="7F08FBB6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1A913F01" w14:textId="1524B770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512AD650" w14:textId="1613D5EB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736CA9CE" w14:textId="016044C1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2ABB2F82" w14:textId="06B75B49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14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Pr="006B1D9A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1233E48F" w14:textId="3C785420" w:rsidR="006B1D9A" w:rsidRPr="004027C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4027CA">
        <w:rPr>
          <w:rFonts w:ascii="Times New Roman" w:hAnsi="Times New Roman"/>
          <w:color w:val="000000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. Proponuje się, aby wszystkie zapisane strony oferty </w:t>
      </w:r>
      <w:r w:rsidRPr="004027C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składanej w formie papierowej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6BD3F220" w14:textId="39B9F451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16</w:t>
      </w:r>
      <w:r w:rsidRPr="006B1D9A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3CFCADF6" w14:textId="4E6DBB70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Pr="006B1D9A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44AA856B" w14:textId="666A8FA9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b/>
          <w:sz w:val="23"/>
          <w:szCs w:val="23"/>
        </w:rPr>
        <w:t>Zamawiający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A92C9C">
        <w:rPr>
          <w:rFonts w:ascii="Times New Roman" w:hAnsi="Times New Roman"/>
          <w:b/>
          <w:strike/>
          <w:sz w:val="23"/>
          <w:szCs w:val="23"/>
        </w:rPr>
        <w:t xml:space="preserve">nie </w:t>
      </w:r>
      <w:r>
        <w:rPr>
          <w:rFonts w:ascii="Times New Roman" w:hAnsi="Times New Roman"/>
          <w:b/>
          <w:sz w:val="23"/>
          <w:szCs w:val="23"/>
        </w:rPr>
        <w:t xml:space="preserve">dopuszcza </w:t>
      </w:r>
      <w:r w:rsidR="007D7E8D">
        <w:rPr>
          <w:rFonts w:ascii="Times New Roman" w:hAnsi="Times New Roman"/>
          <w:b/>
          <w:sz w:val="23"/>
          <w:szCs w:val="23"/>
        </w:rPr>
        <w:t>składanie</w:t>
      </w:r>
      <w:r w:rsidR="007D7E8D" w:rsidRPr="006B1D9A">
        <w:rPr>
          <w:rFonts w:ascii="Times New Roman" w:hAnsi="Times New Roman"/>
          <w:b/>
          <w:sz w:val="23"/>
          <w:szCs w:val="23"/>
        </w:rPr>
        <w:t xml:space="preserve"> </w:t>
      </w:r>
      <w:r w:rsidRPr="006B1D9A">
        <w:rPr>
          <w:rFonts w:ascii="Times New Roman" w:hAnsi="Times New Roman"/>
          <w:b/>
          <w:sz w:val="23"/>
          <w:szCs w:val="23"/>
        </w:rPr>
        <w:t>ofert częściowych</w:t>
      </w:r>
      <w:r w:rsidR="007D7E8D">
        <w:rPr>
          <w:rFonts w:ascii="Times New Roman" w:hAnsi="Times New Roman"/>
          <w:b/>
          <w:sz w:val="23"/>
          <w:szCs w:val="23"/>
        </w:rPr>
        <w:t xml:space="preserve"> na dowolną ilość części</w:t>
      </w:r>
      <w:r w:rsidRPr="006B1D9A">
        <w:rPr>
          <w:rFonts w:ascii="Times New Roman" w:hAnsi="Times New Roman"/>
          <w:sz w:val="23"/>
          <w:szCs w:val="23"/>
        </w:rPr>
        <w:t>.</w:t>
      </w:r>
    </w:p>
    <w:p w14:paraId="5CCD258C" w14:textId="546E7A69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19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nie dopuszcza składania ofert równoważnych </w:t>
      </w:r>
    </w:p>
    <w:p w14:paraId="4526573B" w14:textId="133AA374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Pr="006B1D9A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14:paraId="6AED576F" w14:textId="471B6BBC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</w:t>
      </w:r>
      <w:r w:rsidRPr="006B1D9A">
        <w:rPr>
          <w:rFonts w:ascii="Times New Roman" w:hAnsi="Times New Roman"/>
          <w:sz w:val="23"/>
          <w:szCs w:val="23"/>
        </w:rPr>
        <w:t xml:space="preserve">. Zamawiający </w:t>
      </w:r>
      <w:r w:rsidRPr="00E7491A">
        <w:rPr>
          <w:rFonts w:ascii="Times New Roman" w:hAnsi="Times New Roman"/>
          <w:sz w:val="23"/>
          <w:szCs w:val="23"/>
        </w:rPr>
        <w:t>nie</w:t>
      </w:r>
      <w:r w:rsidRPr="005F7A47">
        <w:rPr>
          <w:rFonts w:ascii="Times New Roman" w:hAnsi="Times New Roman"/>
          <w:strike/>
          <w:sz w:val="23"/>
          <w:szCs w:val="23"/>
        </w:rPr>
        <w:t xml:space="preserve"> </w:t>
      </w:r>
      <w:r w:rsidRPr="006B1D9A">
        <w:rPr>
          <w:rFonts w:ascii="Times New Roman" w:hAnsi="Times New Roman"/>
          <w:sz w:val="23"/>
          <w:szCs w:val="23"/>
        </w:rPr>
        <w:t>przewiduje udzielania zamówień uzupełniających.</w:t>
      </w:r>
    </w:p>
    <w:p w14:paraId="2E4037D5" w14:textId="008183D8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22</w:t>
      </w:r>
      <w:r w:rsidRPr="006B1D9A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Pr="006B1D9A">
        <w:rPr>
          <w:rFonts w:ascii="Times New Roman" w:hAnsi="Times New Roman"/>
          <w:iCs/>
          <w:sz w:val="23"/>
          <w:szCs w:val="23"/>
        </w:rPr>
        <w:t xml:space="preserve"> </w:t>
      </w:r>
      <w:hyperlink r:id="rId6" w:history="1">
        <w:r w:rsidR="005F7A47">
          <w:rPr>
            <w:rStyle w:val="Hipercze"/>
            <w:rFonts w:ascii="Times New Roman" w:hAnsi="Times New Roman"/>
            <w:iCs/>
            <w:sz w:val="23"/>
            <w:szCs w:val="23"/>
          </w:rPr>
          <w:t>a.malota</w:t>
        </w:r>
        <w:r w:rsidR="005F7A47" w:rsidRPr="006B1D9A">
          <w:rPr>
            <w:rStyle w:val="Hipercze"/>
            <w:rFonts w:ascii="Times New Roman" w:hAnsi="Times New Roman"/>
            <w:iCs/>
            <w:sz w:val="23"/>
            <w:szCs w:val="23"/>
          </w:rPr>
          <w:t>@awf.katowice.pl</w:t>
        </w:r>
      </w:hyperlink>
      <w:r w:rsidRPr="006B1D9A">
        <w:rPr>
          <w:rFonts w:ascii="Times New Roman" w:hAnsi="Times New Roman"/>
          <w:iCs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</w:rPr>
        <w:t xml:space="preserve">Proponuje się, aby Wykonawcy na wniosku kierowanym do Zamawiającego zawierającym prośbę o wyjaśnienia umieścili adres e – mail, na który Zamawiający może kierować odpowiedzi. Wykonawca kieruje zapytania w terminie do 2 dni od daty otrzymania zaproszenia i daty publikacji w BIP,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>Zamawiający udziela odpowiedzi w terminie 2 dni, nie później niż na dzień przed terminem składania ofert. Zamawiający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6B1D9A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70AABF9E" w14:textId="1B333DFF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185F70C" w14:textId="10C1CCF1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24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6B6381DD" w14:textId="28FCC995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25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6B1D9A" w:rsidRPr="006B1D9A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6379FAD0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>a) poprawić oczywiste omyłki pisarskie</w:t>
      </w:r>
    </w:p>
    <w:p w14:paraId="5997DD65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321551BF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76EDCEFF" w14:textId="712AD7F1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26</w:t>
      </w:r>
      <w:r w:rsidR="006B1D9A" w:rsidRPr="006B1D9A">
        <w:rPr>
          <w:rFonts w:ascii="Times New Roman" w:hAnsi="Times New Roman"/>
          <w:sz w:val="23"/>
          <w:szCs w:val="23"/>
        </w:rPr>
        <w:t xml:space="preserve">. </w:t>
      </w:r>
      <w:r w:rsidR="006B1D9A"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14:paraId="1C2AF8D6" w14:textId="28C46BD9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</w:t>
      </w:r>
      <w:r w:rsidR="006B1D9A" w:rsidRPr="006B1D9A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14:paraId="50A9EEA2" w14:textId="77777777" w:rsidR="008F4087" w:rsidRDefault="008F4087" w:rsidP="008F4087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601788" w14:textId="77777777" w:rsidR="00E814BD" w:rsidRPr="006A49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373980C" w14:textId="77777777" w:rsidR="00E814BD" w:rsidRPr="006A49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49CBD74" w14:textId="2D2C0BD4" w:rsidR="00E814BD" w:rsidRDefault="008F4087" w:rsidP="008F4087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Wzór </w:t>
      </w:r>
      <w:r w:rsidR="009254C0">
        <w:rPr>
          <w:rFonts w:ascii="Times New Roman" w:eastAsia="Times New Roman" w:hAnsi="Times New Roman"/>
          <w:sz w:val="24"/>
          <w:szCs w:val="24"/>
          <w:lang w:eastAsia="ar-SA"/>
        </w:rPr>
        <w:t xml:space="preserve">umowy stanowi </w:t>
      </w:r>
      <w:r w:rsidR="002253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nr </w:t>
      </w:r>
      <w:r w:rsidR="005F7A47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5F7A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 niniejszego Zaproszenia</w:t>
      </w:r>
    </w:p>
    <w:p w14:paraId="5DC6E778" w14:textId="77777777" w:rsidR="00E814BD" w:rsidRPr="006A4911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D8F9EF" w14:textId="77777777" w:rsidR="00225334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AAC8FA" w14:textId="6200C54D" w:rsidR="00E814BD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14:paraId="10F65A65" w14:textId="14F31B5B" w:rsidR="00225334" w:rsidRPr="00874063" w:rsidRDefault="00F413EC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063">
        <w:rPr>
          <w:rFonts w:ascii="Times New Roman" w:hAnsi="Times New Roman"/>
          <w:sz w:val="20"/>
          <w:szCs w:val="20"/>
        </w:rPr>
        <w:t>Formularz ofert</w:t>
      </w:r>
    </w:p>
    <w:p w14:paraId="2AAC8B86" w14:textId="3EB6AE08" w:rsidR="00225334" w:rsidRPr="00874063" w:rsidRDefault="00225334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063">
        <w:rPr>
          <w:rFonts w:ascii="Times New Roman" w:hAnsi="Times New Roman"/>
          <w:sz w:val="20"/>
          <w:szCs w:val="20"/>
        </w:rPr>
        <w:t>OPZ</w:t>
      </w:r>
    </w:p>
    <w:p w14:paraId="5F5CAD24" w14:textId="5D41580B" w:rsidR="00167086" w:rsidRPr="00874063" w:rsidRDefault="00167086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 braku podstaw wykluczenia</w:t>
      </w:r>
    </w:p>
    <w:p w14:paraId="76D61074" w14:textId="431E5ABC" w:rsidR="000B7D65" w:rsidRDefault="00F413EC" w:rsidP="002E7E11">
      <w:pPr>
        <w:pStyle w:val="Akapitzlist"/>
        <w:numPr>
          <w:ilvl w:val="0"/>
          <w:numId w:val="10"/>
        </w:numPr>
        <w:spacing w:after="0"/>
        <w:jc w:val="both"/>
      </w:pPr>
      <w:r w:rsidRPr="00874063">
        <w:rPr>
          <w:rFonts w:ascii="Times New Roman" w:hAnsi="Times New Roman"/>
          <w:sz w:val="20"/>
          <w:szCs w:val="20"/>
        </w:rPr>
        <w:t>Wzór umowy</w:t>
      </w:r>
    </w:p>
    <w:sectPr w:rsidR="000B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1932" w16cex:dateUtc="2022-09-27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CFCD4" w16cid:durableId="26DD19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499C3F2C"/>
    <w:name w:val="WW8Num2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  <w:kern w:val="24"/>
      </w:rPr>
    </w:lvl>
  </w:abstractNum>
  <w:abstractNum w:abstractNumId="1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90D"/>
    <w:multiLevelType w:val="hybridMultilevel"/>
    <w:tmpl w:val="305CB686"/>
    <w:lvl w:ilvl="0" w:tplc="6EC2830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A0C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F2E"/>
    <w:multiLevelType w:val="hybridMultilevel"/>
    <w:tmpl w:val="1ADCD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0055A5"/>
    <w:multiLevelType w:val="hybridMultilevel"/>
    <w:tmpl w:val="A5CC169E"/>
    <w:lvl w:ilvl="0" w:tplc="1A8275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19A"/>
    <w:multiLevelType w:val="hybridMultilevel"/>
    <w:tmpl w:val="53705A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4CC3"/>
    <w:multiLevelType w:val="hybridMultilevel"/>
    <w:tmpl w:val="467696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597A8A"/>
    <w:multiLevelType w:val="hybridMultilevel"/>
    <w:tmpl w:val="8788EFFE"/>
    <w:lvl w:ilvl="0" w:tplc="6262D9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3E0"/>
    <w:multiLevelType w:val="hybridMultilevel"/>
    <w:tmpl w:val="85F4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657C9"/>
    <w:multiLevelType w:val="hybridMultilevel"/>
    <w:tmpl w:val="0F7E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972C5"/>
    <w:multiLevelType w:val="hybridMultilevel"/>
    <w:tmpl w:val="6C3A45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A3A64"/>
    <w:rsid w:val="000B7D65"/>
    <w:rsid w:val="000D49EF"/>
    <w:rsid w:val="0010344F"/>
    <w:rsid w:val="00167086"/>
    <w:rsid w:val="001D59D4"/>
    <w:rsid w:val="001F6AB0"/>
    <w:rsid w:val="00203072"/>
    <w:rsid w:val="00225334"/>
    <w:rsid w:val="0026035E"/>
    <w:rsid w:val="00262632"/>
    <w:rsid w:val="002C11F7"/>
    <w:rsid w:val="002D76E4"/>
    <w:rsid w:val="002E3485"/>
    <w:rsid w:val="002E7E11"/>
    <w:rsid w:val="0031031B"/>
    <w:rsid w:val="0032527C"/>
    <w:rsid w:val="00336748"/>
    <w:rsid w:val="00380F38"/>
    <w:rsid w:val="003C4812"/>
    <w:rsid w:val="003E7DD9"/>
    <w:rsid w:val="00482589"/>
    <w:rsid w:val="00487D60"/>
    <w:rsid w:val="004E43EE"/>
    <w:rsid w:val="00510615"/>
    <w:rsid w:val="00545FA9"/>
    <w:rsid w:val="005712C8"/>
    <w:rsid w:val="00595678"/>
    <w:rsid w:val="005A730D"/>
    <w:rsid w:val="005C4B33"/>
    <w:rsid w:val="005D5FDF"/>
    <w:rsid w:val="005F7A47"/>
    <w:rsid w:val="006B1D9A"/>
    <w:rsid w:val="006C1789"/>
    <w:rsid w:val="006C351D"/>
    <w:rsid w:val="007203C9"/>
    <w:rsid w:val="00720F12"/>
    <w:rsid w:val="00727F50"/>
    <w:rsid w:val="00772568"/>
    <w:rsid w:val="00786927"/>
    <w:rsid w:val="007B7A10"/>
    <w:rsid w:val="007C602D"/>
    <w:rsid w:val="007D5145"/>
    <w:rsid w:val="007D7E8D"/>
    <w:rsid w:val="00810F6A"/>
    <w:rsid w:val="0083102A"/>
    <w:rsid w:val="008324C6"/>
    <w:rsid w:val="00842B48"/>
    <w:rsid w:val="00847133"/>
    <w:rsid w:val="00864877"/>
    <w:rsid w:val="00874063"/>
    <w:rsid w:val="008935D0"/>
    <w:rsid w:val="00897994"/>
    <w:rsid w:val="008B0BF6"/>
    <w:rsid w:val="008E2288"/>
    <w:rsid w:val="008F4087"/>
    <w:rsid w:val="0090616D"/>
    <w:rsid w:val="009129D8"/>
    <w:rsid w:val="009254C0"/>
    <w:rsid w:val="0093504F"/>
    <w:rsid w:val="009477FA"/>
    <w:rsid w:val="009578DE"/>
    <w:rsid w:val="0097459F"/>
    <w:rsid w:val="00977DED"/>
    <w:rsid w:val="0099085D"/>
    <w:rsid w:val="009A0C44"/>
    <w:rsid w:val="009A2CEA"/>
    <w:rsid w:val="009D0BF9"/>
    <w:rsid w:val="009E7CFC"/>
    <w:rsid w:val="00A171A6"/>
    <w:rsid w:val="00A1763A"/>
    <w:rsid w:val="00A92C9C"/>
    <w:rsid w:val="00B34154"/>
    <w:rsid w:val="00B41548"/>
    <w:rsid w:val="00B65481"/>
    <w:rsid w:val="00B94EE5"/>
    <w:rsid w:val="00B950C0"/>
    <w:rsid w:val="00BA6010"/>
    <w:rsid w:val="00BF599C"/>
    <w:rsid w:val="00C23DE6"/>
    <w:rsid w:val="00C508E9"/>
    <w:rsid w:val="00C83FCB"/>
    <w:rsid w:val="00C931E6"/>
    <w:rsid w:val="00CC59FF"/>
    <w:rsid w:val="00CF4399"/>
    <w:rsid w:val="00D01D02"/>
    <w:rsid w:val="00D12FEF"/>
    <w:rsid w:val="00D706DC"/>
    <w:rsid w:val="00DA6F20"/>
    <w:rsid w:val="00DD102C"/>
    <w:rsid w:val="00DD285B"/>
    <w:rsid w:val="00DD3642"/>
    <w:rsid w:val="00DE1BAD"/>
    <w:rsid w:val="00DE1C94"/>
    <w:rsid w:val="00E21E08"/>
    <w:rsid w:val="00E32690"/>
    <w:rsid w:val="00E355C8"/>
    <w:rsid w:val="00E35713"/>
    <w:rsid w:val="00E7491A"/>
    <w:rsid w:val="00E814BD"/>
    <w:rsid w:val="00E8524F"/>
    <w:rsid w:val="00E87978"/>
    <w:rsid w:val="00E87B3B"/>
    <w:rsid w:val="00EC4268"/>
    <w:rsid w:val="00EE4E2D"/>
    <w:rsid w:val="00EE608B"/>
    <w:rsid w:val="00EF1CA8"/>
    <w:rsid w:val="00F12263"/>
    <w:rsid w:val="00F233B4"/>
    <w:rsid w:val="00F413EC"/>
    <w:rsid w:val="00F70E6C"/>
    <w:rsid w:val="00F93E6B"/>
    <w:rsid w:val="00F97F5E"/>
    <w:rsid w:val="00FB35FE"/>
    <w:rsid w:val="00FD221E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docId w15:val="{1F165132-314A-4C37-90E3-23C838B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5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fz@awf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6B51-01A6-4E58-98BA-7A02F0FE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4</cp:revision>
  <cp:lastPrinted>2022-02-10T09:02:00Z</cp:lastPrinted>
  <dcterms:created xsi:type="dcterms:W3CDTF">2023-03-29T08:37:00Z</dcterms:created>
  <dcterms:modified xsi:type="dcterms:W3CDTF">2023-03-29T09:03:00Z</dcterms:modified>
</cp:coreProperties>
</file>