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11E15B9" w:rsidR="00E814BD" w:rsidRPr="004027CA" w:rsidRDefault="00743F9B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ZSO/07/2023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24F6AA2" w14:textId="376409F0" w:rsidR="00565AB6" w:rsidRPr="00743F9B" w:rsidRDefault="004027CA" w:rsidP="00743F9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proofErr w:type="gramStart"/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743F9B" w:rsidRPr="00743F9B">
        <w:rPr>
          <w:rFonts w:ascii="Times New Roman" w:hAnsi="Times New Roman"/>
          <w:b/>
          <w:sz w:val="23"/>
          <w:szCs w:val="23"/>
        </w:rPr>
        <w:t>Dostawa</w:t>
      </w:r>
      <w:proofErr w:type="gramEnd"/>
      <w:r w:rsidR="00743F9B" w:rsidRPr="00743F9B">
        <w:rPr>
          <w:rFonts w:ascii="Times New Roman" w:hAnsi="Times New Roman"/>
          <w:b/>
          <w:sz w:val="23"/>
          <w:szCs w:val="23"/>
        </w:rPr>
        <w:t xml:space="preserve"> urządzeń </w:t>
      </w:r>
      <w:r w:rsidR="003B1B36">
        <w:rPr>
          <w:rFonts w:ascii="Times New Roman" w:hAnsi="Times New Roman"/>
          <w:b/>
          <w:sz w:val="23"/>
          <w:szCs w:val="23"/>
        </w:rPr>
        <w:t xml:space="preserve">multimedialnych i </w:t>
      </w:r>
      <w:r w:rsidR="00743F9B" w:rsidRPr="00743F9B">
        <w:rPr>
          <w:rFonts w:ascii="Times New Roman" w:hAnsi="Times New Roman"/>
          <w:b/>
          <w:sz w:val="23"/>
          <w:szCs w:val="23"/>
        </w:rPr>
        <w:t>routerów</w:t>
      </w:r>
      <w:r w:rsidR="00D11478" w:rsidRPr="00743F9B">
        <w:rPr>
          <w:rFonts w:ascii="Times New Roman" w:hAnsi="Times New Roman"/>
          <w:b/>
          <w:sz w:val="23"/>
          <w:szCs w:val="23"/>
        </w:rPr>
        <w:t xml:space="preserve"> – 4 części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E6B728C" w14:textId="64A5E28F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urządzeń multimedialnych </w:t>
      </w:r>
      <w:r w:rsidR="00743F9B">
        <w:rPr>
          <w:rFonts w:ascii="Times New Roman" w:hAnsi="Times New Roman"/>
          <w:sz w:val="23"/>
          <w:szCs w:val="23"/>
        </w:rPr>
        <w:t xml:space="preserve">i routerów </w:t>
      </w:r>
      <w:r>
        <w:rPr>
          <w:rFonts w:ascii="Times New Roman" w:hAnsi="Times New Roman"/>
          <w:sz w:val="23"/>
          <w:szCs w:val="23"/>
        </w:rPr>
        <w:t>obejmująca 4 części:</w:t>
      </w:r>
    </w:p>
    <w:p w14:paraId="6FA72F3C" w14:textId="7EF6F4D2" w:rsidR="00AE5242" w:rsidRDefault="00AE5242" w:rsidP="0014542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="00743F9B" w:rsidRPr="00743F9B">
        <w:rPr>
          <w:rFonts w:ascii="Times New Roman" w:hAnsi="Times New Roman"/>
          <w:sz w:val="23"/>
          <w:szCs w:val="23"/>
        </w:rPr>
        <w:t>Dostawa Gogli VR (zestaw)</w:t>
      </w:r>
      <w:r w:rsidR="0014542C">
        <w:rPr>
          <w:rFonts w:ascii="Times New Roman" w:hAnsi="Times New Roman"/>
          <w:sz w:val="23"/>
          <w:szCs w:val="23"/>
        </w:rPr>
        <w:t xml:space="preserve"> (i</w:t>
      </w:r>
      <w:r w:rsidR="00743F9B">
        <w:rPr>
          <w:rFonts w:ascii="Times New Roman" w:hAnsi="Times New Roman"/>
          <w:sz w:val="23"/>
          <w:szCs w:val="23"/>
        </w:rPr>
        <w:t>lość: 3</w:t>
      </w:r>
      <w:r w:rsidR="0014542C" w:rsidRPr="0014542C">
        <w:rPr>
          <w:rFonts w:ascii="Times New Roman" w:hAnsi="Times New Roman"/>
          <w:sz w:val="23"/>
          <w:szCs w:val="23"/>
        </w:rPr>
        <w:t xml:space="preserve"> zestaw</w:t>
      </w:r>
      <w:r w:rsidR="00743F9B">
        <w:rPr>
          <w:rFonts w:ascii="Times New Roman" w:hAnsi="Times New Roman"/>
          <w:sz w:val="23"/>
          <w:szCs w:val="23"/>
        </w:rPr>
        <w:t>y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7650C2C0" w14:textId="471A0F26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743F9B" w:rsidRPr="00743F9B">
        <w:rPr>
          <w:rFonts w:ascii="Times New Roman" w:hAnsi="Times New Roman"/>
          <w:sz w:val="23"/>
          <w:szCs w:val="23"/>
        </w:rPr>
        <w:t>Dostawa przystawek Smart TV, umożliwiających</w:t>
      </w:r>
      <w:r w:rsidR="00743F9B">
        <w:rPr>
          <w:rFonts w:ascii="Times New Roman" w:hAnsi="Times New Roman"/>
          <w:sz w:val="23"/>
          <w:szCs w:val="23"/>
        </w:rPr>
        <w:t xml:space="preserve"> strumieniowe odtwarzanie wideo</w:t>
      </w:r>
      <w:r w:rsidRPr="00AE5242">
        <w:rPr>
          <w:rFonts w:ascii="Times New Roman" w:hAnsi="Times New Roman"/>
          <w:sz w:val="23"/>
          <w:szCs w:val="23"/>
        </w:rPr>
        <w:t xml:space="preserve"> </w:t>
      </w:r>
      <w:r w:rsidR="0014542C">
        <w:rPr>
          <w:rFonts w:ascii="Times New Roman" w:hAnsi="Times New Roman"/>
          <w:sz w:val="23"/>
          <w:szCs w:val="23"/>
        </w:rPr>
        <w:t xml:space="preserve">(ilość: </w:t>
      </w:r>
      <w:r w:rsidR="00743F9B"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 szt.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462072E8" w14:textId="53181C90" w:rsidR="00AE5242" w:rsidRDefault="00743F9B" w:rsidP="0014542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Dostawa</w:t>
      </w:r>
      <w:r w:rsidRPr="00743F9B">
        <w:rPr>
          <w:rFonts w:ascii="Times New Roman" w:hAnsi="Times New Roman"/>
          <w:sz w:val="23"/>
          <w:szCs w:val="23"/>
        </w:rPr>
        <w:t xml:space="preserve"> monitorów </w:t>
      </w:r>
      <w:r w:rsidR="0014542C">
        <w:rPr>
          <w:rFonts w:ascii="Times New Roman" w:hAnsi="Times New Roman"/>
          <w:sz w:val="23"/>
          <w:szCs w:val="23"/>
        </w:rPr>
        <w:t>(i</w:t>
      </w:r>
      <w:r w:rsidR="0014542C" w:rsidRPr="0014542C">
        <w:rPr>
          <w:rFonts w:ascii="Times New Roman" w:hAnsi="Times New Roman"/>
          <w:sz w:val="23"/>
          <w:szCs w:val="23"/>
        </w:rPr>
        <w:t>lość: 3 szt.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0C2D492F" w14:textId="6FFEFE30" w:rsidR="00AE5242" w:rsidRDefault="0014542C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="00743F9B" w:rsidRPr="00743F9B">
        <w:rPr>
          <w:rFonts w:ascii="Times New Roman" w:hAnsi="Times New Roman"/>
          <w:sz w:val="23"/>
          <w:szCs w:val="23"/>
        </w:rPr>
        <w:t xml:space="preserve">Dostawa routerów </w:t>
      </w:r>
      <w:r>
        <w:rPr>
          <w:rFonts w:ascii="Times New Roman" w:hAnsi="Times New Roman"/>
          <w:sz w:val="23"/>
          <w:szCs w:val="23"/>
        </w:rPr>
        <w:t xml:space="preserve">(ilość: </w:t>
      </w:r>
      <w:r w:rsidR="00AE5242">
        <w:rPr>
          <w:rFonts w:ascii="Times New Roman" w:hAnsi="Times New Roman"/>
          <w:sz w:val="23"/>
          <w:szCs w:val="23"/>
        </w:rPr>
        <w:t xml:space="preserve">3 </w:t>
      </w:r>
      <w:r w:rsidR="00743F9B">
        <w:rPr>
          <w:rFonts w:ascii="Times New Roman" w:hAnsi="Times New Roman"/>
          <w:sz w:val="23"/>
          <w:szCs w:val="23"/>
        </w:rPr>
        <w:t>szt.</w:t>
      </w:r>
      <w:r>
        <w:rPr>
          <w:rFonts w:ascii="Times New Roman" w:hAnsi="Times New Roman"/>
          <w:sz w:val="23"/>
          <w:szCs w:val="23"/>
        </w:rPr>
        <w:t>)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50EBE852" w:rsidR="00E814BD" w:rsidRPr="00743F9B" w:rsidRDefault="00E814BD" w:rsidP="00743F9B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743F9B" w:rsidRPr="00743F9B">
        <w:rPr>
          <w:b/>
          <w:sz w:val="23"/>
          <w:szCs w:val="23"/>
        </w:rPr>
        <w:t>Do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559AEE58" w:rsidR="00E814BD" w:rsidRPr="00743F9B" w:rsidRDefault="00743F9B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Cena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Cena:</w:t>
      </w:r>
    </w:p>
    <w:p w14:paraId="1F35566B" w14:textId="0131266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743F9B" w:rsidRPr="00743F9B">
        <w:rPr>
          <w:sz w:val="23"/>
          <w:szCs w:val="23"/>
        </w:rPr>
        <w:t>któw = (C min/C of) x 100 x 100%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743F9B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B046AF8" w14:textId="77777777" w:rsidR="00D11478" w:rsidRPr="00743F9B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57E99A83" w14:textId="3C954E4F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6EA0BDC" w14:textId="77777777" w:rsidR="00743F9B" w:rsidRPr="00743F9B" w:rsidRDefault="00743F9B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47A28FF8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55ED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30.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03.2023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155ED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bookmarkStart w:id="0" w:name="_GoBack"/>
      <w:bookmarkEnd w:id="0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5BDD67F2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/07/2023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89FDB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B3917B3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3B665BE4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0C5CFB75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0FF83F9A" w:rsidR="00F04C29" w:rsidRPr="004027CA" w:rsidRDefault="00743F9B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35F69DA" w14:textId="196BB364" w:rsidR="00F04C29" w:rsidRPr="004027CA" w:rsidRDefault="00743F9B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lastRenderedPageBreak/>
        <w:t>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E6CD7BE" w14:textId="167A880B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28B467C3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059E1BF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b/>
          <w:sz w:val="23"/>
          <w:szCs w:val="23"/>
        </w:rPr>
        <w:t>Zamawia</w:t>
      </w:r>
      <w:r w:rsidR="00BA5C02" w:rsidRPr="00BA5C02">
        <w:rPr>
          <w:rFonts w:ascii="Times New Roman" w:hAnsi="Times New Roman"/>
          <w:b/>
          <w:sz w:val="23"/>
          <w:szCs w:val="23"/>
        </w:rPr>
        <w:t>jący dopuszcza składanie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44661B">
        <w:rPr>
          <w:rFonts w:ascii="Times New Roman" w:hAnsi="Times New Roman"/>
          <w:b/>
          <w:sz w:val="23"/>
          <w:szCs w:val="23"/>
        </w:rPr>
        <w:t xml:space="preserve"> na dowolną ilość części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49E224D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32F5CD9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6DFC64D5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F192E1E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D9F112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2A41A40B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88D7083" w14:textId="0FEDF7E1" w:rsidR="00F04C29" w:rsidRPr="00743F9B" w:rsidRDefault="00743F9B" w:rsidP="00743F9B">
      <w:pPr>
        <w:spacing w:after="135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>a) poprawić oczywiste omyłki pisarskie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61C6359E" w:rsidR="00F04C29" w:rsidRPr="004027CA" w:rsidRDefault="00743F9B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EF90679" w14:textId="374B252A" w:rsidR="00C66C6E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72E4EF76" w14:textId="77777777" w:rsidR="00743F9B" w:rsidRPr="00743F9B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A0B75"/>
    <w:rsid w:val="003B1B36"/>
    <w:rsid w:val="004027CA"/>
    <w:rsid w:val="0044661B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17</cp:revision>
  <cp:lastPrinted>2022-03-22T13:46:00Z</cp:lastPrinted>
  <dcterms:created xsi:type="dcterms:W3CDTF">2022-03-10T14:52:00Z</dcterms:created>
  <dcterms:modified xsi:type="dcterms:W3CDTF">2023-03-24T14:10:00Z</dcterms:modified>
</cp:coreProperties>
</file>