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14713" w14:textId="32CDEB77" w:rsidR="00B07317" w:rsidRPr="00C80FF6" w:rsidRDefault="002823DA" w:rsidP="003D1F3F">
      <w:pPr>
        <w:spacing w:line="320" w:lineRule="atLeast"/>
        <w:ind w:left="4956" w:hanging="845"/>
        <w:jc w:val="center"/>
        <w:rPr>
          <w:b/>
          <w:sz w:val="23"/>
          <w:szCs w:val="23"/>
        </w:rPr>
      </w:pPr>
      <w:r w:rsidRPr="00C80FF6">
        <w:rPr>
          <w:rFonts w:eastAsia="Lucida Sans Unicode"/>
          <w:b/>
          <w:color w:val="999999"/>
          <w:sz w:val="23"/>
          <w:szCs w:val="23"/>
        </w:rPr>
        <w:t xml:space="preserve">Załącznik nr </w:t>
      </w:r>
      <w:r w:rsidR="004F1273" w:rsidRPr="00C80FF6">
        <w:rPr>
          <w:rFonts w:eastAsia="Lucida Sans Unicode"/>
          <w:b/>
          <w:color w:val="999999"/>
          <w:sz w:val="23"/>
          <w:szCs w:val="23"/>
        </w:rPr>
        <w:t>5</w:t>
      </w:r>
      <w:r w:rsidRPr="00C80FF6">
        <w:rPr>
          <w:rFonts w:eastAsia="Lucida Sans Unicode"/>
          <w:b/>
          <w:color w:val="999999"/>
          <w:sz w:val="23"/>
          <w:szCs w:val="23"/>
        </w:rPr>
        <w:t xml:space="preserve"> do </w:t>
      </w:r>
      <w:r w:rsidR="00643248">
        <w:rPr>
          <w:rFonts w:eastAsia="Lucida Sans Unicode"/>
          <w:b/>
          <w:color w:val="999999"/>
          <w:sz w:val="23"/>
          <w:szCs w:val="23"/>
        </w:rPr>
        <w:t>Zaproszenia do składania ofert</w:t>
      </w:r>
    </w:p>
    <w:p w14:paraId="76C071AD" w14:textId="4A1DBB03" w:rsidR="002823DA" w:rsidRPr="003D1F3F" w:rsidRDefault="00A32E46" w:rsidP="00B07317">
      <w:pPr>
        <w:spacing w:line="320" w:lineRule="atLeast"/>
        <w:jc w:val="center"/>
        <w:rPr>
          <w:b/>
          <w:color w:val="FF0000"/>
          <w:sz w:val="23"/>
          <w:szCs w:val="23"/>
        </w:rPr>
      </w:pPr>
      <w:r w:rsidRPr="003D1F3F">
        <w:rPr>
          <w:b/>
          <w:color w:val="FF0000"/>
          <w:sz w:val="23"/>
          <w:szCs w:val="23"/>
        </w:rPr>
        <w:t xml:space="preserve">Umowa zostanie uzupełniona zgodnie z treścią </w:t>
      </w:r>
      <w:r w:rsidR="00643248" w:rsidRPr="003D1F3F">
        <w:rPr>
          <w:b/>
          <w:color w:val="FF0000"/>
          <w:sz w:val="23"/>
          <w:szCs w:val="23"/>
        </w:rPr>
        <w:t>oferty złożonej przez wykonawcę</w:t>
      </w:r>
    </w:p>
    <w:p w14:paraId="2446A768" w14:textId="77777777" w:rsidR="00A32E46" w:rsidRPr="003D1F3F" w:rsidRDefault="00A32E46" w:rsidP="00B07317">
      <w:pPr>
        <w:spacing w:line="320" w:lineRule="atLeast"/>
        <w:jc w:val="center"/>
        <w:rPr>
          <w:b/>
          <w:sz w:val="23"/>
          <w:szCs w:val="23"/>
        </w:rPr>
      </w:pPr>
    </w:p>
    <w:p w14:paraId="4FD5E884" w14:textId="10F5E021" w:rsidR="00B07317" w:rsidRPr="003D1F3F" w:rsidRDefault="00685E9F" w:rsidP="00B07317">
      <w:pPr>
        <w:spacing w:line="320" w:lineRule="atLeast"/>
        <w:jc w:val="center"/>
        <w:rPr>
          <w:b/>
          <w:sz w:val="23"/>
          <w:szCs w:val="23"/>
        </w:rPr>
      </w:pPr>
      <w:r w:rsidRPr="003D1F3F">
        <w:rPr>
          <w:b/>
          <w:sz w:val="23"/>
          <w:szCs w:val="23"/>
        </w:rPr>
        <w:t>UMOWA</w:t>
      </w:r>
    </w:p>
    <w:p w14:paraId="5C45F4BB" w14:textId="4A941ADA" w:rsidR="00B07317" w:rsidRPr="003D1F3F" w:rsidRDefault="003D1F3F" w:rsidP="00B07317">
      <w:pPr>
        <w:spacing w:line="320" w:lineRule="atLeast"/>
        <w:jc w:val="center"/>
        <w:rPr>
          <w:b/>
          <w:sz w:val="23"/>
          <w:szCs w:val="23"/>
        </w:rPr>
      </w:pPr>
      <w:r w:rsidRPr="003D1F3F">
        <w:rPr>
          <w:b/>
          <w:sz w:val="23"/>
          <w:szCs w:val="23"/>
        </w:rPr>
        <w:t>Nr ..............................</w:t>
      </w:r>
    </w:p>
    <w:p w14:paraId="02CA8F8A" w14:textId="43A400E5" w:rsidR="00B07317" w:rsidRPr="003D1F3F" w:rsidRDefault="00326600" w:rsidP="00B07317">
      <w:pPr>
        <w:spacing w:line="320" w:lineRule="atLeast"/>
        <w:jc w:val="both"/>
        <w:rPr>
          <w:sz w:val="23"/>
          <w:szCs w:val="23"/>
        </w:rPr>
      </w:pPr>
      <w:r w:rsidRPr="003D1F3F">
        <w:rPr>
          <w:sz w:val="23"/>
          <w:szCs w:val="23"/>
        </w:rPr>
        <w:t>zawarta w dniu ______</w:t>
      </w:r>
      <w:r w:rsidR="00B07317" w:rsidRPr="003D1F3F">
        <w:rPr>
          <w:sz w:val="23"/>
          <w:szCs w:val="23"/>
        </w:rPr>
        <w:t>. w Katowicach pomiędzy:</w:t>
      </w:r>
    </w:p>
    <w:p w14:paraId="2FF1604C" w14:textId="77777777" w:rsidR="00B07317" w:rsidRPr="003D1F3F" w:rsidRDefault="00B07317" w:rsidP="00B07317">
      <w:pPr>
        <w:spacing w:line="320" w:lineRule="atLeast"/>
        <w:jc w:val="both"/>
        <w:rPr>
          <w:sz w:val="23"/>
          <w:szCs w:val="23"/>
        </w:rPr>
      </w:pPr>
    </w:p>
    <w:p w14:paraId="2686DC13" w14:textId="77777777" w:rsidR="003D1F3F" w:rsidRDefault="00497B19" w:rsidP="003D1F3F">
      <w:pPr>
        <w:spacing w:line="276" w:lineRule="auto"/>
        <w:jc w:val="both"/>
        <w:rPr>
          <w:sz w:val="23"/>
          <w:szCs w:val="23"/>
        </w:rPr>
      </w:pPr>
      <w:r w:rsidRPr="003D1F3F">
        <w:rPr>
          <w:b/>
          <w:sz w:val="23"/>
          <w:szCs w:val="23"/>
        </w:rPr>
        <w:t>Akademią Wychowania Fizycznego im. Jerzego Kukuczki w Katowicach</w:t>
      </w:r>
      <w:r w:rsidRPr="003D1F3F">
        <w:rPr>
          <w:sz w:val="23"/>
          <w:szCs w:val="23"/>
        </w:rPr>
        <w:t xml:space="preserve">; 40-065 Katowice, </w:t>
      </w:r>
      <w:r w:rsidRPr="003D1F3F">
        <w:rPr>
          <w:sz w:val="23"/>
          <w:szCs w:val="23"/>
        </w:rPr>
        <w:br/>
        <w:t xml:space="preserve">ul. Mikołowska 72A, utworzoną na podstawie Rozporządzenia Rady Ministrów z dnia </w:t>
      </w:r>
      <w:r w:rsidRPr="003D1F3F">
        <w:rPr>
          <w:sz w:val="23"/>
          <w:szCs w:val="23"/>
        </w:rPr>
        <w:br/>
        <w:t xml:space="preserve">1 września 1970 roku w sprawie utworzenia Wyższej Szkoły Wychowania Fizycznego </w:t>
      </w:r>
      <w:r w:rsidRPr="003D1F3F">
        <w:rPr>
          <w:sz w:val="23"/>
          <w:szCs w:val="23"/>
        </w:rPr>
        <w:br/>
        <w:t>w Katowicach  (Dz. U. Nr  22, poz. 182) NIP 6340195342, REGON 000327882, BDO 000045919</w:t>
      </w:r>
      <w:r w:rsidR="003D1F3F">
        <w:rPr>
          <w:sz w:val="23"/>
          <w:szCs w:val="23"/>
        </w:rPr>
        <w:t>, którą reprezentuje:</w:t>
      </w:r>
    </w:p>
    <w:p w14:paraId="0513C54F" w14:textId="1EB59886" w:rsidR="00B07317" w:rsidRPr="003D1F3F" w:rsidRDefault="00685E9F" w:rsidP="003D1F3F">
      <w:pPr>
        <w:spacing w:line="276" w:lineRule="auto"/>
        <w:jc w:val="both"/>
        <w:rPr>
          <w:sz w:val="23"/>
          <w:szCs w:val="23"/>
        </w:rPr>
      </w:pPr>
      <w:r w:rsidRPr="003D1F3F">
        <w:rPr>
          <w:sz w:val="23"/>
          <w:szCs w:val="23"/>
        </w:rPr>
        <w:t>........................................................ - ................................</w:t>
      </w:r>
    </w:p>
    <w:p w14:paraId="62851A93" w14:textId="77777777" w:rsidR="00B07317" w:rsidRPr="003D1F3F" w:rsidRDefault="00B07317" w:rsidP="00B07317">
      <w:pPr>
        <w:spacing w:line="320" w:lineRule="atLeast"/>
        <w:jc w:val="both"/>
        <w:rPr>
          <w:sz w:val="23"/>
          <w:szCs w:val="23"/>
        </w:rPr>
      </w:pPr>
    </w:p>
    <w:p w14:paraId="2759600E" w14:textId="77777777" w:rsidR="00B07317" w:rsidRPr="003D1F3F" w:rsidRDefault="00B07317" w:rsidP="00B07317">
      <w:pPr>
        <w:spacing w:line="320" w:lineRule="atLeast"/>
        <w:jc w:val="both"/>
        <w:rPr>
          <w:sz w:val="23"/>
          <w:szCs w:val="23"/>
        </w:rPr>
      </w:pPr>
      <w:r w:rsidRPr="003D1F3F">
        <w:rPr>
          <w:sz w:val="23"/>
          <w:szCs w:val="23"/>
        </w:rPr>
        <w:t xml:space="preserve">zwaną dalej </w:t>
      </w:r>
      <w:r w:rsidRPr="003D1F3F">
        <w:rPr>
          <w:b/>
          <w:sz w:val="23"/>
          <w:szCs w:val="23"/>
        </w:rPr>
        <w:t>„Zamawiającym”</w:t>
      </w:r>
      <w:r w:rsidRPr="003D1F3F">
        <w:rPr>
          <w:sz w:val="23"/>
          <w:szCs w:val="23"/>
        </w:rPr>
        <w:t>,</w:t>
      </w:r>
    </w:p>
    <w:p w14:paraId="2AC6CD15" w14:textId="77777777" w:rsidR="00B07317" w:rsidRPr="003D1F3F" w:rsidRDefault="00B07317" w:rsidP="00B07317">
      <w:pPr>
        <w:spacing w:line="320" w:lineRule="atLeast"/>
        <w:jc w:val="both"/>
        <w:rPr>
          <w:sz w:val="23"/>
          <w:szCs w:val="23"/>
        </w:rPr>
      </w:pPr>
    </w:p>
    <w:p w14:paraId="1C07DE7D" w14:textId="1CC4CACB" w:rsidR="00B07317" w:rsidRPr="003D1F3F" w:rsidRDefault="00B07317" w:rsidP="00E406D7">
      <w:pPr>
        <w:spacing w:line="320" w:lineRule="atLeast"/>
        <w:jc w:val="both"/>
        <w:rPr>
          <w:sz w:val="23"/>
          <w:szCs w:val="23"/>
        </w:rPr>
      </w:pPr>
      <w:r w:rsidRPr="003D1F3F">
        <w:rPr>
          <w:sz w:val="23"/>
          <w:szCs w:val="23"/>
        </w:rPr>
        <w:t>a</w:t>
      </w:r>
    </w:p>
    <w:p w14:paraId="4FF5CC24" w14:textId="77777777" w:rsidR="001E47C2" w:rsidRPr="003D1F3F" w:rsidRDefault="001E47C2" w:rsidP="001E47C2">
      <w:pPr>
        <w:pStyle w:val="Default"/>
        <w:rPr>
          <w:rFonts w:ascii="Times New Roman" w:hAnsi="Times New Roman" w:cs="Times New Roman"/>
          <w:color w:val="auto"/>
          <w:sz w:val="23"/>
          <w:szCs w:val="23"/>
        </w:rPr>
      </w:pPr>
      <w:r w:rsidRPr="003D1F3F">
        <w:rPr>
          <w:rFonts w:ascii="Times New Roman" w:hAnsi="Times New Roman" w:cs="Times New Roman"/>
          <w:b/>
          <w:bCs/>
          <w:i/>
          <w:iCs/>
          <w:color w:val="auto"/>
          <w:sz w:val="23"/>
          <w:szCs w:val="23"/>
        </w:rPr>
        <w:t xml:space="preserve">[w przypadku spółek handlowych] </w:t>
      </w:r>
    </w:p>
    <w:p w14:paraId="23A55A65" w14:textId="77777777" w:rsidR="001E47C2" w:rsidRPr="003D1F3F" w:rsidRDefault="001E47C2" w:rsidP="001E47C2">
      <w:pPr>
        <w:pStyle w:val="Default"/>
        <w:rPr>
          <w:rFonts w:ascii="Times New Roman" w:hAnsi="Times New Roman" w:cs="Times New Roman"/>
          <w:color w:val="auto"/>
          <w:sz w:val="23"/>
          <w:szCs w:val="23"/>
        </w:rPr>
      </w:pPr>
      <w:r w:rsidRPr="003D1F3F">
        <w:rPr>
          <w:rFonts w:ascii="Times New Roman" w:hAnsi="Times New Roman" w:cs="Times New Roman"/>
          <w:b/>
          <w:bCs/>
          <w:color w:val="auto"/>
          <w:sz w:val="23"/>
          <w:szCs w:val="23"/>
        </w:rPr>
        <w:t>………………….. z siedzibą w ………………</w:t>
      </w:r>
      <w:r w:rsidRPr="003D1F3F">
        <w:rPr>
          <w:rFonts w:ascii="Times New Roman" w:hAnsi="Times New Roman" w:cs="Times New Roman"/>
          <w:color w:val="auto"/>
          <w:sz w:val="23"/>
          <w:szCs w:val="23"/>
        </w:rPr>
        <w:t xml:space="preserve">, przy ul. ………………., kod …–….., zarejestrowaną w Rejestrze Przedsiębiorców Krajowego Rejestru Sądowego prowadzonym przez Sąd Rejonowy w ……………, …. Wydział Gospodarczy KRS pod numerem: ………………, o kapitale zakładowym w wysokości ……………………… PLN, będącą podatnikiem VAT, NIP: …………….., REGON: ……………………, reprezentowaną przez: </w:t>
      </w:r>
    </w:p>
    <w:p w14:paraId="19899BF3" w14:textId="77777777" w:rsidR="001E47C2" w:rsidRPr="003D1F3F" w:rsidRDefault="001E47C2" w:rsidP="001E47C2">
      <w:pPr>
        <w:pStyle w:val="Default"/>
        <w:rPr>
          <w:rFonts w:ascii="Times New Roman" w:hAnsi="Times New Roman" w:cs="Times New Roman"/>
          <w:color w:val="auto"/>
          <w:sz w:val="23"/>
          <w:szCs w:val="23"/>
        </w:rPr>
      </w:pPr>
      <w:r w:rsidRPr="003D1F3F">
        <w:rPr>
          <w:rFonts w:ascii="Times New Roman" w:hAnsi="Times New Roman" w:cs="Times New Roman"/>
          <w:color w:val="auto"/>
          <w:sz w:val="23"/>
          <w:szCs w:val="23"/>
        </w:rPr>
        <w:t xml:space="preserve">…………………………………………………………. </w:t>
      </w:r>
    </w:p>
    <w:p w14:paraId="4F308926" w14:textId="77777777" w:rsidR="001E47C2" w:rsidRPr="003D1F3F" w:rsidRDefault="001E47C2" w:rsidP="001E47C2">
      <w:pPr>
        <w:pStyle w:val="Default"/>
        <w:rPr>
          <w:rFonts w:ascii="Times New Roman" w:hAnsi="Times New Roman" w:cs="Times New Roman"/>
          <w:color w:val="auto"/>
          <w:sz w:val="23"/>
          <w:szCs w:val="23"/>
        </w:rPr>
      </w:pPr>
      <w:r w:rsidRPr="003D1F3F">
        <w:rPr>
          <w:rFonts w:ascii="Times New Roman" w:hAnsi="Times New Roman" w:cs="Times New Roman"/>
          <w:b/>
          <w:bCs/>
          <w:i/>
          <w:iCs/>
          <w:color w:val="auto"/>
          <w:sz w:val="23"/>
          <w:szCs w:val="23"/>
        </w:rPr>
        <w:t xml:space="preserve">[w przypadku osób fizycznych prowadzących działalność gospodarczą] </w:t>
      </w:r>
    </w:p>
    <w:p w14:paraId="140A68C6" w14:textId="77777777" w:rsidR="001E47C2" w:rsidRPr="003D1F3F" w:rsidRDefault="001E47C2" w:rsidP="001E47C2">
      <w:pPr>
        <w:pStyle w:val="Default"/>
        <w:rPr>
          <w:rFonts w:ascii="Times New Roman" w:hAnsi="Times New Roman" w:cs="Times New Roman"/>
          <w:color w:val="auto"/>
          <w:sz w:val="23"/>
          <w:szCs w:val="23"/>
        </w:rPr>
      </w:pPr>
      <w:r w:rsidRPr="003D1F3F">
        <w:rPr>
          <w:rFonts w:ascii="Times New Roman" w:hAnsi="Times New Roman" w:cs="Times New Roman"/>
          <w:b/>
          <w:bCs/>
          <w:color w:val="auto"/>
          <w:sz w:val="23"/>
          <w:szCs w:val="23"/>
        </w:rPr>
        <w:t>…………………….</w:t>
      </w:r>
      <w:r w:rsidRPr="003D1F3F">
        <w:rPr>
          <w:rFonts w:ascii="Times New Roman" w:hAnsi="Times New Roman" w:cs="Times New Roman"/>
          <w:color w:val="auto"/>
          <w:sz w:val="23"/>
          <w:szCs w:val="23"/>
        </w:rPr>
        <w:t xml:space="preserve">, prowadzącym działalność gospodarczą </w:t>
      </w:r>
      <w:r w:rsidRPr="003D1F3F">
        <w:rPr>
          <w:rFonts w:ascii="Times New Roman" w:hAnsi="Times New Roman" w:cs="Times New Roman"/>
          <w:b/>
          <w:bCs/>
          <w:color w:val="auto"/>
          <w:sz w:val="23"/>
          <w:szCs w:val="23"/>
        </w:rPr>
        <w:t>pod firmą ……………………….. z siedzibą w ……………….</w:t>
      </w:r>
      <w:r w:rsidRPr="003D1F3F">
        <w:rPr>
          <w:rFonts w:ascii="Times New Roman" w:hAnsi="Times New Roman" w:cs="Times New Roman"/>
          <w:color w:val="auto"/>
          <w:sz w:val="23"/>
          <w:szCs w:val="23"/>
        </w:rPr>
        <w:t xml:space="preserve">, przy ul. ………………., kod …– ……, wpisanym do Centralnej Ewidencji i Informacji o Działalności Gospodarczej, zam. w ……………………….., przy ul. …………………………, kod ….–……, NIP: …………………, REGON: ……………………., PESEL ……………………., </w:t>
      </w:r>
    </w:p>
    <w:p w14:paraId="6E6231F8" w14:textId="77777777" w:rsidR="001E47C2" w:rsidRPr="003D1F3F" w:rsidRDefault="001E47C2" w:rsidP="003D1F3F">
      <w:pPr>
        <w:pStyle w:val="Default"/>
        <w:jc w:val="both"/>
        <w:rPr>
          <w:rFonts w:ascii="Times New Roman" w:hAnsi="Times New Roman" w:cs="Times New Roman"/>
          <w:color w:val="auto"/>
          <w:sz w:val="23"/>
          <w:szCs w:val="23"/>
        </w:rPr>
      </w:pPr>
      <w:r w:rsidRPr="003D1F3F">
        <w:rPr>
          <w:rFonts w:ascii="Times New Roman" w:hAnsi="Times New Roman" w:cs="Times New Roman"/>
          <w:b/>
          <w:bCs/>
          <w:i/>
          <w:iCs/>
          <w:color w:val="auto"/>
          <w:sz w:val="23"/>
          <w:szCs w:val="23"/>
        </w:rPr>
        <w:t xml:space="preserve">[w przypadku spółek cywilnych] </w:t>
      </w:r>
    </w:p>
    <w:p w14:paraId="4823E038" w14:textId="77777777" w:rsidR="001E47C2" w:rsidRPr="003D1F3F" w:rsidRDefault="001E47C2" w:rsidP="003D1F3F">
      <w:pPr>
        <w:pStyle w:val="Default"/>
        <w:jc w:val="both"/>
        <w:rPr>
          <w:rFonts w:ascii="Times New Roman" w:hAnsi="Times New Roman" w:cs="Times New Roman"/>
          <w:color w:val="auto"/>
          <w:sz w:val="23"/>
          <w:szCs w:val="23"/>
        </w:rPr>
      </w:pPr>
      <w:r w:rsidRPr="003D1F3F">
        <w:rPr>
          <w:rFonts w:ascii="Times New Roman" w:hAnsi="Times New Roman" w:cs="Times New Roman"/>
          <w:b/>
          <w:bCs/>
          <w:color w:val="auto"/>
          <w:sz w:val="23"/>
          <w:szCs w:val="23"/>
        </w:rPr>
        <w:t>...................................................</w:t>
      </w:r>
      <w:r w:rsidRPr="003D1F3F">
        <w:rPr>
          <w:rFonts w:ascii="Times New Roman" w:hAnsi="Times New Roman" w:cs="Times New Roman"/>
          <w:color w:val="auto"/>
          <w:sz w:val="23"/>
          <w:szCs w:val="23"/>
        </w:rPr>
        <w:t xml:space="preserve">, zam. w ………………………….., przy ul. ……………………….., kod …–…, PESEL: …….…….. i </w:t>
      </w:r>
      <w:r w:rsidRPr="003D1F3F">
        <w:rPr>
          <w:rFonts w:ascii="Times New Roman" w:hAnsi="Times New Roman" w:cs="Times New Roman"/>
          <w:b/>
          <w:bCs/>
          <w:color w:val="auto"/>
          <w:sz w:val="23"/>
          <w:szCs w:val="23"/>
        </w:rPr>
        <w:t>...........................................</w:t>
      </w:r>
      <w:r w:rsidRPr="003D1F3F">
        <w:rPr>
          <w:rFonts w:ascii="Times New Roman" w:hAnsi="Times New Roman" w:cs="Times New Roman"/>
          <w:color w:val="auto"/>
          <w:sz w:val="23"/>
          <w:szCs w:val="23"/>
        </w:rPr>
        <w:t xml:space="preserve">, zam. w ………………………, przy ul. …………………………, kod …–….., PESEL: ……..…….., prowadzącymi działalność gospodarczą w formie spółki cywilnej pod nazwą </w:t>
      </w:r>
      <w:r w:rsidRPr="003D1F3F">
        <w:rPr>
          <w:rFonts w:ascii="Times New Roman" w:hAnsi="Times New Roman" w:cs="Times New Roman"/>
          <w:b/>
          <w:bCs/>
          <w:color w:val="auto"/>
          <w:sz w:val="23"/>
          <w:szCs w:val="23"/>
        </w:rPr>
        <w:t>............................................ z siedzibą w ...........................</w:t>
      </w:r>
      <w:r w:rsidRPr="003D1F3F">
        <w:rPr>
          <w:rFonts w:ascii="Times New Roman" w:hAnsi="Times New Roman" w:cs="Times New Roman"/>
          <w:color w:val="auto"/>
          <w:sz w:val="23"/>
          <w:szCs w:val="23"/>
        </w:rPr>
        <w:t xml:space="preserve">, przy ul. ............................, kod …–…., NIP: ......................, REGON: ……………….,……, wpisanymi do Centralnej Ewidencji i Informacji o Działalności Gospodarczej, reprezentowanymi przez: </w:t>
      </w:r>
    </w:p>
    <w:p w14:paraId="235D9831" w14:textId="77777777" w:rsidR="001E47C2" w:rsidRPr="003D1F3F" w:rsidRDefault="001E47C2" w:rsidP="003D1F3F">
      <w:pPr>
        <w:pStyle w:val="Default"/>
        <w:jc w:val="both"/>
        <w:rPr>
          <w:rFonts w:ascii="Times New Roman" w:hAnsi="Times New Roman" w:cs="Times New Roman"/>
          <w:color w:val="auto"/>
          <w:sz w:val="23"/>
          <w:szCs w:val="23"/>
        </w:rPr>
      </w:pPr>
      <w:r w:rsidRPr="003D1F3F">
        <w:rPr>
          <w:rFonts w:ascii="Times New Roman" w:hAnsi="Times New Roman" w:cs="Times New Roman"/>
          <w:color w:val="auto"/>
          <w:sz w:val="23"/>
          <w:szCs w:val="23"/>
        </w:rPr>
        <w:t xml:space="preserve">…………………………………………………………. </w:t>
      </w:r>
    </w:p>
    <w:p w14:paraId="12A23E68" w14:textId="28532C52" w:rsidR="00B07317" w:rsidRPr="003D1F3F" w:rsidRDefault="00B07317" w:rsidP="00B07317">
      <w:pPr>
        <w:spacing w:line="320" w:lineRule="atLeast"/>
        <w:jc w:val="both"/>
        <w:rPr>
          <w:bCs/>
          <w:color w:val="000000"/>
          <w:sz w:val="23"/>
          <w:szCs w:val="23"/>
        </w:rPr>
      </w:pPr>
    </w:p>
    <w:p w14:paraId="556F8536" w14:textId="66C350C3" w:rsidR="00B07317" w:rsidRPr="003D1F3F" w:rsidRDefault="003D1F3F" w:rsidP="00B07317">
      <w:pPr>
        <w:spacing w:line="320" w:lineRule="atLeast"/>
        <w:jc w:val="both"/>
        <w:rPr>
          <w:b/>
          <w:bCs/>
          <w:color w:val="000000"/>
          <w:sz w:val="23"/>
          <w:szCs w:val="23"/>
        </w:rPr>
      </w:pPr>
      <w:r>
        <w:rPr>
          <w:bCs/>
          <w:color w:val="000000"/>
          <w:sz w:val="23"/>
          <w:szCs w:val="23"/>
        </w:rPr>
        <w:t>zwanym/-ą</w:t>
      </w:r>
      <w:r w:rsidR="00B07317" w:rsidRPr="003D1F3F">
        <w:rPr>
          <w:bCs/>
          <w:color w:val="000000"/>
          <w:sz w:val="23"/>
          <w:szCs w:val="23"/>
        </w:rPr>
        <w:t xml:space="preserve"> dalej „</w:t>
      </w:r>
      <w:r w:rsidR="00B07317" w:rsidRPr="003D1F3F">
        <w:rPr>
          <w:b/>
          <w:bCs/>
          <w:color w:val="000000"/>
          <w:sz w:val="23"/>
          <w:szCs w:val="23"/>
        </w:rPr>
        <w:t>Wykonawcą”,</w:t>
      </w:r>
    </w:p>
    <w:p w14:paraId="325657BD" w14:textId="77777777" w:rsidR="00B07317" w:rsidRPr="003D1F3F" w:rsidRDefault="00B07317" w:rsidP="00B07317">
      <w:pPr>
        <w:spacing w:line="320" w:lineRule="atLeast"/>
        <w:jc w:val="both"/>
        <w:rPr>
          <w:b/>
          <w:bCs/>
          <w:color w:val="000000"/>
          <w:sz w:val="23"/>
          <w:szCs w:val="23"/>
        </w:rPr>
      </w:pPr>
      <w:r w:rsidRPr="003D1F3F">
        <w:rPr>
          <w:bCs/>
          <w:color w:val="000000"/>
          <w:sz w:val="23"/>
          <w:szCs w:val="23"/>
        </w:rPr>
        <w:t>zwanymi łącznie w dalszej części niniejszej Umowy</w:t>
      </w:r>
      <w:r w:rsidRPr="003D1F3F">
        <w:rPr>
          <w:b/>
          <w:bCs/>
          <w:color w:val="000000"/>
          <w:sz w:val="23"/>
          <w:szCs w:val="23"/>
        </w:rPr>
        <w:t xml:space="preserve"> „Stronami”.</w:t>
      </w:r>
    </w:p>
    <w:p w14:paraId="552BBA78" w14:textId="77777777" w:rsidR="00180284" w:rsidRPr="003D1F3F" w:rsidRDefault="00180284" w:rsidP="00B07317">
      <w:pPr>
        <w:spacing w:line="320" w:lineRule="atLeast"/>
        <w:jc w:val="center"/>
        <w:rPr>
          <w:b/>
          <w:sz w:val="23"/>
          <w:szCs w:val="23"/>
        </w:rPr>
      </w:pPr>
    </w:p>
    <w:p w14:paraId="7A0CC189" w14:textId="176D3F8D" w:rsidR="00B07317" w:rsidRPr="003D1F3F" w:rsidRDefault="00B07317" w:rsidP="00B07317">
      <w:pPr>
        <w:spacing w:line="320" w:lineRule="atLeast"/>
        <w:jc w:val="center"/>
        <w:rPr>
          <w:b/>
          <w:sz w:val="23"/>
          <w:szCs w:val="23"/>
        </w:rPr>
      </w:pPr>
      <w:r w:rsidRPr="003D1F3F">
        <w:rPr>
          <w:b/>
          <w:sz w:val="23"/>
          <w:szCs w:val="23"/>
        </w:rPr>
        <w:t>§ 1</w:t>
      </w:r>
    </w:p>
    <w:p w14:paraId="7F9CE613" w14:textId="2111965C" w:rsidR="003044C4" w:rsidRPr="003D1F3F" w:rsidRDefault="00B07317" w:rsidP="001E47C2">
      <w:pPr>
        <w:numPr>
          <w:ilvl w:val="0"/>
          <w:numId w:val="1"/>
        </w:numPr>
        <w:spacing w:line="320" w:lineRule="atLeast"/>
        <w:jc w:val="both"/>
        <w:rPr>
          <w:sz w:val="23"/>
          <w:szCs w:val="23"/>
        </w:rPr>
      </w:pPr>
      <w:r w:rsidRPr="003D1F3F">
        <w:rPr>
          <w:color w:val="000000"/>
          <w:sz w:val="23"/>
          <w:szCs w:val="23"/>
        </w:rPr>
        <w:t>Zamawiający zleca, a Wykonawca przyjmuje do wykonania</w:t>
      </w:r>
      <w:r w:rsidRPr="003D1F3F">
        <w:rPr>
          <w:snapToGrid w:val="0"/>
          <w:color w:val="000000"/>
          <w:sz w:val="23"/>
          <w:szCs w:val="23"/>
        </w:rPr>
        <w:t xml:space="preserve"> usługi związane</w:t>
      </w:r>
      <w:r w:rsidR="001E47C2" w:rsidRPr="003D1F3F">
        <w:rPr>
          <w:snapToGrid w:val="0"/>
          <w:color w:val="000000"/>
          <w:sz w:val="23"/>
          <w:szCs w:val="23"/>
        </w:rPr>
        <w:t>j</w:t>
      </w:r>
      <w:r w:rsidRPr="003D1F3F">
        <w:rPr>
          <w:snapToGrid w:val="0"/>
          <w:color w:val="000000"/>
          <w:sz w:val="23"/>
          <w:szCs w:val="23"/>
        </w:rPr>
        <w:t xml:space="preserve"> z organizacją </w:t>
      </w:r>
      <w:r w:rsidR="001E47C2" w:rsidRPr="003D1F3F">
        <w:rPr>
          <w:snapToGrid w:val="0"/>
          <w:color w:val="000000"/>
          <w:sz w:val="23"/>
          <w:szCs w:val="23"/>
        </w:rPr>
        <w:t xml:space="preserve">konferencji naukowej pn. „Konferencja Studenckich Kół Naukowych i Doktorantów AWF </w:t>
      </w:r>
      <w:r w:rsidR="001E47C2" w:rsidRPr="003D1F3F">
        <w:rPr>
          <w:snapToGrid w:val="0"/>
          <w:color w:val="000000"/>
          <w:sz w:val="23"/>
          <w:szCs w:val="23"/>
        </w:rPr>
        <w:lastRenderedPageBreak/>
        <w:t>im. Je</w:t>
      </w:r>
      <w:r w:rsidR="003D1F3F">
        <w:rPr>
          <w:snapToGrid w:val="0"/>
          <w:color w:val="000000"/>
          <w:sz w:val="23"/>
          <w:szCs w:val="23"/>
        </w:rPr>
        <w:t>rzego Kukuczki w Katowicach 2023</w:t>
      </w:r>
      <w:r w:rsidR="001E47C2" w:rsidRPr="003D1F3F">
        <w:rPr>
          <w:snapToGrid w:val="0"/>
          <w:color w:val="000000"/>
          <w:sz w:val="23"/>
          <w:szCs w:val="23"/>
        </w:rPr>
        <w:t xml:space="preserve">”, zwanej dalej </w:t>
      </w:r>
      <w:r w:rsidR="0027618E">
        <w:rPr>
          <w:snapToGrid w:val="0"/>
          <w:color w:val="000000"/>
          <w:sz w:val="23"/>
          <w:szCs w:val="23"/>
        </w:rPr>
        <w:t xml:space="preserve">„przedmiotem </w:t>
      </w:r>
      <w:r w:rsidR="006A28E5">
        <w:rPr>
          <w:snapToGrid w:val="0"/>
          <w:color w:val="000000"/>
          <w:sz w:val="23"/>
          <w:szCs w:val="23"/>
        </w:rPr>
        <w:t>umowy</w:t>
      </w:r>
      <w:r w:rsidR="0027618E">
        <w:rPr>
          <w:snapToGrid w:val="0"/>
          <w:color w:val="000000"/>
          <w:sz w:val="23"/>
          <w:szCs w:val="23"/>
        </w:rPr>
        <w:t xml:space="preserve">” lub </w:t>
      </w:r>
      <w:r w:rsidR="001E47C2" w:rsidRPr="003D1F3F">
        <w:rPr>
          <w:snapToGrid w:val="0"/>
          <w:color w:val="000000"/>
          <w:sz w:val="23"/>
          <w:szCs w:val="23"/>
        </w:rPr>
        <w:t>„konferencją”.</w:t>
      </w:r>
    </w:p>
    <w:p w14:paraId="72DE2734" w14:textId="12463F85" w:rsidR="00EF66B6" w:rsidRPr="003D1F3F" w:rsidRDefault="00EF66B6" w:rsidP="00EF66B6">
      <w:pPr>
        <w:spacing w:line="320" w:lineRule="atLeast"/>
        <w:ind w:left="360"/>
        <w:jc w:val="both"/>
        <w:rPr>
          <w:sz w:val="23"/>
          <w:szCs w:val="23"/>
        </w:rPr>
      </w:pPr>
      <w:r w:rsidRPr="003D1F3F">
        <w:rPr>
          <w:sz w:val="23"/>
          <w:szCs w:val="23"/>
        </w:rPr>
        <w:t>Szczegółowy opis przedmiotu zamówienia stanowi załącznik nr 1 do niniejszej umowy.</w:t>
      </w:r>
    </w:p>
    <w:p w14:paraId="57055A15" w14:textId="4567F3B5" w:rsidR="00B07317" w:rsidRPr="003D1F3F" w:rsidRDefault="00B07317" w:rsidP="00B07317">
      <w:pPr>
        <w:numPr>
          <w:ilvl w:val="0"/>
          <w:numId w:val="1"/>
        </w:numPr>
        <w:spacing w:line="320" w:lineRule="atLeast"/>
        <w:jc w:val="both"/>
        <w:rPr>
          <w:sz w:val="23"/>
          <w:szCs w:val="23"/>
        </w:rPr>
      </w:pPr>
      <w:r w:rsidRPr="003D1F3F">
        <w:rPr>
          <w:sz w:val="23"/>
          <w:szCs w:val="23"/>
        </w:rPr>
        <w:t xml:space="preserve">Dokładną ilość uczestników </w:t>
      </w:r>
      <w:r w:rsidR="001E47C2" w:rsidRPr="003D1F3F">
        <w:rPr>
          <w:sz w:val="23"/>
          <w:szCs w:val="23"/>
        </w:rPr>
        <w:t>konferencji</w:t>
      </w:r>
      <w:r w:rsidRPr="003D1F3F">
        <w:rPr>
          <w:sz w:val="23"/>
          <w:szCs w:val="23"/>
        </w:rPr>
        <w:t xml:space="preserve"> Zamawiający poda Wykonawcy </w:t>
      </w:r>
      <w:r w:rsidR="001E47C2" w:rsidRPr="003D1F3F">
        <w:rPr>
          <w:sz w:val="23"/>
          <w:szCs w:val="23"/>
        </w:rPr>
        <w:t>najpóźniej w dniu rozpoczęcia konferencji.</w:t>
      </w:r>
    </w:p>
    <w:p w14:paraId="035DC421" w14:textId="794036CD" w:rsidR="00B07317" w:rsidRPr="003D1F3F" w:rsidRDefault="001E47C2" w:rsidP="00B07317">
      <w:pPr>
        <w:numPr>
          <w:ilvl w:val="0"/>
          <w:numId w:val="1"/>
        </w:numPr>
        <w:spacing w:line="320" w:lineRule="atLeast"/>
        <w:jc w:val="both"/>
        <w:rPr>
          <w:sz w:val="23"/>
          <w:szCs w:val="23"/>
        </w:rPr>
      </w:pPr>
      <w:r w:rsidRPr="003D1F3F">
        <w:rPr>
          <w:sz w:val="23"/>
          <w:szCs w:val="23"/>
        </w:rPr>
        <w:t xml:space="preserve">Zamawiający zastrzega, iż w konferencji może wziąć udział maksymalnie 85 uczestników, z tym że 20 uczestników (z 85 możliwych) Zamawiający może zgłosić Wykonawcy w dniu rozpoczęcia konferencji, tj. </w:t>
      </w:r>
      <w:r w:rsidR="003D1F3F">
        <w:rPr>
          <w:sz w:val="23"/>
          <w:szCs w:val="23"/>
        </w:rPr>
        <w:t>11.05.2023</w:t>
      </w:r>
      <w:r w:rsidRPr="003D1F3F">
        <w:rPr>
          <w:sz w:val="23"/>
          <w:szCs w:val="23"/>
        </w:rPr>
        <w:t xml:space="preserve"> r.</w:t>
      </w:r>
    </w:p>
    <w:p w14:paraId="3F39DA10" w14:textId="60E7A402" w:rsidR="00B07317" w:rsidRPr="003D1F3F" w:rsidRDefault="00B07317" w:rsidP="00C74BAB">
      <w:pPr>
        <w:numPr>
          <w:ilvl w:val="0"/>
          <w:numId w:val="1"/>
        </w:numPr>
        <w:spacing w:line="320" w:lineRule="atLeast"/>
        <w:jc w:val="both"/>
        <w:rPr>
          <w:sz w:val="23"/>
          <w:szCs w:val="23"/>
        </w:rPr>
      </w:pPr>
      <w:commentRangeStart w:id="0"/>
      <w:commentRangeStart w:id="1"/>
      <w:r w:rsidRPr="003D1F3F">
        <w:rPr>
          <w:sz w:val="23"/>
          <w:szCs w:val="23"/>
        </w:rPr>
        <w:t xml:space="preserve">Zamawiający zastrzega sobie możliwość rezygnacji z </w:t>
      </w:r>
      <w:r w:rsidR="001E47C2" w:rsidRPr="003D1F3F">
        <w:rPr>
          <w:sz w:val="23"/>
          <w:szCs w:val="23"/>
        </w:rPr>
        <w:t>konferencji</w:t>
      </w:r>
      <w:r w:rsidRPr="003D1F3F">
        <w:rPr>
          <w:sz w:val="23"/>
          <w:szCs w:val="23"/>
        </w:rPr>
        <w:t xml:space="preserve"> bez konieczności ponoszenia przez Zamawiającego jakichkolwiek kosztów z tego tytułu w przypadku </w:t>
      </w:r>
      <w:r w:rsidR="00C74BAB" w:rsidRPr="003D1F3F">
        <w:rPr>
          <w:sz w:val="23"/>
          <w:szCs w:val="23"/>
        </w:rPr>
        <w:t xml:space="preserve">ogłoszenia przepisów prawa powszechnie obowiązującego zakazujących </w:t>
      </w:r>
      <w:r w:rsidR="00EF66B6" w:rsidRPr="003D1F3F">
        <w:rPr>
          <w:sz w:val="23"/>
          <w:szCs w:val="23"/>
        </w:rPr>
        <w:t xml:space="preserve">prowadzenia </w:t>
      </w:r>
      <w:r w:rsidR="00C74BAB" w:rsidRPr="003D1F3F">
        <w:rPr>
          <w:sz w:val="23"/>
          <w:szCs w:val="23"/>
        </w:rPr>
        <w:t>działalnoś</w:t>
      </w:r>
      <w:r w:rsidR="00EF66B6" w:rsidRPr="003D1F3F">
        <w:rPr>
          <w:sz w:val="23"/>
          <w:szCs w:val="23"/>
        </w:rPr>
        <w:t>ci</w:t>
      </w:r>
      <w:r w:rsidR="00C74BAB" w:rsidRPr="003D1F3F">
        <w:rPr>
          <w:sz w:val="23"/>
          <w:szCs w:val="23"/>
        </w:rPr>
        <w:t xml:space="preserve"> turystyczn</w:t>
      </w:r>
      <w:r w:rsidR="00EF66B6" w:rsidRPr="003D1F3F">
        <w:rPr>
          <w:sz w:val="23"/>
          <w:szCs w:val="23"/>
        </w:rPr>
        <w:t>ej</w:t>
      </w:r>
      <w:r w:rsidR="00C74BAB" w:rsidRPr="003D1F3F">
        <w:rPr>
          <w:sz w:val="23"/>
          <w:szCs w:val="23"/>
        </w:rPr>
        <w:t>, hotelarsk</w:t>
      </w:r>
      <w:r w:rsidR="00EF66B6" w:rsidRPr="003D1F3F">
        <w:rPr>
          <w:sz w:val="23"/>
          <w:szCs w:val="23"/>
        </w:rPr>
        <w:t>iej</w:t>
      </w:r>
      <w:r w:rsidR="00C74BAB" w:rsidRPr="003D1F3F">
        <w:rPr>
          <w:sz w:val="23"/>
          <w:szCs w:val="23"/>
        </w:rPr>
        <w:t xml:space="preserve"> z powodu stanu epidemii COVID-19 lub decyzji administracyjnej wprowadzającej zakaz prowadzenia </w:t>
      </w:r>
      <w:r w:rsidR="002803F3" w:rsidRPr="003D1F3F">
        <w:rPr>
          <w:sz w:val="23"/>
          <w:szCs w:val="23"/>
        </w:rPr>
        <w:t xml:space="preserve">takiej </w:t>
      </w:r>
      <w:r w:rsidR="00C74BAB" w:rsidRPr="003D1F3F">
        <w:rPr>
          <w:sz w:val="23"/>
          <w:szCs w:val="23"/>
        </w:rPr>
        <w:t>działalności</w:t>
      </w:r>
      <w:r w:rsidR="002803F3" w:rsidRPr="003D1F3F">
        <w:rPr>
          <w:sz w:val="23"/>
          <w:szCs w:val="23"/>
        </w:rPr>
        <w:t xml:space="preserve">. </w:t>
      </w:r>
      <w:r w:rsidRPr="003D1F3F">
        <w:rPr>
          <w:sz w:val="23"/>
          <w:szCs w:val="23"/>
        </w:rPr>
        <w:t xml:space="preserve">Zamawiający zawiadomi Wykonawcę o rezygnacji nie później niż </w:t>
      </w:r>
      <w:r w:rsidR="00787D03" w:rsidRPr="003D1F3F">
        <w:rPr>
          <w:sz w:val="23"/>
          <w:szCs w:val="23"/>
        </w:rPr>
        <w:t>5</w:t>
      </w:r>
      <w:r w:rsidR="001E47C2" w:rsidRPr="003D1F3F">
        <w:rPr>
          <w:sz w:val="23"/>
          <w:szCs w:val="23"/>
        </w:rPr>
        <w:t xml:space="preserve"> dni przed rozpoczęciem konferencji</w:t>
      </w:r>
      <w:r w:rsidR="00CD6EDB" w:rsidRPr="003D1F3F">
        <w:rPr>
          <w:sz w:val="23"/>
          <w:szCs w:val="23"/>
        </w:rPr>
        <w:t>, chyba że zawiadomienie w powyższym terminie nie będzie możliwe z przyczyn za które Zamawiający nie ponosi odpowiedzialności</w:t>
      </w:r>
      <w:r w:rsidRPr="003D1F3F">
        <w:rPr>
          <w:sz w:val="23"/>
          <w:szCs w:val="23"/>
        </w:rPr>
        <w:t>. S</w:t>
      </w:r>
      <w:r w:rsidR="001E47C2" w:rsidRPr="003D1F3F">
        <w:rPr>
          <w:sz w:val="23"/>
          <w:szCs w:val="23"/>
        </w:rPr>
        <w:t>trony uzgodnią nowy termin konferencji</w:t>
      </w:r>
      <w:r w:rsidR="00787D03" w:rsidRPr="003D1F3F">
        <w:rPr>
          <w:sz w:val="23"/>
          <w:szCs w:val="23"/>
        </w:rPr>
        <w:t xml:space="preserve">, jeśli wskazanie innego akceptowalnego przez Zamawiającego terminu będzie możliwe. </w:t>
      </w:r>
      <w:commentRangeEnd w:id="0"/>
      <w:commentRangeEnd w:id="1"/>
    </w:p>
    <w:p w14:paraId="34C9756F" w14:textId="77777777" w:rsidR="00B07317" w:rsidRPr="003D1F3F" w:rsidRDefault="00B07317" w:rsidP="00B07317">
      <w:pPr>
        <w:spacing w:line="320" w:lineRule="atLeast"/>
        <w:jc w:val="center"/>
        <w:rPr>
          <w:b/>
          <w:sz w:val="23"/>
          <w:szCs w:val="23"/>
        </w:rPr>
      </w:pPr>
    </w:p>
    <w:p w14:paraId="240EE928" w14:textId="6B135FEC" w:rsidR="00787D03" w:rsidRPr="003D1F3F" w:rsidRDefault="00787D03" w:rsidP="001E47C2">
      <w:pPr>
        <w:spacing w:line="320" w:lineRule="atLeast"/>
        <w:rPr>
          <w:b/>
          <w:sz w:val="23"/>
          <w:szCs w:val="23"/>
        </w:rPr>
      </w:pPr>
    </w:p>
    <w:p w14:paraId="6153CA02" w14:textId="6A720DED" w:rsidR="00787D03" w:rsidRPr="003D1F3F" w:rsidRDefault="001E47C2" w:rsidP="00B07317">
      <w:pPr>
        <w:spacing w:line="320" w:lineRule="atLeast"/>
        <w:jc w:val="center"/>
        <w:rPr>
          <w:b/>
          <w:sz w:val="23"/>
          <w:szCs w:val="23"/>
        </w:rPr>
      </w:pPr>
      <w:r w:rsidRPr="003D1F3F">
        <w:rPr>
          <w:b/>
          <w:sz w:val="23"/>
          <w:szCs w:val="23"/>
        </w:rPr>
        <w:t>§ 2</w:t>
      </w:r>
    </w:p>
    <w:p w14:paraId="472F1EA6" w14:textId="791F0E64" w:rsidR="00B07317" w:rsidRPr="003D1F3F" w:rsidRDefault="00B07317" w:rsidP="00B07317">
      <w:pPr>
        <w:numPr>
          <w:ilvl w:val="0"/>
          <w:numId w:val="5"/>
        </w:numPr>
        <w:tabs>
          <w:tab w:val="num" w:pos="284"/>
        </w:tabs>
        <w:spacing w:line="320" w:lineRule="atLeast"/>
        <w:ind w:left="284" w:hanging="284"/>
        <w:jc w:val="both"/>
        <w:rPr>
          <w:sz w:val="23"/>
          <w:szCs w:val="23"/>
        </w:rPr>
      </w:pPr>
      <w:r w:rsidRPr="003D1F3F">
        <w:rPr>
          <w:sz w:val="23"/>
          <w:szCs w:val="23"/>
        </w:rPr>
        <w:t xml:space="preserve">Wszelkie sprawy związane z realizacją </w:t>
      </w:r>
      <w:r w:rsidR="00EB765E" w:rsidRPr="003D1F3F">
        <w:rPr>
          <w:sz w:val="23"/>
          <w:szCs w:val="23"/>
        </w:rPr>
        <w:t>konferencji</w:t>
      </w:r>
      <w:r w:rsidRPr="003D1F3F">
        <w:rPr>
          <w:sz w:val="23"/>
          <w:szCs w:val="23"/>
        </w:rPr>
        <w:t xml:space="preserve"> oraz z utrzymaniem dyscypliny spoczywają na kadrze zatrudnionej przez Zamawiającego</w:t>
      </w:r>
      <w:r w:rsidR="00B40E9B" w:rsidRPr="003D1F3F">
        <w:rPr>
          <w:sz w:val="23"/>
          <w:szCs w:val="23"/>
        </w:rPr>
        <w:t>, w szczególności na wskazanym prze</w:t>
      </w:r>
      <w:r w:rsidR="00EB765E" w:rsidRPr="003D1F3F">
        <w:rPr>
          <w:sz w:val="23"/>
          <w:szCs w:val="23"/>
        </w:rPr>
        <w:t xml:space="preserve">z Zamawiającego </w:t>
      </w:r>
      <w:r w:rsidR="000D4FF3" w:rsidRPr="003D1F3F">
        <w:rPr>
          <w:sz w:val="23"/>
          <w:szCs w:val="23"/>
        </w:rPr>
        <w:t>Organizatora</w:t>
      </w:r>
      <w:r w:rsidR="00EB765E" w:rsidRPr="003D1F3F">
        <w:rPr>
          <w:sz w:val="23"/>
          <w:szCs w:val="23"/>
        </w:rPr>
        <w:t xml:space="preserve"> konferencji</w:t>
      </w:r>
      <w:r w:rsidRPr="003D1F3F">
        <w:rPr>
          <w:sz w:val="23"/>
          <w:szCs w:val="23"/>
        </w:rPr>
        <w:t>.</w:t>
      </w:r>
    </w:p>
    <w:p w14:paraId="75B79B15" w14:textId="36C8B904" w:rsidR="00B07317" w:rsidRPr="003D1F3F" w:rsidRDefault="000D4FF3" w:rsidP="00B07317">
      <w:pPr>
        <w:numPr>
          <w:ilvl w:val="0"/>
          <w:numId w:val="5"/>
        </w:numPr>
        <w:tabs>
          <w:tab w:val="num" w:pos="284"/>
        </w:tabs>
        <w:spacing w:line="320" w:lineRule="atLeast"/>
        <w:ind w:left="284" w:hanging="284"/>
        <w:jc w:val="both"/>
        <w:rPr>
          <w:sz w:val="23"/>
          <w:szCs w:val="23"/>
        </w:rPr>
      </w:pPr>
      <w:r w:rsidRPr="003D1F3F">
        <w:rPr>
          <w:sz w:val="23"/>
          <w:szCs w:val="23"/>
        </w:rPr>
        <w:t>Organizator</w:t>
      </w:r>
      <w:r w:rsidR="00EB765E" w:rsidRPr="003D1F3F">
        <w:rPr>
          <w:sz w:val="23"/>
          <w:szCs w:val="23"/>
        </w:rPr>
        <w:t xml:space="preserve"> konferencji</w:t>
      </w:r>
      <w:r w:rsidR="00B07317" w:rsidRPr="003D1F3F">
        <w:rPr>
          <w:sz w:val="23"/>
          <w:szCs w:val="23"/>
        </w:rPr>
        <w:t xml:space="preserve"> odpowiada za sprzęt powierzony przez Wykonawcę.</w:t>
      </w:r>
    </w:p>
    <w:p w14:paraId="6C10DF01" w14:textId="27668C00" w:rsidR="00B40E9B" w:rsidRPr="003D1F3F" w:rsidRDefault="00B40E9B" w:rsidP="00B07317">
      <w:pPr>
        <w:numPr>
          <w:ilvl w:val="0"/>
          <w:numId w:val="5"/>
        </w:numPr>
        <w:tabs>
          <w:tab w:val="num" w:pos="284"/>
        </w:tabs>
        <w:spacing w:line="320" w:lineRule="atLeast"/>
        <w:ind w:left="284" w:hanging="284"/>
        <w:jc w:val="both"/>
        <w:rPr>
          <w:sz w:val="23"/>
          <w:szCs w:val="23"/>
        </w:rPr>
      </w:pPr>
      <w:r w:rsidRPr="003D1F3F">
        <w:rPr>
          <w:sz w:val="23"/>
          <w:szCs w:val="23"/>
        </w:rPr>
        <w:t xml:space="preserve">Strony ustalają, że w ramach realizacji niniejszej </w:t>
      </w:r>
      <w:r w:rsidR="00C04D3C" w:rsidRPr="003D1F3F">
        <w:rPr>
          <w:sz w:val="23"/>
          <w:szCs w:val="23"/>
        </w:rPr>
        <w:t>umowy *</w:t>
      </w:r>
      <w:r w:rsidR="006B551E" w:rsidRPr="003D1F3F">
        <w:rPr>
          <w:sz w:val="23"/>
          <w:szCs w:val="23"/>
        </w:rPr>
        <w:t xml:space="preserve">(treść adekwatnie do oferty złożonej przez Wykonawcę) przedstawicielem Zamawiającego uprawnionym do kontaktu jest </w:t>
      </w:r>
      <w:r w:rsidR="000D4FF3" w:rsidRPr="003D1F3F">
        <w:rPr>
          <w:sz w:val="23"/>
          <w:szCs w:val="23"/>
        </w:rPr>
        <w:t>Organizator</w:t>
      </w:r>
      <w:r w:rsidR="00EB765E" w:rsidRPr="003D1F3F">
        <w:rPr>
          <w:sz w:val="23"/>
          <w:szCs w:val="23"/>
        </w:rPr>
        <w:t xml:space="preserve"> konferencji</w:t>
      </w:r>
      <w:r w:rsidR="006B551E" w:rsidRPr="003D1F3F">
        <w:rPr>
          <w:sz w:val="23"/>
          <w:szCs w:val="23"/>
        </w:rPr>
        <w:t xml:space="preserve"> …………………………… tel. ………………. mail …………….., ze </w:t>
      </w:r>
      <w:r w:rsidR="00EB765E" w:rsidRPr="003D1F3F">
        <w:rPr>
          <w:sz w:val="23"/>
          <w:szCs w:val="23"/>
        </w:rPr>
        <w:t>strony Wykonawcy jest …………………</w:t>
      </w:r>
      <w:r w:rsidR="006B551E" w:rsidRPr="003D1F3F">
        <w:rPr>
          <w:sz w:val="23"/>
          <w:szCs w:val="23"/>
        </w:rPr>
        <w:t>……. tel. …………………… mail …………………….. .</w:t>
      </w:r>
    </w:p>
    <w:p w14:paraId="1FC575CF" w14:textId="77777777" w:rsidR="00B07317" w:rsidRPr="003D1F3F" w:rsidRDefault="00B07317" w:rsidP="00B07317">
      <w:pPr>
        <w:spacing w:line="320" w:lineRule="atLeast"/>
        <w:rPr>
          <w:b/>
          <w:sz w:val="23"/>
          <w:szCs w:val="23"/>
        </w:rPr>
      </w:pPr>
    </w:p>
    <w:p w14:paraId="75453F5E" w14:textId="4F4F2ECD" w:rsidR="00B07317" w:rsidRPr="003D1F3F" w:rsidRDefault="008D3E29" w:rsidP="00B07317">
      <w:pPr>
        <w:spacing w:line="320" w:lineRule="atLeast"/>
        <w:jc w:val="center"/>
        <w:rPr>
          <w:b/>
          <w:sz w:val="23"/>
          <w:szCs w:val="23"/>
        </w:rPr>
      </w:pPr>
      <w:r w:rsidRPr="003D1F3F">
        <w:rPr>
          <w:b/>
          <w:sz w:val="23"/>
          <w:szCs w:val="23"/>
        </w:rPr>
        <w:t>§ 3</w:t>
      </w:r>
    </w:p>
    <w:p w14:paraId="7818ABBC" w14:textId="20BAEFA4" w:rsidR="003B0B3F" w:rsidRPr="003D1F3F" w:rsidRDefault="008616F1" w:rsidP="00B07317">
      <w:pPr>
        <w:numPr>
          <w:ilvl w:val="0"/>
          <w:numId w:val="2"/>
        </w:numPr>
        <w:spacing w:line="320" w:lineRule="atLeast"/>
        <w:jc w:val="both"/>
        <w:rPr>
          <w:color w:val="000000"/>
          <w:sz w:val="23"/>
          <w:szCs w:val="23"/>
        </w:rPr>
      </w:pPr>
      <w:r>
        <w:rPr>
          <w:color w:val="000000"/>
          <w:sz w:val="23"/>
          <w:szCs w:val="23"/>
        </w:rPr>
        <w:t xml:space="preserve">Z zastrzeżeniem ust. 2, </w:t>
      </w:r>
      <w:r w:rsidR="003B0B3F" w:rsidRPr="003D1F3F">
        <w:rPr>
          <w:color w:val="000000"/>
          <w:sz w:val="23"/>
          <w:szCs w:val="23"/>
        </w:rPr>
        <w:t>Zamawiający zapłaci Wykonawcy</w:t>
      </w:r>
      <w:r w:rsidR="000D4FF3" w:rsidRPr="003D1F3F">
        <w:rPr>
          <w:color w:val="000000"/>
          <w:sz w:val="23"/>
          <w:szCs w:val="23"/>
        </w:rPr>
        <w:t xml:space="preserve"> </w:t>
      </w:r>
      <w:r w:rsidR="003B0B3F" w:rsidRPr="003D1F3F">
        <w:rPr>
          <w:color w:val="000000"/>
          <w:sz w:val="23"/>
          <w:szCs w:val="23"/>
        </w:rPr>
        <w:t xml:space="preserve">wynagrodzenie w </w:t>
      </w:r>
      <w:r w:rsidR="000D4FF3" w:rsidRPr="003D1F3F">
        <w:rPr>
          <w:color w:val="000000"/>
          <w:sz w:val="23"/>
          <w:szCs w:val="23"/>
        </w:rPr>
        <w:t xml:space="preserve">maksymalnej </w:t>
      </w:r>
      <w:r w:rsidR="003B0B3F" w:rsidRPr="003D1F3F">
        <w:rPr>
          <w:color w:val="000000"/>
          <w:sz w:val="23"/>
          <w:szCs w:val="23"/>
        </w:rPr>
        <w:t>kwocie</w:t>
      </w:r>
      <w:r w:rsidR="00EB765E" w:rsidRPr="003D1F3F">
        <w:rPr>
          <w:color w:val="000000"/>
          <w:sz w:val="23"/>
          <w:szCs w:val="23"/>
        </w:rPr>
        <w:t>*</w:t>
      </w:r>
      <w:r w:rsidR="003B0B3F" w:rsidRPr="003D1F3F">
        <w:rPr>
          <w:color w:val="000000"/>
          <w:sz w:val="23"/>
          <w:szCs w:val="23"/>
        </w:rPr>
        <w:t>:</w:t>
      </w:r>
    </w:p>
    <w:p w14:paraId="417E5AFC" w14:textId="77777777" w:rsidR="00965CE1" w:rsidRPr="003D1F3F" w:rsidRDefault="00965CE1" w:rsidP="00965CE1">
      <w:pPr>
        <w:ind w:left="567" w:hanging="141"/>
        <w:jc w:val="both"/>
        <w:rPr>
          <w:color w:val="000000"/>
          <w:sz w:val="23"/>
          <w:szCs w:val="23"/>
        </w:rPr>
      </w:pPr>
      <w:r w:rsidRPr="003D1F3F">
        <w:rPr>
          <w:color w:val="000000"/>
          <w:sz w:val="23"/>
          <w:szCs w:val="23"/>
        </w:rPr>
        <w:t>brutto …………………………. zł.</w:t>
      </w:r>
    </w:p>
    <w:p w14:paraId="277547BF" w14:textId="77777777" w:rsidR="00965CE1" w:rsidRPr="003D1F3F" w:rsidRDefault="00965CE1" w:rsidP="00965CE1">
      <w:pPr>
        <w:ind w:left="567" w:hanging="141"/>
        <w:jc w:val="both"/>
        <w:rPr>
          <w:color w:val="000000"/>
          <w:sz w:val="23"/>
          <w:szCs w:val="23"/>
        </w:rPr>
      </w:pPr>
      <w:r w:rsidRPr="003D1F3F">
        <w:rPr>
          <w:color w:val="000000"/>
          <w:sz w:val="23"/>
          <w:szCs w:val="23"/>
        </w:rPr>
        <w:t>(słownie: ............................................................................................................zł brutto).</w:t>
      </w:r>
    </w:p>
    <w:p w14:paraId="594E27D4" w14:textId="77777777" w:rsidR="00965CE1" w:rsidRPr="003D1F3F" w:rsidRDefault="00965CE1" w:rsidP="00965CE1">
      <w:pPr>
        <w:ind w:left="567" w:hanging="141"/>
        <w:jc w:val="both"/>
        <w:rPr>
          <w:color w:val="000000"/>
          <w:sz w:val="23"/>
          <w:szCs w:val="23"/>
        </w:rPr>
      </w:pPr>
      <w:r w:rsidRPr="003D1F3F">
        <w:rPr>
          <w:color w:val="000000"/>
          <w:sz w:val="23"/>
          <w:szCs w:val="23"/>
        </w:rPr>
        <w:t>netto ………………………….. zł.</w:t>
      </w:r>
    </w:p>
    <w:p w14:paraId="265AC7C2" w14:textId="77777777" w:rsidR="00965CE1" w:rsidRPr="003D1F3F" w:rsidRDefault="00965CE1" w:rsidP="00965CE1">
      <w:pPr>
        <w:ind w:left="567" w:hanging="141"/>
        <w:jc w:val="both"/>
        <w:rPr>
          <w:color w:val="000000"/>
          <w:sz w:val="23"/>
          <w:szCs w:val="23"/>
        </w:rPr>
      </w:pPr>
      <w:r w:rsidRPr="003D1F3F">
        <w:rPr>
          <w:color w:val="000000"/>
          <w:sz w:val="23"/>
          <w:szCs w:val="23"/>
        </w:rPr>
        <w:t xml:space="preserve">podatek VAT ……… %, .......................................................... zł, </w:t>
      </w:r>
    </w:p>
    <w:p w14:paraId="03AE2BDB" w14:textId="77777777" w:rsidR="00965CE1" w:rsidRPr="003D1F3F" w:rsidRDefault="00965CE1" w:rsidP="00965CE1">
      <w:pPr>
        <w:ind w:left="567" w:hanging="141"/>
        <w:jc w:val="both"/>
        <w:rPr>
          <w:color w:val="000000"/>
          <w:sz w:val="23"/>
          <w:szCs w:val="23"/>
        </w:rPr>
      </w:pPr>
      <w:r w:rsidRPr="003D1F3F">
        <w:rPr>
          <w:color w:val="000000"/>
          <w:sz w:val="23"/>
          <w:szCs w:val="23"/>
        </w:rPr>
        <w:t>w tym:</w:t>
      </w:r>
    </w:p>
    <w:p w14:paraId="2BB0F389" w14:textId="33AA4113" w:rsidR="00965CE1" w:rsidRPr="003D1F3F" w:rsidRDefault="00EB765E" w:rsidP="00EB765E">
      <w:pPr>
        <w:ind w:left="567" w:hanging="141"/>
        <w:jc w:val="both"/>
        <w:rPr>
          <w:color w:val="000000"/>
          <w:sz w:val="23"/>
          <w:szCs w:val="23"/>
        </w:rPr>
      </w:pPr>
      <w:r w:rsidRPr="003D1F3F">
        <w:rPr>
          <w:color w:val="000000"/>
          <w:sz w:val="23"/>
          <w:szCs w:val="23"/>
        </w:rPr>
        <w:t xml:space="preserve">cena </w:t>
      </w:r>
      <w:r w:rsidR="00965CE1" w:rsidRPr="003D1F3F">
        <w:rPr>
          <w:color w:val="000000"/>
          <w:sz w:val="23"/>
          <w:szCs w:val="23"/>
        </w:rPr>
        <w:t xml:space="preserve">brutto </w:t>
      </w:r>
      <w:r w:rsidRPr="003D1F3F">
        <w:rPr>
          <w:color w:val="000000"/>
          <w:sz w:val="23"/>
          <w:szCs w:val="23"/>
        </w:rPr>
        <w:t xml:space="preserve">za </w:t>
      </w:r>
      <w:r w:rsidR="00D03F84" w:rsidRPr="003D1F3F">
        <w:rPr>
          <w:color w:val="000000"/>
          <w:sz w:val="23"/>
          <w:szCs w:val="23"/>
        </w:rPr>
        <w:t xml:space="preserve">udział </w:t>
      </w:r>
      <w:r w:rsidR="00965CE1" w:rsidRPr="003D1F3F">
        <w:rPr>
          <w:color w:val="000000"/>
          <w:sz w:val="23"/>
          <w:szCs w:val="23"/>
        </w:rPr>
        <w:t xml:space="preserve">1 </w:t>
      </w:r>
      <w:r w:rsidRPr="003D1F3F">
        <w:rPr>
          <w:color w:val="000000"/>
          <w:sz w:val="23"/>
          <w:szCs w:val="23"/>
        </w:rPr>
        <w:t xml:space="preserve">uczestnika konferencji </w:t>
      </w:r>
      <w:r w:rsidR="00965CE1" w:rsidRPr="003D1F3F">
        <w:rPr>
          <w:color w:val="000000"/>
          <w:sz w:val="23"/>
          <w:szCs w:val="23"/>
        </w:rPr>
        <w:t>wynosi _________________ PLN (s</w:t>
      </w:r>
      <w:r w:rsidRPr="003D1F3F">
        <w:rPr>
          <w:color w:val="000000"/>
          <w:sz w:val="23"/>
          <w:szCs w:val="23"/>
        </w:rPr>
        <w:t>łownie: _____________________)</w:t>
      </w:r>
    </w:p>
    <w:p w14:paraId="6348BC0F" w14:textId="77777777" w:rsidR="00965CE1" w:rsidRPr="003D1F3F" w:rsidRDefault="00965CE1" w:rsidP="00965CE1">
      <w:pPr>
        <w:pStyle w:val="Akapitzlist"/>
        <w:spacing w:line="320" w:lineRule="atLeast"/>
        <w:ind w:left="567" w:hanging="141"/>
        <w:jc w:val="both"/>
        <w:rPr>
          <w:color w:val="000000"/>
          <w:sz w:val="23"/>
          <w:szCs w:val="23"/>
        </w:rPr>
      </w:pPr>
    </w:p>
    <w:p w14:paraId="311445E9" w14:textId="2A9FE906" w:rsidR="003B0B3F" w:rsidRPr="003D1F3F" w:rsidRDefault="00E21DB5" w:rsidP="00965CE1">
      <w:pPr>
        <w:pStyle w:val="Akapitzlist"/>
        <w:spacing w:line="320" w:lineRule="atLeast"/>
        <w:ind w:left="567" w:hanging="141"/>
        <w:jc w:val="both"/>
        <w:rPr>
          <w:i/>
          <w:color w:val="000000"/>
          <w:sz w:val="23"/>
          <w:szCs w:val="23"/>
        </w:rPr>
      </w:pPr>
      <w:r w:rsidRPr="003D1F3F">
        <w:rPr>
          <w:i/>
          <w:color w:val="000000"/>
          <w:sz w:val="23"/>
          <w:szCs w:val="23"/>
        </w:rPr>
        <w:t xml:space="preserve">* </w:t>
      </w:r>
      <w:r w:rsidR="00643248" w:rsidRPr="003D1F3F">
        <w:rPr>
          <w:i/>
          <w:color w:val="000000"/>
          <w:sz w:val="23"/>
          <w:szCs w:val="23"/>
        </w:rPr>
        <w:t xml:space="preserve">ceny zostaną uzupełnione </w:t>
      </w:r>
      <w:r w:rsidR="00EB765E" w:rsidRPr="003D1F3F">
        <w:rPr>
          <w:i/>
          <w:color w:val="000000"/>
          <w:sz w:val="23"/>
          <w:szCs w:val="23"/>
        </w:rPr>
        <w:t>zgodnie z ofertą najkorzystniejszą</w:t>
      </w:r>
    </w:p>
    <w:p w14:paraId="55DB1334" w14:textId="515455B3" w:rsidR="00B07317" w:rsidRPr="003D1F3F" w:rsidRDefault="00B07317" w:rsidP="00B07317">
      <w:pPr>
        <w:numPr>
          <w:ilvl w:val="0"/>
          <w:numId w:val="2"/>
        </w:numPr>
        <w:spacing w:line="320" w:lineRule="atLeast"/>
        <w:jc w:val="both"/>
        <w:rPr>
          <w:color w:val="000000"/>
          <w:sz w:val="23"/>
          <w:szCs w:val="23"/>
        </w:rPr>
      </w:pPr>
      <w:r w:rsidRPr="003D1F3F">
        <w:rPr>
          <w:color w:val="000000"/>
          <w:sz w:val="23"/>
          <w:szCs w:val="23"/>
        </w:rPr>
        <w:t>Zamawiający zapłaci Wykonawcy wynagrodzenie za faktycznie wykorzystane świadczenia równe</w:t>
      </w:r>
      <w:r w:rsidR="00EB765E" w:rsidRPr="003D1F3F">
        <w:rPr>
          <w:color w:val="000000"/>
          <w:sz w:val="23"/>
          <w:szCs w:val="23"/>
        </w:rPr>
        <w:t xml:space="preserve"> iloczynowi liczby uczestników</w:t>
      </w:r>
      <w:r w:rsidR="000D4FF3" w:rsidRPr="003D1F3F">
        <w:rPr>
          <w:color w:val="000000"/>
          <w:sz w:val="23"/>
          <w:szCs w:val="23"/>
        </w:rPr>
        <w:t xml:space="preserve"> potwierdzonej przez </w:t>
      </w:r>
      <w:r w:rsidR="00D03F84" w:rsidRPr="003D1F3F">
        <w:rPr>
          <w:color w:val="000000"/>
          <w:sz w:val="23"/>
          <w:szCs w:val="23"/>
        </w:rPr>
        <w:t>Zamawiającego</w:t>
      </w:r>
      <w:r w:rsidR="000D4FF3" w:rsidRPr="003D1F3F">
        <w:rPr>
          <w:color w:val="000000"/>
          <w:sz w:val="23"/>
          <w:szCs w:val="23"/>
        </w:rPr>
        <w:t xml:space="preserve"> zgodnie z </w:t>
      </w:r>
      <w:r w:rsidR="000D4FF3" w:rsidRPr="003D1F3F">
        <w:rPr>
          <w:color w:val="000000"/>
          <w:sz w:val="23"/>
          <w:szCs w:val="23"/>
        </w:rPr>
        <w:lastRenderedPageBreak/>
        <w:t xml:space="preserve">terminem </w:t>
      </w:r>
      <w:r w:rsidR="00D03F84" w:rsidRPr="003D1F3F">
        <w:rPr>
          <w:color w:val="000000"/>
          <w:sz w:val="23"/>
          <w:szCs w:val="23"/>
        </w:rPr>
        <w:t>wskazanym w §1 ust. 3</w:t>
      </w:r>
      <w:r w:rsidR="00EB765E" w:rsidRPr="003D1F3F">
        <w:rPr>
          <w:color w:val="000000"/>
          <w:sz w:val="23"/>
          <w:szCs w:val="23"/>
        </w:rPr>
        <w:t xml:space="preserve"> i </w:t>
      </w:r>
      <w:r w:rsidRPr="003D1F3F">
        <w:rPr>
          <w:color w:val="000000"/>
          <w:sz w:val="23"/>
          <w:szCs w:val="23"/>
        </w:rPr>
        <w:t xml:space="preserve">kwoty określonej w ust. 1 </w:t>
      </w:r>
      <w:r w:rsidR="000D4FF3" w:rsidRPr="003D1F3F">
        <w:rPr>
          <w:color w:val="000000"/>
          <w:sz w:val="23"/>
          <w:szCs w:val="23"/>
        </w:rPr>
        <w:t>za jednego uczestnika konferencji</w:t>
      </w:r>
      <w:r w:rsidR="00D03F84" w:rsidRPr="003D1F3F">
        <w:rPr>
          <w:color w:val="000000"/>
          <w:sz w:val="23"/>
          <w:szCs w:val="23"/>
        </w:rPr>
        <w:t xml:space="preserve">. </w:t>
      </w:r>
    </w:p>
    <w:p w14:paraId="12ACE499" w14:textId="6B5E12ED" w:rsidR="009A075D" w:rsidRPr="003D1F3F" w:rsidRDefault="008D3E29" w:rsidP="00A443A3">
      <w:pPr>
        <w:numPr>
          <w:ilvl w:val="0"/>
          <w:numId w:val="2"/>
        </w:numPr>
        <w:spacing w:line="320" w:lineRule="atLeast"/>
        <w:jc w:val="both"/>
        <w:rPr>
          <w:color w:val="000000"/>
          <w:sz w:val="23"/>
          <w:szCs w:val="23"/>
        </w:rPr>
      </w:pPr>
      <w:r w:rsidRPr="003D1F3F">
        <w:rPr>
          <w:sz w:val="23"/>
          <w:szCs w:val="23"/>
        </w:rPr>
        <w:t>Ł</w:t>
      </w:r>
      <w:r w:rsidR="00B07317" w:rsidRPr="003D1F3F">
        <w:rPr>
          <w:sz w:val="23"/>
          <w:szCs w:val="23"/>
        </w:rPr>
        <w:t>ączna cena za wykonanie przedmiotu umowy nie przekroczy</w:t>
      </w:r>
      <w:r w:rsidR="009A075D" w:rsidRPr="003D1F3F">
        <w:rPr>
          <w:sz w:val="23"/>
          <w:szCs w:val="23"/>
        </w:rPr>
        <w:t xml:space="preserve"> kwoty</w:t>
      </w:r>
      <w:r w:rsidR="00B07317" w:rsidRPr="003D1F3F">
        <w:rPr>
          <w:sz w:val="23"/>
          <w:szCs w:val="23"/>
        </w:rPr>
        <w:t xml:space="preserve"> brutto </w:t>
      </w:r>
      <w:r w:rsidRPr="003D1F3F">
        <w:rPr>
          <w:sz w:val="23"/>
          <w:szCs w:val="23"/>
        </w:rPr>
        <w:t>wskazanej w ust. 1 i stanowiącej</w:t>
      </w:r>
      <w:r w:rsidR="00B07317" w:rsidRPr="003D1F3F">
        <w:rPr>
          <w:sz w:val="23"/>
          <w:szCs w:val="23"/>
        </w:rPr>
        <w:t xml:space="preserve"> iloczyn ceny uczestnictwa jednej osoby w </w:t>
      </w:r>
      <w:r w:rsidR="00EB765E" w:rsidRPr="003D1F3F">
        <w:rPr>
          <w:sz w:val="23"/>
          <w:szCs w:val="23"/>
        </w:rPr>
        <w:t>konferencji</w:t>
      </w:r>
      <w:r w:rsidRPr="003D1F3F">
        <w:rPr>
          <w:sz w:val="23"/>
          <w:szCs w:val="23"/>
        </w:rPr>
        <w:t xml:space="preserve"> i maksymalnej </w:t>
      </w:r>
      <w:r w:rsidR="0082432E" w:rsidRPr="003D1F3F">
        <w:rPr>
          <w:sz w:val="23"/>
          <w:szCs w:val="23"/>
        </w:rPr>
        <w:t xml:space="preserve">liczby </w:t>
      </w:r>
      <w:r w:rsidRPr="003D1F3F">
        <w:rPr>
          <w:sz w:val="23"/>
          <w:szCs w:val="23"/>
        </w:rPr>
        <w:t>uczestników.</w:t>
      </w:r>
    </w:p>
    <w:p w14:paraId="40FEFEEF" w14:textId="2269F524" w:rsidR="00B07317" w:rsidRPr="003D1F3F" w:rsidRDefault="00B07317" w:rsidP="003B0B3F">
      <w:pPr>
        <w:pStyle w:val="Tekstpodstawowy"/>
        <w:numPr>
          <w:ilvl w:val="0"/>
          <w:numId w:val="2"/>
        </w:numPr>
        <w:spacing w:line="320" w:lineRule="atLeast"/>
        <w:ind w:left="426" w:hanging="426"/>
        <w:rPr>
          <w:rFonts w:ascii="Times New Roman" w:hAnsi="Times New Roman"/>
          <w:sz w:val="23"/>
          <w:szCs w:val="23"/>
        </w:rPr>
      </w:pPr>
      <w:r w:rsidRPr="003D1F3F">
        <w:rPr>
          <w:rFonts w:ascii="Times New Roman" w:hAnsi="Times New Roman"/>
          <w:sz w:val="23"/>
          <w:szCs w:val="23"/>
        </w:rPr>
        <w:t xml:space="preserve">Zapłata wynagrodzenia nastąpi na podany przez Wykonawcę  rachunek bankowy </w:t>
      </w:r>
      <w:r w:rsidR="004D058F" w:rsidRPr="003D1F3F">
        <w:rPr>
          <w:rFonts w:ascii="Times New Roman" w:hAnsi="Times New Roman"/>
          <w:sz w:val="23"/>
          <w:szCs w:val="23"/>
          <w:lang w:val="pl-PL"/>
        </w:rPr>
        <w:t>wskazany na fakturze wystawionej po zako</w:t>
      </w:r>
      <w:r w:rsidR="00EB765E" w:rsidRPr="003D1F3F">
        <w:rPr>
          <w:rFonts w:ascii="Times New Roman" w:hAnsi="Times New Roman"/>
          <w:sz w:val="23"/>
          <w:szCs w:val="23"/>
          <w:lang w:val="pl-PL"/>
        </w:rPr>
        <w:t>ńczeniu realizacji konferencji.</w:t>
      </w:r>
    </w:p>
    <w:p w14:paraId="1186FE14" w14:textId="77777777" w:rsidR="00B07317" w:rsidRPr="003D1F3F" w:rsidRDefault="00B07317" w:rsidP="00B07317">
      <w:pPr>
        <w:numPr>
          <w:ilvl w:val="0"/>
          <w:numId w:val="2"/>
        </w:numPr>
        <w:spacing w:line="320" w:lineRule="atLeast"/>
        <w:jc w:val="both"/>
        <w:rPr>
          <w:sz w:val="23"/>
          <w:szCs w:val="23"/>
        </w:rPr>
      </w:pPr>
      <w:r w:rsidRPr="003D1F3F">
        <w:rPr>
          <w:sz w:val="23"/>
          <w:szCs w:val="23"/>
        </w:rPr>
        <w:t>Za dzień zapłaty uznaje się datę obciążenia rachunku bankowego Zamawiającego.</w:t>
      </w:r>
    </w:p>
    <w:p w14:paraId="34870EC8" w14:textId="73E61C2F" w:rsidR="009D4331" w:rsidRPr="003D1F3F" w:rsidRDefault="009D4331" w:rsidP="009D4331">
      <w:pPr>
        <w:numPr>
          <w:ilvl w:val="0"/>
          <w:numId w:val="2"/>
        </w:numPr>
        <w:spacing w:line="320" w:lineRule="atLeast"/>
        <w:jc w:val="both"/>
        <w:rPr>
          <w:sz w:val="23"/>
          <w:szCs w:val="23"/>
        </w:rPr>
      </w:pPr>
      <w:r w:rsidRPr="003D1F3F">
        <w:rPr>
          <w:sz w:val="23"/>
          <w:szCs w:val="23"/>
        </w:rPr>
        <w:t xml:space="preserve">Wykonawca oświadcza, że numer rachunku rozliczeniowego wskazany powyżej, jest rachunkiem, dla którego zgodnie z Rozdziałem 3a ustawy z dnia 29 sierpnia 1997 r. </w:t>
      </w:r>
      <w:r w:rsidR="003D1F3F">
        <w:rPr>
          <w:sz w:val="23"/>
          <w:szCs w:val="23"/>
        </w:rPr>
        <w:t>- Prawo Bankowe (Dz.U. 2022 poz. 2324</w:t>
      </w:r>
      <w:r w:rsidRPr="003D1F3F">
        <w:rPr>
          <w:sz w:val="23"/>
          <w:szCs w:val="23"/>
        </w:rPr>
        <w:t xml:space="preserve"> z późn.zm.) prowadzony jest rachunek VAT.</w:t>
      </w:r>
    </w:p>
    <w:p w14:paraId="3C4ED338" w14:textId="77777777" w:rsidR="009D4331" w:rsidRPr="003D1F3F" w:rsidRDefault="009D4331" w:rsidP="009D4331">
      <w:pPr>
        <w:numPr>
          <w:ilvl w:val="0"/>
          <w:numId w:val="2"/>
        </w:numPr>
        <w:spacing w:line="320" w:lineRule="atLeast"/>
        <w:jc w:val="both"/>
        <w:rPr>
          <w:sz w:val="23"/>
          <w:szCs w:val="23"/>
        </w:rPr>
      </w:pPr>
      <w:r w:rsidRPr="003D1F3F">
        <w:rPr>
          <w:sz w:val="23"/>
          <w:szCs w:val="23"/>
        </w:rPr>
        <w:t>Zamawiający oświadcza, że będzie realizować płatności za faktury z zastosowaniem mechanizmu podzielonej płatności o którym mowa w art. 108a  Ustawy z dnia 11 marca 2004 r. o podatku od towarów i usług, tzw. split payment.</w:t>
      </w:r>
    </w:p>
    <w:p w14:paraId="511F8016" w14:textId="77777777" w:rsidR="003D1F3F" w:rsidRDefault="009D4331" w:rsidP="003D1F3F">
      <w:pPr>
        <w:numPr>
          <w:ilvl w:val="0"/>
          <w:numId w:val="2"/>
        </w:numPr>
        <w:spacing w:line="320" w:lineRule="atLeast"/>
        <w:jc w:val="both"/>
        <w:rPr>
          <w:sz w:val="23"/>
          <w:szCs w:val="23"/>
        </w:rPr>
      </w:pPr>
      <w:r w:rsidRPr="003D1F3F">
        <w:rPr>
          <w:sz w:val="23"/>
          <w:szCs w:val="23"/>
        </w:rPr>
        <w:t>Wykonawca oświadcza, że wyraża zgodę na dokonywanie przez Zamawiającego płatności w systemie podzielonej płatności tzw. split payment.</w:t>
      </w:r>
    </w:p>
    <w:p w14:paraId="045D63B5" w14:textId="77777777" w:rsidR="003D1F3F" w:rsidRDefault="003D1F3F" w:rsidP="003D1F3F">
      <w:pPr>
        <w:numPr>
          <w:ilvl w:val="0"/>
          <w:numId w:val="2"/>
        </w:numPr>
        <w:spacing w:line="320" w:lineRule="atLeast"/>
        <w:jc w:val="both"/>
        <w:rPr>
          <w:sz w:val="23"/>
          <w:szCs w:val="23"/>
        </w:rPr>
      </w:pPr>
      <w:r w:rsidRPr="003D1F3F">
        <w:rPr>
          <w:sz w:val="23"/>
          <w:szCs w:val="23"/>
        </w:rPr>
        <w:t>Wykonawca oświadcza, że numer rachunku rozliczeniowego wskazany na fakturze, jest rachunkiem, dla którego zgodnie z Rozdziałem 3a ustawy z dnia 29 sierpnia 1997 r. - Prawo Bankowe (t.j. Dz.U. z 2021 r. poz. 2439 z póżn. zm.), prowadzony jest rachunek VAT.* nie dotyczy Wykonawcy składającego ofertę jako osoba fizyczna</w:t>
      </w:r>
    </w:p>
    <w:p w14:paraId="21B45941" w14:textId="77777777" w:rsidR="003D1F3F" w:rsidRDefault="003D1F3F" w:rsidP="003D1F3F">
      <w:pPr>
        <w:numPr>
          <w:ilvl w:val="0"/>
          <w:numId w:val="2"/>
        </w:numPr>
        <w:spacing w:line="320" w:lineRule="atLeast"/>
        <w:jc w:val="both"/>
        <w:rPr>
          <w:sz w:val="23"/>
          <w:szCs w:val="23"/>
        </w:rPr>
      </w:pPr>
      <w:r w:rsidRPr="003D1F3F">
        <w:rPr>
          <w:sz w:val="23"/>
          <w:szCs w:val="23"/>
        </w:rPr>
        <w:t xml:space="preserve">Wykonawca w ramach niniejszej Umowy może wystawić ustrukturyzowaną fakturę elektroniczną, o której mowa w art. 2 pkt. 4) ustawy z dnia 9 listopada 2018 r. o elektronicznym fakturowaniu w zamówieniach publicznych, koncesjach na roboty budowlane lub usługi oraz partnerstwie publiczno-prywatnym (t.j. Dz. U. z 2020 r. poz. 1666 z późn. zm.), przez którą rozumie się spełniającą wymagania umożliwiające przesyłanie za pośrednictwem platformy faktury elektroniczne, o których mowa w art. 2 pkt 32) ustawy z dnia 11 marca 2004 r. o podatku od towarów i usług (t.j. Dz. U. z 2022 r. poz. 931 z późn. zm.).W przypadku, gdy Wykonawca wysyła ustrukturyzowane faktury elektroniczne, wykorzystuje własne konto na platformie, chyba, że upoważnił do ich wysyłania inną osobę lub jednostkę organizacyjną nieposiadającą osobowości prawnej. Jeżeli ustrukturyzowaną fakturę elektroniczną wysyła upoważniona osoba lub jednostka organizacyjna nieposiadająca osobowości prawnej, w ich treści zamieszcza się stosowną informację o Wykonawcy. </w:t>
      </w:r>
    </w:p>
    <w:p w14:paraId="016C4E7C" w14:textId="1ED0C3FE" w:rsidR="003D1F3F" w:rsidRPr="003D1F3F" w:rsidRDefault="003D1F3F" w:rsidP="003D1F3F">
      <w:pPr>
        <w:numPr>
          <w:ilvl w:val="0"/>
          <w:numId w:val="2"/>
        </w:numPr>
        <w:spacing w:line="320" w:lineRule="atLeast"/>
        <w:jc w:val="both"/>
        <w:rPr>
          <w:sz w:val="23"/>
          <w:szCs w:val="23"/>
        </w:rPr>
      </w:pPr>
      <w:r w:rsidRPr="003D1F3F">
        <w:rPr>
          <w:sz w:val="23"/>
          <w:szCs w:val="23"/>
        </w:rPr>
        <w:t xml:space="preserve">Ustrukturyzowana faktura elektroniczna składa się z danych wymaganych przepisami o podatku od towarów i usług oraz danych zawierających: </w:t>
      </w:r>
    </w:p>
    <w:p w14:paraId="330B9C5A" w14:textId="77777777" w:rsidR="003D1F3F" w:rsidRPr="003D1F3F" w:rsidRDefault="003D1F3F" w:rsidP="003D1F3F">
      <w:pPr>
        <w:spacing w:line="320" w:lineRule="atLeast"/>
        <w:ind w:left="360"/>
        <w:jc w:val="both"/>
        <w:rPr>
          <w:sz w:val="23"/>
          <w:szCs w:val="23"/>
        </w:rPr>
      </w:pPr>
      <w:r w:rsidRPr="003D1F3F">
        <w:rPr>
          <w:sz w:val="23"/>
          <w:szCs w:val="23"/>
        </w:rPr>
        <w:t>a) informacje dotyczące odbiorcy płatności,</w:t>
      </w:r>
    </w:p>
    <w:p w14:paraId="5F79F01A" w14:textId="77777777" w:rsidR="003D1F3F" w:rsidRPr="003D1F3F" w:rsidRDefault="003D1F3F" w:rsidP="003D1F3F">
      <w:pPr>
        <w:spacing w:line="320" w:lineRule="atLeast"/>
        <w:ind w:left="360"/>
        <w:jc w:val="both"/>
        <w:rPr>
          <w:sz w:val="23"/>
          <w:szCs w:val="23"/>
        </w:rPr>
      </w:pPr>
      <w:r w:rsidRPr="003D1F3F">
        <w:rPr>
          <w:sz w:val="23"/>
          <w:szCs w:val="23"/>
        </w:rPr>
        <w:t>b) wskazanie umowy zamówienia publicznego,</w:t>
      </w:r>
    </w:p>
    <w:p w14:paraId="16D70C2B" w14:textId="77777777" w:rsidR="003D1F3F" w:rsidRDefault="003D1F3F" w:rsidP="003D1F3F">
      <w:pPr>
        <w:spacing w:line="320" w:lineRule="atLeast"/>
        <w:ind w:left="360"/>
        <w:jc w:val="both"/>
        <w:rPr>
          <w:sz w:val="23"/>
          <w:szCs w:val="23"/>
        </w:rPr>
      </w:pPr>
      <w:r w:rsidRPr="003D1F3F">
        <w:rPr>
          <w:sz w:val="23"/>
          <w:szCs w:val="23"/>
        </w:rPr>
        <w:t>c) inne dane, jeżeli są niezbędne ze w</w:t>
      </w:r>
      <w:r>
        <w:rPr>
          <w:sz w:val="23"/>
          <w:szCs w:val="23"/>
        </w:rPr>
        <w:t>zględu na specyfikę zamówienia.</w:t>
      </w:r>
    </w:p>
    <w:p w14:paraId="5A42E20A" w14:textId="77777777" w:rsidR="003D1F3F" w:rsidRDefault="003D1F3F" w:rsidP="003D1F3F">
      <w:pPr>
        <w:spacing w:line="320" w:lineRule="atLeast"/>
        <w:ind w:left="360" w:hanging="360"/>
        <w:jc w:val="both"/>
        <w:rPr>
          <w:sz w:val="23"/>
          <w:szCs w:val="23"/>
        </w:rPr>
      </w:pPr>
      <w:r>
        <w:rPr>
          <w:sz w:val="23"/>
          <w:szCs w:val="23"/>
        </w:rPr>
        <w:t xml:space="preserve">12. </w:t>
      </w:r>
      <w:r w:rsidRPr="003D1F3F">
        <w:rPr>
          <w:sz w:val="23"/>
          <w:szCs w:val="23"/>
        </w:rPr>
        <w:t>Wykonawca nie może bez pisemnej zgody Zamawiającego przenieść wierzytelności przysługujących mu z tytułu niniejszej umowy na osobę trzecią.</w:t>
      </w:r>
    </w:p>
    <w:p w14:paraId="1CE80451" w14:textId="6106AD9D" w:rsidR="004D058F" w:rsidRPr="003D1F3F" w:rsidRDefault="003D1F3F" w:rsidP="003D1F3F">
      <w:pPr>
        <w:spacing w:line="320" w:lineRule="atLeast"/>
        <w:ind w:left="360" w:hanging="360"/>
        <w:jc w:val="both"/>
        <w:rPr>
          <w:sz w:val="23"/>
          <w:szCs w:val="23"/>
        </w:rPr>
      </w:pPr>
      <w:r>
        <w:rPr>
          <w:sz w:val="23"/>
          <w:szCs w:val="23"/>
        </w:rPr>
        <w:t xml:space="preserve">13. </w:t>
      </w:r>
      <w:r w:rsidRPr="003D1F3F">
        <w:rPr>
          <w:sz w:val="23"/>
          <w:szCs w:val="23"/>
        </w:rPr>
        <w:t>Wynagrodzenie należne Wykonawcy płatne będzie na rachunek bankowy wskazany powyżej, zgłoszony do „Wy</w:t>
      </w:r>
      <w:r>
        <w:rPr>
          <w:sz w:val="23"/>
          <w:szCs w:val="23"/>
        </w:rPr>
        <w:t xml:space="preserve">kazu podmiotów zarejestrowanych </w:t>
      </w:r>
      <w:r w:rsidRPr="003D1F3F">
        <w:rPr>
          <w:sz w:val="23"/>
          <w:szCs w:val="23"/>
        </w:rPr>
        <w:t xml:space="preserve">jako podatnicy VAT, niezarejestrowanych oraz wykreślonych i przywróconych do rejestru VAT” zamieszczonego na stronie Ministerstwa Finansów www.podatki.gov.pl. Niewskazanie rachunku bankowego </w:t>
      </w:r>
      <w:r w:rsidRPr="003D1F3F">
        <w:rPr>
          <w:sz w:val="23"/>
          <w:szCs w:val="23"/>
        </w:rPr>
        <w:lastRenderedPageBreak/>
        <w:t>spełniającego powyższe wymogi uprawnia Zamawiającego do odmowy zapłaty należnego wynagrodzenia.</w:t>
      </w:r>
    </w:p>
    <w:p w14:paraId="53D000ED" w14:textId="7F69C385" w:rsidR="00B07317" w:rsidRPr="003D1F3F" w:rsidRDefault="008D3E29" w:rsidP="00B07317">
      <w:pPr>
        <w:spacing w:line="320" w:lineRule="atLeast"/>
        <w:jc w:val="center"/>
        <w:rPr>
          <w:b/>
          <w:sz w:val="23"/>
          <w:szCs w:val="23"/>
        </w:rPr>
      </w:pPr>
      <w:r w:rsidRPr="003D1F3F">
        <w:rPr>
          <w:b/>
          <w:sz w:val="23"/>
          <w:szCs w:val="23"/>
        </w:rPr>
        <w:t>§ 4</w:t>
      </w:r>
    </w:p>
    <w:p w14:paraId="2F9D74D2" w14:textId="246F11B5" w:rsidR="004D058F" w:rsidRPr="003D1F3F" w:rsidRDefault="00B07317" w:rsidP="004D058F">
      <w:pPr>
        <w:pStyle w:val="Tekstpodstawowy"/>
        <w:spacing w:line="320" w:lineRule="atLeast"/>
        <w:rPr>
          <w:rFonts w:ascii="Times New Roman" w:hAnsi="Times New Roman"/>
          <w:b/>
          <w:sz w:val="23"/>
          <w:szCs w:val="23"/>
          <w:lang w:val="pl-PL"/>
        </w:rPr>
      </w:pPr>
      <w:r w:rsidRPr="003D1F3F">
        <w:rPr>
          <w:rFonts w:ascii="Times New Roman" w:hAnsi="Times New Roman"/>
          <w:sz w:val="23"/>
          <w:szCs w:val="23"/>
        </w:rPr>
        <w:t xml:space="preserve">1. Niniejsza umowa zostaje zawarta na czas określony </w:t>
      </w:r>
      <w:r w:rsidRPr="003D1F3F">
        <w:rPr>
          <w:rFonts w:ascii="Times New Roman" w:hAnsi="Times New Roman"/>
          <w:b/>
          <w:sz w:val="23"/>
          <w:szCs w:val="23"/>
        </w:rPr>
        <w:t xml:space="preserve">od dnia jej podpisania do dnia zakończenia </w:t>
      </w:r>
      <w:r w:rsidR="003D1F3F">
        <w:rPr>
          <w:rFonts w:ascii="Times New Roman" w:hAnsi="Times New Roman"/>
          <w:b/>
          <w:sz w:val="23"/>
          <w:szCs w:val="23"/>
          <w:lang w:val="pl-PL"/>
        </w:rPr>
        <w:t>konferencji, tj. do dnia 12.05.2023</w:t>
      </w:r>
      <w:r w:rsidR="008D3E29" w:rsidRPr="003D1F3F">
        <w:rPr>
          <w:rFonts w:ascii="Times New Roman" w:hAnsi="Times New Roman"/>
          <w:b/>
          <w:sz w:val="23"/>
          <w:szCs w:val="23"/>
          <w:lang w:val="pl-PL"/>
        </w:rPr>
        <w:t xml:space="preserve"> r.</w:t>
      </w:r>
      <w:r w:rsidR="003D1F3F">
        <w:rPr>
          <w:rFonts w:ascii="Times New Roman" w:hAnsi="Times New Roman"/>
          <w:b/>
          <w:sz w:val="23"/>
          <w:szCs w:val="23"/>
          <w:lang w:val="pl-PL"/>
        </w:rPr>
        <w:t>, z tym, że konferencja zostanie zrealizowana w dniach 11-12.05.2023 r.</w:t>
      </w:r>
    </w:p>
    <w:p w14:paraId="0BE8836F" w14:textId="77777777" w:rsidR="00B07317" w:rsidRPr="003D1F3F" w:rsidRDefault="00B07317" w:rsidP="00B07317">
      <w:pPr>
        <w:spacing w:line="320" w:lineRule="atLeast"/>
        <w:jc w:val="both"/>
        <w:rPr>
          <w:sz w:val="23"/>
          <w:szCs w:val="23"/>
        </w:rPr>
      </w:pPr>
      <w:r w:rsidRPr="003D1F3F">
        <w:rPr>
          <w:sz w:val="23"/>
          <w:szCs w:val="23"/>
        </w:rPr>
        <w:t>2. W przypadku stwierdzenia, że Przedmiot umowy realizowany jest przez Wykonawcę w sposób nienależyty, Zamawiający zastrzega sobie prawo rozwiązania Umowy w trybie natychmiastowym, po uprzednim pisemnym wezwaniu Wykonawcy do zaniechania dalszych naruszeń.</w:t>
      </w:r>
    </w:p>
    <w:p w14:paraId="7206FD22" w14:textId="77777777" w:rsidR="00B07317" w:rsidRPr="003D1F3F" w:rsidRDefault="00B07317" w:rsidP="00B07317">
      <w:pPr>
        <w:spacing w:line="320" w:lineRule="atLeast"/>
        <w:jc w:val="both"/>
        <w:rPr>
          <w:sz w:val="23"/>
          <w:szCs w:val="23"/>
        </w:rPr>
      </w:pPr>
    </w:p>
    <w:p w14:paraId="1129E9F4" w14:textId="42E49261" w:rsidR="00B07317" w:rsidRPr="003D1F3F" w:rsidRDefault="008D3E29" w:rsidP="00B07317">
      <w:pPr>
        <w:spacing w:line="320" w:lineRule="atLeast"/>
        <w:jc w:val="center"/>
        <w:rPr>
          <w:b/>
          <w:sz w:val="23"/>
          <w:szCs w:val="23"/>
        </w:rPr>
      </w:pPr>
      <w:r w:rsidRPr="003D1F3F">
        <w:rPr>
          <w:b/>
          <w:sz w:val="23"/>
          <w:szCs w:val="23"/>
        </w:rPr>
        <w:t>§ 5</w:t>
      </w:r>
    </w:p>
    <w:p w14:paraId="1000FF00" w14:textId="77777777" w:rsidR="00B07317" w:rsidRPr="003D1F3F" w:rsidRDefault="00B07317" w:rsidP="00B07317">
      <w:pPr>
        <w:spacing w:line="320" w:lineRule="atLeast"/>
        <w:jc w:val="both"/>
        <w:rPr>
          <w:sz w:val="23"/>
          <w:szCs w:val="23"/>
        </w:rPr>
      </w:pPr>
      <w:r w:rsidRPr="003D1F3F">
        <w:rPr>
          <w:sz w:val="23"/>
          <w:szCs w:val="23"/>
        </w:rPr>
        <w:t>1. Zamawiający jest uprawniony do obciążenia Wykonawcy:</w:t>
      </w:r>
    </w:p>
    <w:p w14:paraId="11434FCF" w14:textId="2E528A12" w:rsidR="00B07317" w:rsidRPr="003D1F3F" w:rsidRDefault="00B07317" w:rsidP="00B07317">
      <w:pPr>
        <w:spacing w:line="320" w:lineRule="atLeast"/>
        <w:jc w:val="both"/>
        <w:rPr>
          <w:sz w:val="23"/>
          <w:szCs w:val="23"/>
        </w:rPr>
      </w:pPr>
      <w:r w:rsidRPr="003D1F3F">
        <w:rPr>
          <w:sz w:val="23"/>
          <w:szCs w:val="23"/>
        </w:rPr>
        <w:t xml:space="preserve">a) karą umowną w wysokości 10% </w:t>
      </w:r>
      <w:r w:rsidR="00F766E0" w:rsidRPr="003D1F3F">
        <w:rPr>
          <w:sz w:val="23"/>
          <w:szCs w:val="23"/>
        </w:rPr>
        <w:t xml:space="preserve">łącznej </w:t>
      </w:r>
      <w:r w:rsidR="00D03F84" w:rsidRPr="003D1F3F">
        <w:rPr>
          <w:sz w:val="23"/>
          <w:szCs w:val="23"/>
        </w:rPr>
        <w:t xml:space="preserve">maksymalnej </w:t>
      </w:r>
      <w:r w:rsidRPr="003D1F3F">
        <w:rPr>
          <w:sz w:val="23"/>
          <w:szCs w:val="23"/>
        </w:rPr>
        <w:t>kwoty</w:t>
      </w:r>
      <w:r w:rsidR="003D1F3F">
        <w:rPr>
          <w:sz w:val="23"/>
          <w:szCs w:val="23"/>
        </w:rPr>
        <w:t xml:space="preserve"> wynagrodzenia brutto</w:t>
      </w:r>
      <w:r w:rsidR="00685E9F" w:rsidRPr="003D1F3F">
        <w:rPr>
          <w:sz w:val="23"/>
          <w:szCs w:val="23"/>
        </w:rPr>
        <w:t>,</w:t>
      </w:r>
      <w:r w:rsidR="008D3E29" w:rsidRPr="003D1F3F">
        <w:rPr>
          <w:sz w:val="23"/>
          <w:szCs w:val="23"/>
        </w:rPr>
        <w:t xml:space="preserve"> o której mowa w § 3</w:t>
      </w:r>
      <w:r w:rsidRPr="003D1F3F">
        <w:rPr>
          <w:sz w:val="23"/>
          <w:szCs w:val="23"/>
        </w:rPr>
        <w:t xml:space="preserve"> ust. </w:t>
      </w:r>
      <w:r w:rsidR="004D058F" w:rsidRPr="003D1F3F">
        <w:rPr>
          <w:sz w:val="23"/>
          <w:szCs w:val="23"/>
        </w:rPr>
        <w:t>1</w:t>
      </w:r>
      <w:r w:rsidRPr="003D1F3F">
        <w:rPr>
          <w:sz w:val="23"/>
          <w:szCs w:val="23"/>
        </w:rPr>
        <w:t xml:space="preserve"> w przypadku odstąpienia od niniejszej Umowy przez Zamawiającego z przyczyn leżących po stronie Wykonawcy,</w:t>
      </w:r>
    </w:p>
    <w:p w14:paraId="5E598380" w14:textId="7011C294" w:rsidR="00B07317" w:rsidRPr="003D1F3F" w:rsidRDefault="00B07317" w:rsidP="00B07317">
      <w:pPr>
        <w:spacing w:line="320" w:lineRule="atLeast"/>
        <w:jc w:val="both"/>
        <w:rPr>
          <w:sz w:val="23"/>
          <w:szCs w:val="23"/>
        </w:rPr>
      </w:pPr>
      <w:r w:rsidRPr="003D1F3F">
        <w:rPr>
          <w:sz w:val="23"/>
          <w:szCs w:val="23"/>
        </w:rPr>
        <w:t xml:space="preserve">b) karą umowną w wysokości 10% </w:t>
      </w:r>
      <w:r w:rsidR="00D03F84" w:rsidRPr="003D1F3F">
        <w:rPr>
          <w:sz w:val="23"/>
          <w:szCs w:val="23"/>
        </w:rPr>
        <w:t>łącznej maksymalnej kwoty wynagrodzenia brutto</w:t>
      </w:r>
      <w:r w:rsidR="00685E9F" w:rsidRPr="003D1F3F">
        <w:rPr>
          <w:sz w:val="23"/>
          <w:szCs w:val="23"/>
        </w:rPr>
        <w:t>,</w:t>
      </w:r>
      <w:r w:rsidR="008D3E29" w:rsidRPr="003D1F3F">
        <w:rPr>
          <w:sz w:val="23"/>
          <w:szCs w:val="23"/>
        </w:rPr>
        <w:t xml:space="preserve"> o której mowa w § 3</w:t>
      </w:r>
      <w:r w:rsidRPr="003D1F3F">
        <w:rPr>
          <w:sz w:val="23"/>
          <w:szCs w:val="23"/>
        </w:rPr>
        <w:t xml:space="preserve"> ust. </w:t>
      </w:r>
      <w:r w:rsidR="004D058F" w:rsidRPr="003D1F3F">
        <w:rPr>
          <w:sz w:val="23"/>
          <w:szCs w:val="23"/>
        </w:rPr>
        <w:t>1</w:t>
      </w:r>
      <w:r w:rsidRPr="003D1F3F">
        <w:rPr>
          <w:sz w:val="23"/>
          <w:szCs w:val="23"/>
        </w:rPr>
        <w:t xml:space="preserve"> w przypadku odstąpienia od niniejszej Umowy przez Wykonawcę z przyczyn nie leżących po stronie Zamawiającego</w:t>
      </w:r>
      <w:r w:rsidR="008E3F0D" w:rsidRPr="003D1F3F">
        <w:rPr>
          <w:sz w:val="23"/>
          <w:szCs w:val="23"/>
        </w:rPr>
        <w:t>,</w:t>
      </w:r>
    </w:p>
    <w:p w14:paraId="25923BC4" w14:textId="7EAA856A" w:rsidR="008E3F0D" w:rsidRPr="003D1F3F" w:rsidRDefault="008E3F0D" w:rsidP="00B07317">
      <w:pPr>
        <w:spacing w:line="320" w:lineRule="atLeast"/>
        <w:jc w:val="both"/>
        <w:rPr>
          <w:sz w:val="23"/>
          <w:szCs w:val="23"/>
        </w:rPr>
      </w:pPr>
      <w:r w:rsidRPr="003D1F3F">
        <w:rPr>
          <w:sz w:val="23"/>
          <w:szCs w:val="23"/>
        </w:rPr>
        <w:t>c) nie zapewnienia warunków</w:t>
      </w:r>
      <w:r w:rsidR="003D1F3F">
        <w:rPr>
          <w:sz w:val="23"/>
          <w:szCs w:val="23"/>
        </w:rPr>
        <w:t xml:space="preserve"> wymaganych przez Zamawiającego</w:t>
      </w:r>
      <w:r w:rsidRPr="003D1F3F">
        <w:rPr>
          <w:sz w:val="23"/>
          <w:szCs w:val="23"/>
        </w:rPr>
        <w:t xml:space="preserve"> wskazanych w szczegółowym opisie przedmiotu zamówienia – 50,00zł za każdy przypadek naruszenia.</w:t>
      </w:r>
    </w:p>
    <w:p w14:paraId="2B16B465" w14:textId="55394434" w:rsidR="00B07317" w:rsidRPr="003D1F3F" w:rsidRDefault="00B07317" w:rsidP="00B07317">
      <w:pPr>
        <w:spacing w:line="320" w:lineRule="atLeast"/>
        <w:jc w:val="both"/>
        <w:rPr>
          <w:sz w:val="23"/>
          <w:szCs w:val="23"/>
        </w:rPr>
      </w:pPr>
      <w:r w:rsidRPr="003D1F3F">
        <w:rPr>
          <w:sz w:val="23"/>
          <w:szCs w:val="23"/>
        </w:rPr>
        <w:t>2. Zapłata kar umownych</w:t>
      </w:r>
      <w:r w:rsidR="00D3323B" w:rsidRPr="003D1F3F">
        <w:rPr>
          <w:sz w:val="23"/>
          <w:szCs w:val="23"/>
        </w:rPr>
        <w:t xml:space="preserve"> </w:t>
      </w:r>
      <w:r w:rsidRPr="003D1F3F">
        <w:rPr>
          <w:sz w:val="23"/>
          <w:szCs w:val="23"/>
        </w:rPr>
        <w:t>nastąpi przez potrącenie należnej kary z wynagrodzenia należnego Wykonawcy, po uprzednim poinformowaniu Wykonawcy o tym fakcie.</w:t>
      </w:r>
    </w:p>
    <w:p w14:paraId="211359F0" w14:textId="52AD25E7" w:rsidR="00B07317" w:rsidRPr="003D1F3F" w:rsidRDefault="00B07317" w:rsidP="00B07317">
      <w:pPr>
        <w:spacing w:line="320" w:lineRule="atLeast"/>
        <w:jc w:val="both"/>
        <w:rPr>
          <w:sz w:val="23"/>
          <w:szCs w:val="23"/>
        </w:rPr>
      </w:pPr>
      <w:r w:rsidRPr="003D1F3F">
        <w:rPr>
          <w:sz w:val="23"/>
          <w:szCs w:val="23"/>
        </w:rPr>
        <w:t>3. Postanowienia ust. 1 niniejszego paragrafu nie wyłączają prawa Zamawiającego do dochodzenia od Wykonawcy odszkodowania uzupełniającego na zasadach ogólnych, przewyższającego wysokość zastrzeżonych kar umownych.</w:t>
      </w:r>
    </w:p>
    <w:p w14:paraId="0A89CF9C" w14:textId="02527AEE" w:rsidR="008E3F0D" w:rsidRPr="003D1F3F" w:rsidRDefault="008E3F0D" w:rsidP="008E3F0D">
      <w:pPr>
        <w:suppressAutoHyphens/>
        <w:spacing w:line="276" w:lineRule="auto"/>
        <w:jc w:val="both"/>
        <w:rPr>
          <w:sz w:val="23"/>
          <w:szCs w:val="23"/>
        </w:rPr>
      </w:pPr>
      <w:r w:rsidRPr="003D1F3F">
        <w:rPr>
          <w:sz w:val="23"/>
          <w:szCs w:val="23"/>
        </w:rPr>
        <w:t xml:space="preserve">4. W przypadku zwłoki Wykonawcy w spełnianiu świadczenia będącego przedmiotem umowy Zamawiającemu przysługuje prawo zlecenia realizacji przedmiotu umowy innemu podmiotowi na koszt Wykonawcy („wykonanie zastępcze”). </w:t>
      </w:r>
    </w:p>
    <w:p w14:paraId="7E6E1E75" w14:textId="457A3EA4" w:rsidR="00B07317" w:rsidRPr="003D1F3F" w:rsidRDefault="00CC255F" w:rsidP="00B07317">
      <w:pPr>
        <w:spacing w:line="320" w:lineRule="atLeast"/>
        <w:jc w:val="both"/>
        <w:rPr>
          <w:sz w:val="23"/>
          <w:szCs w:val="23"/>
        </w:rPr>
      </w:pPr>
      <w:r w:rsidRPr="003D1F3F">
        <w:rPr>
          <w:sz w:val="23"/>
          <w:szCs w:val="23"/>
        </w:rPr>
        <w:t>5. Wykonawca nie może bez uzyskania wcześniejszej pisemnej zgody Zamawiającego, przelewać na osoby trzecie jakichkolwiek wierzytelności wynikających z niniejszej Umowy</w:t>
      </w:r>
    </w:p>
    <w:p w14:paraId="1303544C" w14:textId="77777777" w:rsidR="00CC255F" w:rsidRPr="003D1F3F" w:rsidRDefault="00CC255F" w:rsidP="00B07317">
      <w:pPr>
        <w:spacing w:line="320" w:lineRule="atLeast"/>
        <w:jc w:val="center"/>
        <w:rPr>
          <w:b/>
          <w:sz w:val="23"/>
          <w:szCs w:val="23"/>
        </w:rPr>
      </w:pPr>
    </w:p>
    <w:p w14:paraId="61935946" w14:textId="64FD0AB2" w:rsidR="00B07317" w:rsidRPr="003D1F3F" w:rsidRDefault="008D3E29" w:rsidP="00B07317">
      <w:pPr>
        <w:spacing w:line="320" w:lineRule="atLeast"/>
        <w:jc w:val="center"/>
        <w:rPr>
          <w:b/>
          <w:sz w:val="23"/>
          <w:szCs w:val="23"/>
        </w:rPr>
      </w:pPr>
      <w:r w:rsidRPr="003D1F3F">
        <w:rPr>
          <w:b/>
          <w:sz w:val="23"/>
          <w:szCs w:val="23"/>
        </w:rPr>
        <w:t>§ 6</w:t>
      </w:r>
    </w:p>
    <w:p w14:paraId="1C0217AB" w14:textId="77777777" w:rsidR="00CC255F" w:rsidRPr="003D1F3F" w:rsidRDefault="00CC255F" w:rsidP="00CC255F">
      <w:pPr>
        <w:numPr>
          <w:ilvl w:val="0"/>
          <w:numId w:val="13"/>
        </w:numPr>
        <w:suppressAutoHyphens/>
        <w:spacing w:line="276" w:lineRule="auto"/>
        <w:ind w:left="426" w:hanging="426"/>
        <w:jc w:val="both"/>
        <w:rPr>
          <w:sz w:val="23"/>
          <w:szCs w:val="23"/>
        </w:rPr>
      </w:pPr>
      <w:r w:rsidRPr="003D1F3F">
        <w:rPr>
          <w:sz w:val="23"/>
          <w:szCs w:val="23"/>
        </w:rPr>
        <w:t>Dopuszcza się możliwość dokonania zmian postanowień umowy w stosunku do treści oferty, jeżeli konieczność wprowadzania takich zmian wynika z następujących okoliczności:</w:t>
      </w:r>
    </w:p>
    <w:p w14:paraId="1752B2B8" w14:textId="77777777" w:rsidR="00CC255F" w:rsidRPr="003D1F3F" w:rsidRDefault="00CC255F" w:rsidP="00CC255F">
      <w:pPr>
        <w:spacing w:line="276" w:lineRule="auto"/>
        <w:ind w:left="284"/>
        <w:jc w:val="both"/>
        <w:rPr>
          <w:sz w:val="23"/>
          <w:szCs w:val="23"/>
        </w:rPr>
      </w:pPr>
      <w:r w:rsidRPr="003D1F3F">
        <w:rPr>
          <w:sz w:val="23"/>
          <w:szCs w:val="23"/>
        </w:rPr>
        <w:t xml:space="preserve">1) </w:t>
      </w:r>
      <w:r w:rsidRPr="003D1F3F">
        <w:rPr>
          <w:sz w:val="23"/>
          <w:szCs w:val="23"/>
          <w:u w:val="single"/>
        </w:rPr>
        <w:t>Zmiana terminu</w:t>
      </w:r>
      <w:r w:rsidRPr="003D1F3F">
        <w:rPr>
          <w:sz w:val="23"/>
          <w:szCs w:val="23"/>
        </w:rPr>
        <w:t xml:space="preserve"> obowiązywania umowy w następstwie:</w:t>
      </w:r>
    </w:p>
    <w:p w14:paraId="5A9F0E24" w14:textId="57725327" w:rsidR="00CC255F" w:rsidRPr="003D1F3F" w:rsidRDefault="00CC255F" w:rsidP="00CC255F">
      <w:pPr>
        <w:spacing w:line="276" w:lineRule="auto"/>
        <w:ind w:left="709"/>
        <w:jc w:val="both"/>
        <w:rPr>
          <w:sz w:val="23"/>
          <w:szCs w:val="23"/>
        </w:rPr>
      </w:pPr>
      <w:r w:rsidRPr="003D1F3F">
        <w:rPr>
          <w:sz w:val="23"/>
          <w:szCs w:val="23"/>
        </w:rPr>
        <w:t xml:space="preserve">a) 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t>
      </w:r>
      <w:r w:rsidR="003D1F3F">
        <w:rPr>
          <w:sz w:val="23"/>
          <w:szCs w:val="23"/>
        </w:rPr>
        <w:t>wystąpienia siły wyższej strony</w:t>
      </w:r>
      <w:r w:rsidRPr="003D1F3F">
        <w:rPr>
          <w:sz w:val="23"/>
          <w:szCs w:val="23"/>
        </w:rPr>
        <w:t xml:space="preserve"> umowy zobowiązane są dołożyć wszelkich starań w celu ograniczenia do minimum opóźnienia w wykonywaniu swoich zo</w:t>
      </w:r>
      <w:r w:rsidR="003D1F3F">
        <w:rPr>
          <w:sz w:val="23"/>
          <w:szCs w:val="23"/>
        </w:rPr>
        <w:t xml:space="preserve">bowiązań umownych powstałych na skutek </w:t>
      </w:r>
      <w:r w:rsidRPr="003D1F3F">
        <w:rPr>
          <w:sz w:val="23"/>
          <w:szCs w:val="23"/>
        </w:rPr>
        <w:t>działania  siły wyższej,</w:t>
      </w:r>
    </w:p>
    <w:p w14:paraId="22EE57FE" w14:textId="77777777" w:rsidR="00CC255F" w:rsidRPr="003D1F3F" w:rsidRDefault="00CC255F" w:rsidP="00CC255F">
      <w:pPr>
        <w:spacing w:line="276" w:lineRule="auto"/>
        <w:ind w:left="709"/>
        <w:jc w:val="both"/>
        <w:rPr>
          <w:sz w:val="23"/>
          <w:szCs w:val="23"/>
        </w:rPr>
      </w:pPr>
      <w:r w:rsidRPr="003D1F3F">
        <w:rPr>
          <w:sz w:val="23"/>
          <w:szCs w:val="23"/>
        </w:rPr>
        <w:lastRenderedPageBreak/>
        <w:t>b) wstrzymania lub przerwy w działalności Zamawiającego w następstwie okoliczności nie leżących po stronie Wykonawcy. W tym przypadku termin wykonania umowy ulega odpowiednio wydłużeniu  o okres trwania tych okoliczności celem dokończenia przedmiotu umowy w sposób należyty. Zmiana terminu nie wpływa na zmianę wynagrodzenia.</w:t>
      </w:r>
    </w:p>
    <w:p w14:paraId="2CB267BE" w14:textId="57ECEFC9" w:rsidR="00CC255F" w:rsidRPr="003D1F3F" w:rsidRDefault="00CC255F" w:rsidP="00CC255F">
      <w:pPr>
        <w:spacing w:line="276" w:lineRule="auto"/>
        <w:ind w:left="709" w:hanging="283"/>
        <w:jc w:val="both"/>
        <w:rPr>
          <w:sz w:val="23"/>
          <w:szCs w:val="23"/>
        </w:rPr>
      </w:pPr>
      <w:r w:rsidRPr="003D1F3F">
        <w:rPr>
          <w:sz w:val="23"/>
          <w:szCs w:val="23"/>
        </w:rPr>
        <w:t xml:space="preserve">2) </w:t>
      </w:r>
      <w:r w:rsidRPr="003D1F3F">
        <w:rPr>
          <w:sz w:val="23"/>
          <w:szCs w:val="23"/>
          <w:u w:val="single"/>
        </w:rPr>
        <w:t>Zmiany wynagrodzenia</w:t>
      </w:r>
      <w:r w:rsidRPr="003D1F3F">
        <w:rPr>
          <w:sz w:val="23"/>
          <w:szCs w:val="23"/>
        </w:rPr>
        <w:t xml:space="preserve"> Wykonawcy w następstwie zmiany będącej skutkiem 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Zmiana stawki podatku VAT nie dotyczy Wykonawców którzy zadeklarowali w ofercie, iż są zwolnieni z opodatkowania VAT.</w:t>
      </w:r>
    </w:p>
    <w:p w14:paraId="5342ADE7" w14:textId="37B7CC16" w:rsidR="00CC255F" w:rsidRPr="003D1F3F" w:rsidRDefault="00CC255F" w:rsidP="00CC255F">
      <w:pPr>
        <w:spacing w:line="276" w:lineRule="auto"/>
        <w:ind w:left="709" w:hanging="283"/>
        <w:jc w:val="both"/>
        <w:rPr>
          <w:sz w:val="23"/>
          <w:szCs w:val="23"/>
        </w:rPr>
      </w:pPr>
      <w:r w:rsidRPr="003D1F3F">
        <w:rPr>
          <w:sz w:val="23"/>
          <w:szCs w:val="23"/>
        </w:rPr>
        <w:t xml:space="preserve">3) </w:t>
      </w:r>
      <w:r w:rsidRPr="003D1F3F">
        <w:rPr>
          <w:sz w:val="23"/>
          <w:szCs w:val="23"/>
          <w:u w:val="single"/>
        </w:rPr>
        <w:t>Zmiany powszechnie obowiązujących przepisów prawa</w:t>
      </w:r>
      <w:r w:rsidRPr="003D1F3F">
        <w:rPr>
          <w:sz w:val="23"/>
          <w:szCs w:val="23"/>
        </w:rPr>
        <w:t xml:space="preserve"> mających wpływ na treść złożonej oferty w takim zakresie</w:t>
      </w:r>
      <w:r w:rsidR="003D1F3F">
        <w:rPr>
          <w:sz w:val="23"/>
          <w:szCs w:val="23"/>
        </w:rPr>
        <w:t>,</w:t>
      </w:r>
      <w:r w:rsidRPr="003D1F3F">
        <w:rPr>
          <w:sz w:val="23"/>
          <w:szCs w:val="23"/>
        </w:rPr>
        <w:t xml:space="preserve"> w jakim będzie to niezbędne w celu dostosowania postanowień umowy do zaistniałego stanu prawnego.</w:t>
      </w:r>
    </w:p>
    <w:p w14:paraId="40165481" w14:textId="77777777" w:rsidR="00CC255F" w:rsidRPr="003D1F3F" w:rsidRDefault="00CC255F" w:rsidP="00CC255F">
      <w:pPr>
        <w:numPr>
          <w:ilvl w:val="0"/>
          <w:numId w:val="13"/>
        </w:numPr>
        <w:suppressAutoHyphens/>
        <w:spacing w:line="276" w:lineRule="auto"/>
        <w:ind w:left="426" w:hanging="426"/>
        <w:jc w:val="both"/>
        <w:rPr>
          <w:sz w:val="23"/>
          <w:szCs w:val="23"/>
        </w:rPr>
      </w:pPr>
      <w:r w:rsidRPr="003D1F3F">
        <w:rPr>
          <w:sz w:val="23"/>
          <w:szCs w:val="23"/>
        </w:rPr>
        <w:t>Przekształcenie Wykonawcy w związku z sukcesją generalną, przekształceniami, dziedziczeniem spółek handlowych zgodnie z KSH, a także sukcesją z mocy prawa, zgodnie z obowiązującymi przepisami (następstwa prawne) oraz zmiana nazwy Wykonawcy winno nastąpić w formie aneksu do umowy.</w:t>
      </w:r>
    </w:p>
    <w:p w14:paraId="33B4ADAF" w14:textId="77777777" w:rsidR="00CC255F" w:rsidRPr="003D1F3F" w:rsidRDefault="00CC255F" w:rsidP="00CC255F">
      <w:pPr>
        <w:numPr>
          <w:ilvl w:val="0"/>
          <w:numId w:val="13"/>
        </w:numPr>
        <w:suppressAutoHyphens/>
        <w:spacing w:line="276" w:lineRule="auto"/>
        <w:ind w:left="426" w:hanging="426"/>
        <w:jc w:val="both"/>
        <w:rPr>
          <w:sz w:val="23"/>
          <w:szCs w:val="23"/>
        </w:rPr>
      </w:pPr>
      <w:r w:rsidRPr="003D1F3F">
        <w:rPr>
          <w:sz w:val="23"/>
          <w:szCs w:val="23"/>
        </w:rPr>
        <w:t>W przypadku wystąpienia okoliczności stanowiących podstawę do zmiany umowy, każda ze stron może wystąpić z wnioskiem na piśmie w sprawie możliwości dokonania takiej zmiany. We wniosku należy opisać, uzasadnić zmianę oraz dołączyć stosowne dokumenty – dotyczy to przypadków, kiedy dla potwierdzenia dokonania zmiany zasadnym jest przedłożenie odpowiednich dokumentów.</w:t>
      </w:r>
    </w:p>
    <w:p w14:paraId="3577DDBA" w14:textId="77777777" w:rsidR="00CC255F" w:rsidRPr="003D1F3F" w:rsidRDefault="00CC255F" w:rsidP="00CC255F">
      <w:pPr>
        <w:numPr>
          <w:ilvl w:val="0"/>
          <w:numId w:val="13"/>
        </w:numPr>
        <w:suppressAutoHyphens/>
        <w:spacing w:line="276" w:lineRule="auto"/>
        <w:ind w:left="426" w:hanging="426"/>
        <w:jc w:val="both"/>
        <w:rPr>
          <w:sz w:val="23"/>
          <w:szCs w:val="23"/>
        </w:rPr>
      </w:pPr>
      <w:r w:rsidRPr="003D1F3F">
        <w:rPr>
          <w:sz w:val="23"/>
          <w:szCs w:val="23"/>
        </w:rPr>
        <w:t>Wszelkie zmiany i uzupełnienia niniejszej umowy wymagają formy pisemnej aneksu do umowy pod rygorem nieważności – z zastrzeżeniem przypadków określonych w niniejszym paragrafie, w których wskazano, że nie jest wymagane zawarcie aneksu do umowy.</w:t>
      </w:r>
    </w:p>
    <w:p w14:paraId="3AB5AD21" w14:textId="77777777" w:rsidR="00B07317" w:rsidRPr="003D1F3F" w:rsidRDefault="00B07317" w:rsidP="00B07317">
      <w:pPr>
        <w:pStyle w:val="Tekstpodstawowy"/>
        <w:spacing w:line="320" w:lineRule="atLeast"/>
        <w:rPr>
          <w:rFonts w:ascii="Times New Roman" w:hAnsi="Times New Roman"/>
          <w:b/>
          <w:sz w:val="23"/>
          <w:szCs w:val="23"/>
        </w:rPr>
      </w:pPr>
    </w:p>
    <w:p w14:paraId="66BF9D08" w14:textId="5FB3ABB6" w:rsidR="00B07317" w:rsidRPr="003D1F3F" w:rsidRDefault="008D3E29" w:rsidP="00B07317">
      <w:pPr>
        <w:pStyle w:val="Tekstpodstawowy"/>
        <w:spacing w:line="320" w:lineRule="atLeast"/>
        <w:jc w:val="center"/>
        <w:rPr>
          <w:rFonts w:ascii="Times New Roman" w:hAnsi="Times New Roman"/>
          <w:b/>
          <w:sz w:val="23"/>
          <w:szCs w:val="23"/>
        </w:rPr>
      </w:pPr>
      <w:r w:rsidRPr="003D1F3F">
        <w:rPr>
          <w:rFonts w:ascii="Times New Roman" w:hAnsi="Times New Roman"/>
          <w:b/>
          <w:sz w:val="23"/>
          <w:szCs w:val="23"/>
        </w:rPr>
        <w:t>§ 7</w:t>
      </w:r>
    </w:p>
    <w:p w14:paraId="5FF83823" w14:textId="69D1C539" w:rsidR="00B07317" w:rsidRPr="003D1F3F" w:rsidRDefault="00B07317" w:rsidP="00B07317">
      <w:pPr>
        <w:spacing w:line="320" w:lineRule="atLeast"/>
        <w:jc w:val="both"/>
        <w:rPr>
          <w:b/>
          <w:sz w:val="23"/>
          <w:szCs w:val="23"/>
        </w:rPr>
      </w:pPr>
      <w:r w:rsidRPr="003D1F3F">
        <w:rPr>
          <w:sz w:val="23"/>
          <w:szCs w:val="23"/>
        </w:rPr>
        <w:t>W przypadku zawinionego spow</w:t>
      </w:r>
      <w:r w:rsidR="008D3E29" w:rsidRPr="003D1F3F">
        <w:rPr>
          <w:sz w:val="23"/>
          <w:szCs w:val="23"/>
        </w:rPr>
        <w:t>odowania przez uczestników konferencji</w:t>
      </w:r>
      <w:r w:rsidRPr="003D1F3F">
        <w:rPr>
          <w:sz w:val="23"/>
          <w:szCs w:val="23"/>
        </w:rPr>
        <w:t xml:space="preserve"> uszkodzeń, lub zniszczenia wyposażenia pomieszczeń lub sprzętu, Zamawiający zobowiązany jest do pokrycia strat, po uprzednim komisyjnym stwierdzeniu ich wielkości i podpisaniu odpowiedniego protokołu przez upoważnionych przedstawicieli Stron.</w:t>
      </w:r>
    </w:p>
    <w:p w14:paraId="508E76B3" w14:textId="77777777" w:rsidR="00B07317" w:rsidRPr="003D1F3F" w:rsidRDefault="00B07317" w:rsidP="00B07317">
      <w:pPr>
        <w:spacing w:line="320" w:lineRule="atLeast"/>
        <w:ind w:hanging="284"/>
        <w:jc w:val="center"/>
        <w:rPr>
          <w:b/>
          <w:sz w:val="23"/>
          <w:szCs w:val="23"/>
        </w:rPr>
      </w:pPr>
    </w:p>
    <w:p w14:paraId="046C7EA8" w14:textId="544ABF6F" w:rsidR="00B07317" w:rsidRPr="003D1F3F" w:rsidRDefault="008D3E29" w:rsidP="00B07317">
      <w:pPr>
        <w:spacing w:line="320" w:lineRule="atLeast"/>
        <w:ind w:hanging="284"/>
        <w:jc w:val="center"/>
        <w:rPr>
          <w:b/>
          <w:sz w:val="23"/>
          <w:szCs w:val="23"/>
        </w:rPr>
      </w:pPr>
      <w:r w:rsidRPr="003D1F3F">
        <w:rPr>
          <w:b/>
          <w:sz w:val="23"/>
          <w:szCs w:val="23"/>
        </w:rPr>
        <w:t>§ 8</w:t>
      </w:r>
    </w:p>
    <w:p w14:paraId="5143AD66" w14:textId="3EF8AADE" w:rsidR="00B07317" w:rsidRPr="003D1F3F" w:rsidRDefault="00B07317" w:rsidP="00B07317">
      <w:pPr>
        <w:pStyle w:val="Tekstpodstawowy"/>
        <w:spacing w:line="320" w:lineRule="atLeast"/>
        <w:rPr>
          <w:rFonts w:ascii="Times New Roman" w:hAnsi="Times New Roman"/>
          <w:sz w:val="23"/>
          <w:szCs w:val="23"/>
        </w:rPr>
      </w:pPr>
      <w:r w:rsidRPr="003D1F3F">
        <w:rPr>
          <w:rFonts w:ascii="Times New Roman" w:hAnsi="Times New Roman"/>
          <w:sz w:val="23"/>
          <w:szCs w:val="23"/>
        </w:rPr>
        <w:t>Sprawy organizacyjne oraz nieprzewidziane w Umowie regulowane będą w drodze uzgodnień pomiędzy</w:t>
      </w:r>
      <w:r w:rsidR="008D3E29" w:rsidRPr="003D1F3F">
        <w:rPr>
          <w:rFonts w:ascii="Times New Roman" w:hAnsi="Times New Roman"/>
          <w:sz w:val="23"/>
          <w:szCs w:val="23"/>
        </w:rPr>
        <w:t xml:space="preserve"> Wykonawcą, a </w:t>
      </w:r>
      <w:r w:rsidR="00497B19" w:rsidRPr="003D1F3F">
        <w:rPr>
          <w:rFonts w:ascii="Times New Roman" w:hAnsi="Times New Roman"/>
          <w:sz w:val="23"/>
          <w:szCs w:val="23"/>
        </w:rPr>
        <w:t>Organizatorem</w:t>
      </w:r>
      <w:r w:rsidR="008D3E29" w:rsidRPr="003D1F3F">
        <w:rPr>
          <w:rFonts w:ascii="Times New Roman" w:hAnsi="Times New Roman"/>
          <w:sz w:val="23"/>
          <w:szCs w:val="23"/>
        </w:rPr>
        <w:t xml:space="preserve"> konferencji</w:t>
      </w:r>
      <w:r w:rsidRPr="003D1F3F">
        <w:rPr>
          <w:rFonts w:ascii="Times New Roman" w:hAnsi="Times New Roman"/>
          <w:sz w:val="23"/>
          <w:szCs w:val="23"/>
        </w:rPr>
        <w:t>.</w:t>
      </w:r>
    </w:p>
    <w:p w14:paraId="100D7A66" w14:textId="77777777" w:rsidR="00180284" w:rsidRPr="003D1F3F" w:rsidRDefault="00180284" w:rsidP="00B07317">
      <w:pPr>
        <w:spacing w:line="320" w:lineRule="atLeast"/>
        <w:ind w:left="3540" w:firstLine="708"/>
        <w:rPr>
          <w:b/>
          <w:sz w:val="23"/>
          <w:szCs w:val="23"/>
        </w:rPr>
      </w:pPr>
    </w:p>
    <w:p w14:paraId="0809A3AB" w14:textId="77777777" w:rsidR="00180284" w:rsidRPr="003D1F3F" w:rsidRDefault="00180284" w:rsidP="00B07317">
      <w:pPr>
        <w:spacing w:line="320" w:lineRule="atLeast"/>
        <w:ind w:left="3540" w:firstLine="708"/>
        <w:rPr>
          <w:b/>
          <w:sz w:val="23"/>
          <w:szCs w:val="23"/>
        </w:rPr>
      </w:pPr>
    </w:p>
    <w:p w14:paraId="318BD577" w14:textId="77777777" w:rsidR="00A10E65" w:rsidRDefault="00A10E65" w:rsidP="00B07317">
      <w:pPr>
        <w:spacing w:line="320" w:lineRule="atLeast"/>
        <w:ind w:left="3540" w:firstLine="708"/>
        <w:rPr>
          <w:b/>
          <w:sz w:val="23"/>
          <w:szCs w:val="23"/>
        </w:rPr>
      </w:pPr>
    </w:p>
    <w:p w14:paraId="5C890FEB" w14:textId="77777777" w:rsidR="00A10E65" w:rsidRDefault="00A10E65" w:rsidP="00B07317">
      <w:pPr>
        <w:spacing w:line="320" w:lineRule="atLeast"/>
        <w:ind w:left="3540" w:firstLine="708"/>
        <w:rPr>
          <w:b/>
          <w:sz w:val="23"/>
          <w:szCs w:val="23"/>
        </w:rPr>
      </w:pPr>
    </w:p>
    <w:p w14:paraId="7C2C50E2" w14:textId="649A21A5" w:rsidR="00B07317" w:rsidRPr="003D1F3F" w:rsidRDefault="00B07317" w:rsidP="00B07317">
      <w:pPr>
        <w:spacing w:line="320" w:lineRule="atLeast"/>
        <w:ind w:left="3540" w:firstLine="708"/>
        <w:rPr>
          <w:b/>
          <w:sz w:val="23"/>
          <w:szCs w:val="23"/>
        </w:rPr>
      </w:pPr>
      <w:r w:rsidRPr="003D1F3F">
        <w:rPr>
          <w:b/>
          <w:sz w:val="23"/>
          <w:szCs w:val="23"/>
        </w:rPr>
        <w:lastRenderedPageBreak/>
        <w:t xml:space="preserve">§ </w:t>
      </w:r>
      <w:r w:rsidR="008D3E29" w:rsidRPr="003D1F3F">
        <w:rPr>
          <w:b/>
          <w:sz w:val="23"/>
          <w:szCs w:val="23"/>
        </w:rPr>
        <w:t>9</w:t>
      </w:r>
    </w:p>
    <w:p w14:paraId="4B27DECB" w14:textId="2D64BE94" w:rsidR="00B07317" w:rsidRPr="003D1F3F" w:rsidRDefault="007D3837" w:rsidP="00B07317">
      <w:pPr>
        <w:numPr>
          <w:ilvl w:val="0"/>
          <w:numId w:val="4"/>
        </w:numPr>
        <w:spacing w:line="320" w:lineRule="atLeast"/>
        <w:jc w:val="both"/>
        <w:rPr>
          <w:iCs/>
          <w:sz w:val="23"/>
          <w:szCs w:val="23"/>
        </w:rPr>
      </w:pPr>
      <w:r>
        <w:rPr>
          <w:iCs/>
          <w:sz w:val="23"/>
          <w:szCs w:val="23"/>
        </w:rPr>
        <w:t>Opis przedmiotu</w:t>
      </w:r>
      <w:r w:rsidR="00B07317" w:rsidRPr="003D1F3F">
        <w:rPr>
          <w:iCs/>
          <w:sz w:val="23"/>
          <w:szCs w:val="23"/>
        </w:rPr>
        <w:t xml:space="preserve"> zamówienia oraz </w:t>
      </w:r>
      <w:r>
        <w:rPr>
          <w:iCs/>
          <w:sz w:val="23"/>
          <w:szCs w:val="23"/>
        </w:rPr>
        <w:t>oferta Wykonawcy</w:t>
      </w:r>
      <w:r w:rsidR="00B07317" w:rsidRPr="003D1F3F">
        <w:rPr>
          <w:iCs/>
          <w:sz w:val="23"/>
          <w:szCs w:val="23"/>
        </w:rPr>
        <w:t xml:space="preserve"> stanowią integralną część niniejszej umowy.</w:t>
      </w:r>
    </w:p>
    <w:p w14:paraId="539AF2C7" w14:textId="77777777" w:rsidR="00B07317" w:rsidRPr="003D1F3F" w:rsidRDefault="00B07317" w:rsidP="00B07317">
      <w:pPr>
        <w:numPr>
          <w:ilvl w:val="0"/>
          <w:numId w:val="4"/>
        </w:numPr>
        <w:spacing w:line="320" w:lineRule="atLeast"/>
        <w:ind w:left="426" w:hanging="426"/>
        <w:jc w:val="both"/>
        <w:rPr>
          <w:sz w:val="23"/>
          <w:szCs w:val="23"/>
        </w:rPr>
      </w:pPr>
      <w:r w:rsidRPr="003D1F3F">
        <w:rPr>
          <w:sz w:val="23"/>
          <w:szCs w:val="23"/>
        </w:rPr>
        <w:t>Zmiana treści niniejszej Umowy pod rygorem nieważności wymaga zachowania formy pisemnej.</w:t>
      </w:r>
    </w:p>
    <w:p w14:paraId="7A609EBF" w14:textId="3B05F2BE" w:rsidR="00B07317" w:rsidRPr="003D1F3F" w:rsidRDefault="00B07317" w:rsidP="00B07317">
      <w:pPr>
        <w:numPr>
          <w:ilvl w:val="0"/>
          <w:numId w:val="4"/>
        </w:numPr>
        <w:spacing w:line="320" w:lineRule="atLeast"/>
        <w:ind w:left="426" w:hanging="426"/>
        <w:jc w:val="both"/>
        <w:rPr>
          <w:sz w:val="23"/>
          <w:szCs w:val="23"/>
        </w:rPr>
      </w:pPr>
      <w:r w:rsidRPr="003D1F3F">
        <w:rPr>
          <w:sz w:val="23"/>
          <w:szCs w:val="23"/>
        </w:rPr>
        <w:t xml:space="preserve">W razie zaistnienia istotnej zmiany okoliczności powodującej, że wykonanie Umowy nie leży w interesie publicznym, czego nie można było przewidzieć w chwili zawarcia Umowy, Zamawiający może odstąpić od Umowy w terminie </w:t>
      </w:r>
      <w:r w:rsidR="0072501D" w:rsidRPr="003D1F3F">
        <w:rPr>
          <w:sz w:val="23"/>
          <w:szCs w:val="23"/>
        </w:rPr>
        <w:t>3</w:t>
      </w:r>
      <w:r w:rsidRPr="003D1F3F">
        <w:rPr>
          <w:sz w:val="23"/>
          <w:szCs w:val="23"/>
        </w:rPr>
        <w:t xml:space="preserve"> dni od powzięcia wiadomości o tych okolicznościach. Wykonawca może żądać wynagrodzenia jedynie za udokumentowane koszty poniesione do dnia odstąpienia od niniejszej Umowy przez Zamawiającego.</w:t>
      </w:r>
    </w:p>
    <w:p w14:paraId="67B6F926" w14:textId="77777777" w:rsidR="00B07317" w:rsidRPr="003D1F3F" w:rsidRDefault="00B07317" w:rsidP="00B07317">
      <w:pPr>
        <w:spacing w:line="320" w:lineRule="atLeast"/>
        <w:jc w:val="both"/>
        <w:rPr>
          <w:sz w:val="23"/>
          <w:szCs w:val="23"/>
        </w:rPr>
      </w:pPr>
    </w:p>
    <w:p w14:paraId="71811911" w14:textId="2930A13A" w:rsidR="00B07317" w:rsidRPr="003D1F3F" w:rsidRDefault="00A10E65" w:rsidP="00B07317">
      <w:pPr>
        <w:spacing w:line="320" w:lineRule="atLeast"/>
        <w:jc w:val="center"/>
        <w:rPr>
          <w:b/>
          <w:sz w:val="23"/>
          <w:szCs w:val="23"/>
        </w:rPr>
      </w:pPr>
      <w:r>
        <w:rPr>
          <w:b/>
          <w:sz w:val="23"/>
          <w:szCs w:val="23"/>
        </w:rPr>
        <w:t>§ 10</w:t>
      </w:r>
      <w:bookmarkStart w:id="2" w:name="_GoBack"/>
      <w:bookmarkEnd w:id="2"/>
    </w:p>
    <w:p w14:paraId="05A5DA32" w14:textId="77777777" w:rsidR="00CC255F" w:rsidRPr="003D1F3F" w:rsidRDefault="00CC255F" w:rsidP="00CC255F">
      <w:pPr>
        <w:pStyle w:val="Akapitzlist"/>
        <w:numPr>
          <w:ilvl w:val="0"/>
          <w:numId w:val="14"/>
        </w:numPr>
        <w:tabs>
          <w:tab w:val="left" w:pos="142"/>
        </w:tabs>
        <w:spacing w:line="276" w:lineRule="auto"/>
        <w:ind w:left="426" w:hanging="426"/>
        <w:contextualSpacing w:val="0"/>
        <w:jc w:val="both"/>
        <w:rPr>
          <w:sz w:val="23"/>
          <w:szCs w:val="23"/>
        </w:rPr>
      </w:pPr>
      <w:r w:rsidRPr="003D1F3F">
        <w:rPr>
          <w:sz w:val="23"/>
          <w:szCs w:val="23"/>
        </w:rPr>
        <w:t>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w:t>
      </w:r>
      <w:r w:rsidRPr="003D1F3F">
        <w:rPr>
          <w:iCs/>
          <w:sz w:val="23"/>
          <w:szCs w:val="23"/>
        </w:rPr>
        <w:t xml:space="preserve"> Podobne</w:t>
      </w:r>
      <w:r w:rsidRPr="003D1F3F">
        <w:rPr>
          <w:sz w:val="23"/>
          <w:szCs w:val="23"/>
        </w:rPr>
        <w:t xml:space="preserve"> obowiązuje w przypadku luk w powyższych postanowieniach.</w:t>
      </w:r>
      <w:r w:rsidRPr="003D1F3F">
        <w:rPr>
          <w:iCs/>
          <w:sz w:val="23"/>
          <w:szCs w:val="23"/>
        </w:rPr>
        <w:t xml:space="preserve"> </w:t>
      </w:r>
    </w:p>
    <w:p w14:paraId="46B06AE8" w14:textId="77777777" w:rsidR="00CC255F" w:rsidRPr="003D1F3F" w:rsidRDefault="00CC255F" w:rsidP="00CC255F">
      <w:pPr>
        <w:pStyle w:val="Akapitzlist"/>
        <w:numPr>
          <w:ilvl w:val="0"/>
          <w:numId w:val="14"/>
        </w:numPr>
        <w:tabs>
          <w:tab w:val="left" w:pos="142"/>
        </w:tabs>
        <w:spacing w:line="276" w:lineRule="auto"/>
        <w:ind w:left="426" w:hanging="426"/>
        <w:contextualSpacing w:val="0"/>
        <w:jc w:val="both"/>
        <w:rPr>
          <w:sz w:val="23"/>
          <w:szCs w:val="23"/>
        </w:rPr>
      </w:pPr>
      <w:r w:rsidRPr="003D1F3F">
        <w:rPr>
          <w:sz w:val="23"/>
          <w:szCs w:val="23"/>
        </w:rPr>
        <w:t xml:space="preserve">Jeżeli Strony w trakcie obowiązywania umowy stwierdzą błąd pisarski, oczywistą omyłkę, niezamierzone przeoczenia, usterkę w tekście wówczas </w:t>
      </w:r>
      <w:r w:rsidRPr="003D1F3F">
        <w:rPr>
          <w:iCs/>
          <w:sz w:val="23"/>
          <w:szCs w:val="23"/>
        </w:rPr>
        <w:t xml:space="preserve">Strony zobowiązują się podjąć działania w celu poprawy, uzupełnienia umowy w tym zakresie. </w:t>
      </w:r>
      <w:r w:rsidRPr="003D1F3F">
        <w:rPr>
          <w:sz w:val="23"/>
          <w:szCs w:val="23"/>
        </w:rPr>
        <w:t>Poprawienie błędu pisarskiego, oczywistej omyłki, przeoczenia lub usterki w tekście nie może prowadzić do wytworzenia treści niezgodnej z pozostałymi postanowieniami umowy w tym zakresie</w:t>
      </w:r>
      <w:r w:rsidRPr="003D1F3F">
        <w:rPr>
          <w:sz w:val="23"/>
          <w:szCs w:val="23"/>
          <w:lang w:eastAsia="ar-SA"/>
        </w:rPr>
        <w:t>.</w:t>
      </w:r>
    </w:p>
    <w:p w14:paraId="79022FB4" w14:textId="77777777" w:rsidR="00CC255F" w:rsidRPr="003D1F3F" w:rsidRDefault="00CC255F" w:rsidP="00CC255F">
      <w:pPr>
        <w:pStyle w:val="Akapitzlist"/>
        <w:numPr>
          <w:ilvl w:val="0"/>
          <w:numId w:val="14"/>
        </w:numPr>
        <w:tabs>
          <w:tab w:val="left" w:pos="142"/>
        </w:tabs>
        <w:spacing w:line="276" w:lineRule="auto"/>
        <w:ind w:left="426" w:hanging="426"/>
        <w:contextualSpacing w:val="0"/>
        <w:jc w:val="both"/>
        <w:rPr>
          <w:sz w:val="23"/>
          <w:szCs w:val="23"/>
        </w:rPr>
      </w:pPr>
      <w:r w:rsidRPr="003D1F3F">
        <w:rPr>
          <w:sz w:val="23"/>
          <w:szCs w:val="23"/>
        </w:rPr>
        <w:t>Wykonawca oświadcza, że szczegółowo i wnikliwie zapoznał się z treścią niniejszej umowy i nie budzi ona jego wątpliwości, w pełni akceptuje postanowienia umowy i nie ma co do żadnego z nich zastrzeżeń, a podpisując umowę świadomie wyraża zgodę na jej treść i w pełni respektując jej zapisy zobowiązuje się do jej realizacji.</w:t>
      </w:r>
    </w:p>
    <w:p w14:paraId="63ECFC08" w14:textId="77777777" w:rsidR="00CC255F" w:rsidRPr="003D1F3F" w:rsidRDefault="00CC255F" w:rsidP="00CC255F">
      <w:pPr>
        <w:pStyle w:val="Akapitzlist"/>
        <w:numPr>
          <w:ilvl w:val="0"/>
          <w:numId w:val="14"/>
        </w:numPr>
        <w:tabs>
          <w:tab w:val="left" w:pos="142"/>
        </w:tabs>
        <w:spacing w:line="276" w:lineRule="auto"/>
        <w:ind w:left="426" w:hanging="426"/>
        <w:contextualSpacing w:val="0"/>
        <w:jc w:val="both"/>
        <w:rPr>
          <w:sz w:val="23"/>
          <w:szCs w:val="23"/>
        </w:rPr>
      </w:pPr>
      <w:r w:rsidRPr="003D1F3F">
        <w:rPr>
          <w:sz w:val="23"/>
          <w:szCs w:val="23"/>
        </w:rPr>
        <w:t>Ewentualne spory wynikające z wykonywania niniejszej umowy rozstrzygane będą przez sąd właściwy  miejscowo dla siedziby Zamawiającego.</w:t>
      </w:r>
    </w:p>
    <w:p w14:paraId="158DB1A0" w14:textId="77777777" w:rsidR="00CC255F" w:rsidRPr="003D1F3F" w:rsidRDefault="00CC255F" w:rsidP="00CC255F">
      <w:pPr>
        <w:pStyle w:val="Akapitzlist"/>
        <w:numPr>
          <w:ilvl w:val="0"/>
          <w:numId w:val="14"/>
        </w:numPr>
        <w:tabs>
          <w:tab w:val="left" w:pos="142"/>
        </w:tabs>
        <w:spacing w:line="276" w:lineRule="auto"/>
        <w:ind w:left="426" w:hanging="426"/>
        <w:contextualSpacing w:val="0"/>
        <w:jc w:val="both"/>
        <w:rPr>
          <w:sz w:val="23"/>
          <w:szCs w:val="23"/>
        </w:rPr>
      </w:pPr>
      <w:r w:rsidRPr="003D1F3F">
        <w:rPr>
          <w:sz w:val="23"/>
          <w:szCs w:val="23"/>
        </w:rPr>
        <w:t>W</w:t>
      </w:r>
      <w:r w:rsidRPr="003D1F3F">
        <w:rPr>
          <w:rFonts w:eastAsia="TTE1241588t00"/>
          <w:sz w:val="23"/>
          <w:szCs w:val="23"/>
        </w:rPr>
        <w:t xml:space="preserve"> sprawach nie uregulowanych niniejszą umową stosuje się przepisy Kodeksu cywilnego.</w:t>
      </w:r>
    </w:p>
    <w:p w14:paraId="77E3FE1F" w14:textId="77777777" w:rsidR="00CC255F" w:rsidRPr="003D1F3F" w:rsidRDefault="00CC255F" w:rsidP="00CC255F">
      <w:pPr>
        <w:pStyle w:val="Akapitzlist"/>
        <w:numPr>
          <w:ilvl w:val="0"/>
          <w:numId w:val="14"/>
        </w:numPr>
        <w:tabs>
          <w:tab w:val="left" w:pos="142"/>
        </w:tabs>
        <w:spacing w:line="276" w:lineRule="auto"/>
        <w:ind w:left="426" w:hanging="426"/>
        <w:contextualSpacing w:val="0"/>
        <w:jc w:val="both"/>
        <w:rPr>
          <w:sz w:val="23"/>
          <w:szCs w:val="23"/>
        </w:rPr>
      </w:pPr>
      <w:r w:rsidRPr="003D1F3F">
        <w:rPr>
          <w:rFonts w:eastAsia="TTE1248F30t00"/>
          <w:sz w:val="23"/>
          <w:szCs w:val="23"/>
        </w:rPr>
        <w:t>Umowę</w:t>
      </w:r>
      <w:r w:rsidRPr="003D1F3F">
        <w:rPr>
          <w:rFonts w:eastAsia="TTE1241588t00"/>
          <w:sz w:val="23"/>
          <w:szCs w:val="23"/>
        </w:rPr>
        <w:t xml:space="preserve"> sporządzono w dwóch jednobrzmiących egzemplarzach, 1 egz. dla Zamawiającego i 1 egz. dla Wykonawcy.</w:t>
      </w:r>
    </w:p>
    <w:p w14:paraId="1FC9F959" w14:textId="77777777" w:rsidR="00B07317" w:rsidRPr="003D1F3F" w:rsidRDefault="00B07317" w:rsidP="00B07317">
      <w:pPr>
        <w:spacing w:line="320" w:lineRule="atLeast"/>
        <w:rPr>
          <w:b/>
          <w:sz w:val="23"/>
          <w:szCs w:val="23"/>
        </w:rPr>
      </w:pPr>
    </w:p>
    <w:p w14:paraId="226F8B66" w14:textId="77777777" w:rsidR="00B07317" w:rsidRPr="003D1F3F" w:rsidRDefault="00B07317" w:rsidP="00B07317">
      <w:pPr>
        <w:spacing w:line="320" w:lineRule="atLeast"/>
        <w:ind w:firstLine="708"/>
        <w:rPr>
          <w:b/>
          <w:sz w:val="23"/>
          <w:szCs w:val="23"/>
        </w:rPr>
      </w:pPr>
    </w:p>
    <w:p w14:paraId="2C438725" w14:textId="77777777" w:rsidR="00B07317" w:rsidRPr="003D1F3F" w:rsidRDefault="00B07317" w:rsidP="00B07317">
      <w:pPr>
        <w:spacing w:line="320" w:lineRule="atLeast"/>
        <w:ind w:firstLine="708"/>
        <w:rPr>
          <w:b/>
          <w:sz w:val="23"/>
          <w:szCs w:val="23"/>
        </w:rPr>
      </w:pPr>
    </w:p>
    <w:p w14:paraId="35A46E09" w14:textId="77777777" w:rsidR="00B07317" w:rsidRPr="003D1F3F" w:rsidRDefault="00B07317" w:rsidP="00685E9F">
      <w:pPr>
        <w:spacing w:line="320" w:lineRule="atLeast"/>
        <w:ind w:firstLine="708"/>
        <w:rPr>
          <w:b/>
          <w:sz w:val="23"/>
          <w:szCs w:val="23"/>
        </w:rPr>
      </w:pPr>
      <w:r w:rsidRPr="003D1F3F">
        <w:rPr>
          <w:b/>
          <w:sz w:val="23"/>
          <w:szCs w:val="23"/>
        </w:rPr>
        <w:t xml:space="preserve">Zamawiający:                                        </w:t>
      </w:r>
      <w:r w:rsidRPr="003D1F3F">
        <w:rPr>
          <w:b/>
          <w:sz w:val="23"/>
          <w:szCs w:val="23"/>
        </w:rPr>
        <w:tab/>
      </w:r>
      <w:r w:rsidRPr="003D1F3F">
        <w:rPr>
          <w:b/>
          <w:sz w:val="23"/>
          <w:szCs w:val="23"/>
        </w:rPr>
        <w:tab/>
      </w:r>
      <w:r w:rsidRPr="003D1F3F">
        <w:rPr>
          <w:b/>
          <w:sz w:val="23"/>
          <w:szCs w:val="23"/>
        </w:rPr>
        <w:tab/>
        <w:t xml:space="preserve">    Wykonawca:</w:t>
      </w:r>
    </w:p>
    <w:p w14:paraId="001E0FB6" w14:textId="77777777" w:rsidR="00B07317" w:rsidRPr="003D1F3F" w:rsidRDefault="00B07317" w:rsidP="00B07317">
      <w:pPr>
        <w:spacing w:line="320" w:lineRule="atLeast"/>
        <w:rPr>
          <w:sz w:val="23"/>
          <w:szCs w:val="23"/>
        </w:rPr>
      </w:pPr>
    </w:p>
    <w:p w14:paraId="1C4D74B0" w14:textId="77777777" w:rsidR="005D7BA9" w:rsidRPr="003D1F3F" w:rsidRDefault="005D7BA9">
      <w:pPr>
        <w:rPr>
          <w:sz w:val="23"/>
          <w:szCs w:val="23"/>
        </w:rPr>
      </w:pPr>
    </w:p>
    <w:sectPr w:rsidR="005D7BA9" w:rsidRPr="003D1F3F">
      <w:footerReference w:type="even" r:id="rId7"/>
      <w:footerReference w:type="default" r:id="rId8"/>
      <w:pgSz w:w="11906" w:h="16838"/>
      <w:pgMar w:top="1417" w:right="1417" w:bottom="1417" w:left="1417"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FB66" w16cex:dateUtc="2022-03-07T22:06:00Z"/>
  <w16cex:commentExtensible w16cex:durableId="25D1FB67" w16cex:dateUtc="2022-03-07T22:07:00Z"/>
  <w16cex:commentExtensible w16cex:durableId="25D1FB68" w16cex:dateUtc="2022-03-07T2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4F8BA9" w16cid:durableId="25D1FB66"/>
  <w16cid:commentId w16cid:paraId="49368923" w16cid:durableId="25D1FB67"/>
  <w16cid:commentId w16cid:paraId="304BD2E3" w16cid:durableId="25D1FB6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D5841" w14:textId="77777777" w:rsidR="00A42B75" w:rsidRDefault="00A42B75">
      <w:r>
        <w:separator/>
      </w:r>
    </w:p>
  </w:endnote>
  <w:endnote w:type="continuationSeparator" w:id="0">
    <w:p w14:paraId="10A1E77B" w14:textId="77777777" w:rsidR="00A42B75" w:rsidRDefault="00A42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TE1241588t00">
    <w:altName w:val="Times New Roman"/>
    <w:charset w:val="EE"/>
    <w:family w:val="auto"/>
    <w:pitch w:val="default"/>
  </w:font>
  <w:font w:name="TTE1248F30t00">
    <w:charset w:val="EE"/>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520E6" w14:textId="77777777" w:rsidR="00F328ED" w:rsidRDefault="008077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49C0793" w14:textId="77777777" w:rsidR="00F328ED" w:rsidRDefault="00A10E6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4F5AE" w14:textId="760930F1" w:rsidR="00F328ED" w:rsidRDefault="008077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10E65">
      <w:rPr>
        <w:rStyle w:val="Numerstrony"/>
        <w:noProof/>
      </w:rPr>
      <w:t>6</w:t>
    </w:r>
    <w:r>
      <w:rPr>
        <w:rStyle w:val="Numerstrony"/>
      </w:rPr>
      <w:fldChar w:fldCharType="end"/>
    </w:r>
  </w:p>
  <w:p w14:paraId="5292007B" w14:textId="66D20DEA" w:rsidR="00F328ED" w:rsidRPr="00421C68" w:rsidRDefault="00A10E65">
    <w:pPr>
      <w:pStyle w:val="Stopka"/>
      <w:ind w:right="360"/>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FBA8B" w14:textId="77777777" w:rsidR="00A42B75" w:rsidRDefault="00A42B75">
      <w:r>
        <w:separator/>
      </w:r>
    </w:p>
  </w:footnote>
  <w:footnote w:type="continuationSeparator" w:id="0">
    <w:p w14:paraId="01B343B8" w14:textId="77777777" w:rsidR="00A42B75" w:rsidRDefault="00A42B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248A2"/>
    <w:multiLevelType w:val="multilevel"/>
    <w:tmpl w:val="94EEE534"/>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8C32EBC"/>
    <w:multiLevelType w:val="hybridMultilevel"/>
    <w:tmpl w:val="BEA6624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9300DB5"/>
    <w:multiLevelType w:val="hybridMultilevel"/>
    <w:tmpl w:val="E498165C"/>
    <w:lvl w:ilvl="0" w:tplc="CF4058E0">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E8630C"/>
    <w:multiLevelType w:val="hybridMultilevel"/>
    <w:tmpl w:val="E800E2C4"/>
    <w:lvl w:ilvl="0" w:tplc="FB28C1EA">
      <w:start w:val="1"/>
      <w:numFmt w:val="lowerLetter"/>
      <w:lvlText w:val="%1."/>
      <w:lvlJc w:val="left"/>
      <w:pPr>
        <w:tabs>
          <w:tab w:val="num" w:pos="360"/>
        </w:tabs>
        <w:ind w:left="360" w:hanging="360"/>
      </w:pPr>
      <w:rPr>
        <w:rFonts w:hint="default"/>
      </w:rPr>
    </w:lvl>
    <w:lvl w:ilvl="1" w:tplc="B34E564A">
      <w:start w:val="3"/>
      <w:numFmt w:val="decimal"/>
      <w:lvlText w:val="%2."/>
      <w:lvlJc w:val="left"/>
      <w:pPr>
        <w:tabs>
          <w:tab w:val="num" w:pos="732"/>
        </w:tabs>
        <w:ind w:left="732" w:hanging="360"/>
      </w:pPr>
      <w:rPr>
        <w:rFonts w:hint="default"/>
      </w:rPr>
    </w:lvl>
    <w:lvl w:ilvl="2" w:tplc="0415001B" w:tentative="1">
      <w:start w:val="1"/>
      <w:numFmt w:val="lowerRoman"/>
      <w:lvlText w:val="%3."/>
      <w:lvlJc w:val="right"/>
      <w:pPr>
        <w:tabs>
          <w:tab w:val="num" w:pos="1452"/>
        </w:tabs>
        <w:ind w:left="1452" w:hanging="180"/>
      </w:pPr>
    </w:lvl>
    <w:lvl w:ilvl="3" w:tplc="0415000F" w:tentative="1">
      <w:start w:val="1"/>
      <w:numFmt w:val="decimal"/>
      <w:lvlText w:val="%4."/>
      <w:lvlJc w:val="left"/>
      <w:pPr>
        <w:tabs>
          <w:tab w:val="num" w:pos="2172"/>
        </w:tabs>
        <w:ind w:left="2172" w:hanging="360"/>
      </w:pPr>
    </w:lvl>
    <w:lvl w:ilvl="4" w:tplc="04150019" w:tentative="1">
      <w:start w:val="1"/>
      <w:numFmt w:val="lowerLetter"/>
      <w:lvlText w:val="%5."/>
      <w:lvlJc w:val="left"/>
      <w:pPr>
        <w:tabs>
          <w:tab w:val="num" w:pos="2892"/>
        </w:tabs>
        <w:ind w:left="2892" w:hanging="360"/>
      </w:pPr>
    </w:lvl>
    <w:lvl w:ilvl="5" w:tplc="0415001B" w:tentative="1">
      <w:start w:val="1"/>
      <w:numFmt w:val="lowerRoman"/>
      <w:lvlText w:val="%6."/>
      <w:lvlJc w:val="right"/>
      <w:pPr>
        <w:tabs>
          <w:tab w:val="num" w:pos="3612"/>
        </w:tabs>
        <w:ind w:left="3612" w:hanging="180"/>
      </w:pPr>
    </w:lvl>
    <w:lvl w:ilvl="6" w:tplc="0415000F" w:tentative="1">
      <w:start w:val="1"/>
      <w:numFmt w:val="decimal"/>
      <w:lvlText w:val="%7."/>
      <w:lvlJc w:val="left"/>
      <w:pPr>
        <w:tabs>
          <w:tab w:val="num" w:pos="4332"/>
        </w:tabs>
        <w:ind w:left="4332" w:hanging="360"/>
      </w:pPr>
    </w:lvl>
    <w:lvl w:ilvl="7" w:tplc="04150019" w:tentative="1">
      <w:start w:val="1"/>
      <w:numFmt w:val="lowerLetter"/>
      <w:lvlText w:val="%8."/>
      <w:lvlJc w:val="left"/>
      <w:pPr>
        <w:tabs>
          <w:tab w:val="num" w:pos="5052"/>
        </w:tabs>
        <w:ind w:left="5052" w:hanging="360"/>
      </w:pPr>
    </w:lvl>
    <w:lvl w:ilvl="8" w:tplc="0415001B" w:tentative="1">
      <w:start w:val="1"/>
      <w:numFmt w:val="lowerRoman"/>
      <w:lvlText w:val="%9."/>
      <w:lvlJc w:val="right"/>
      <w:pPr>
        <w:tabs>
          <w:tab w:val="num" w:pos="5772"/>
        </w:tabs>
        <w:ind w:left="5772" w:hanging="180"/>
      </w:pPr>
    </w:lvl>
  </w:abstractNum>
  <w:abstractNum w:abstractNumId="4" w15:restartNumberingAfterBreak="0">
    <w:nsid w:val="20E653CF"/>
    <w:multiLevelType w:val="hybridMultilevel"/>
    <w:tmpl w:val="FDCAF97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51741F3E">
      <w:start w:val="1"/>
      <w:numFmt w:val="lowerLetter"/>
      <w:lvlText w:val="%3)"/>
      <w:lvlJc w:val="left"/>
      <w:pPr>
        <w:tabs>
          <w:tab w:val="num" w:pos="1980"/>
        </w:tabs>
        <w:ind w:left="1980" w:hanging="360"/>
      </w:pPr>
      <w:rPr>
        <w:rFonts w:hint="default"/>
      </w:rPr>
    </w:lvl>
    <w:lvl w:ilvl="3" w:tplc="F892B47A">
      <w:start w:val="1"/>
      <w:numFmt w:val="bullet"/>
      <w:lvlText w:val=""/>
      <w:lvlJc w:val="left"/>
      <w:pPr>
        <w:tabs>
          <w:tab w:val="num" w:pos="2520"/>
        </w:tabs>
        <w:ind w:left="2520" w:hanging="360"/>
      </w:pPr>
      <w:rPr>
        <w:rFonts w:ascii="Wingdings" w:hAnsi="Wingding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21C71470"/>
    <w:multiLevelType w:val="hybridMultilevel"/>
    <w:tmpl w:val="94A4F5B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418697D"/>
    <w:multiLevelType w:val="hybridMultilevel"/>
    <w:tmpl w:val="821C10C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2F7D17CD"/>
    <w:multiLevelType w:val="multilevel"/>
    <w:tmpl w:val="5BF2C0C0"/>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1717596"/>
    <w:multiLevelType w:val="hybridMultilevel"/>
    <w:tmpl w:val="6CF803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E0389A"/>
    <w:multiLevelType w:val="hybridMultilevel"/>
    <w:tmpl w:val="572A69AA"/>
    <w:lvl w:ilvl="0" w:tplc="8F3C5BE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0" w15:restartNumberingAfterBreak="0">
    <w:nsid w:val="48164AB2"/>
    <w:multiLevelType w:val="hybridMultilevel"/>
    <w:tmpl w:val="B32074F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C022F45"/>
    <w:multiLevelType w:val="hybridMultilevel"/>
    <w:tmpl w:val="1026E4BE"/>
    <w:lvl w:ilvl="0" w:tplc="0415000F">
      <w:start w:val="1"/>
      <w:numFmt w:val="decimal"/>
      <w:lvlText w:val="%1."/>
      <w:lvlJc w:val="left"/>
      <w:pPr>
        <w:tabs>
          <w:tab w:val="num" w:pos="360"/>
        </w:tabs>
        <w:ind w:left="360" w:hanging="360"/>
      </w:pPr>
    </w:lvl>
    <w:lvl w:ilvl="1" w:tplc="9E36EE9A">
      <w:start w:val="2"/>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4D17217C"/>
    <w:multiLevelType w:val="multilevel"/>
    <w:tmpl w:val="FB6AC17E"/>
    <w:lvl w:ilvl="0">
      <w:start w:val="1"/>
      <w:numFmt w:val="decimal"/>
      <w:lvlText w:val="%1."/>
      <w:lvlJc w:val="left"/>
      <w:pPr>
        <w:tabs>
          <w:tab w:val="num" w:pos="360"/>
        </w:tabs>
        <w:ind w:left="360" w:hanging="360"/>
      </w:pPr>
      <w:rPr>
        <w:rFonts w:hint="default"/>
      </w:rPr>
    </w:lvl>
    <w:lvl w:ilvl="1">
      <w:start w:val="3"/>
      <w:numFmt w:val="decimal"/>
      <w:lvlText w:val="%2."/>
      <w:lvlJc w:val="left"/>
      <w:pPr>
        <w:tabs>
          <w:tab w:val="num" w:pos="732"/>
        </w:tabs>
        <w:ind w:left="732" w:hanging="360"/>
      </w:pPr>
      <w:rPr>
        <w:rFonts w:hint="default"/>
      </w:rPr>
    </w:lvl>
    <w:lvl w:ilvl="2">
      <w:start w:val="1"/>
      <w:numFmt w:val="lowerLetter"/>
      <w:lvlText w:val="%3)"/>
      <w:lvlJc w:val="left"/>
      <w:pPr>
        <w:ind w:left="1632" w:hanging="360"/>
      </w:pPr>
      <w:rPr>
        <w:rFonts w:hint="default"/>
        <w:color w:val="auto"/>
      </w:rPr>
    </w:lvl>
    <w:lvl w:ilvl="3">
      <w:start w:val="1"/>
      <w:numFmt w:val="decimal"/>
      <w:lvlText w:val="%4)"/>
      <w:lvlJc w:val="left"/>
      <w:pPr>
        <w:ind w:left="2172" w:hanging="360"/>
      </w:pPr>
      <w:rPr>
        <w:rFonts w:hint="default"/>
      </w:rPr>
    </w:lvl>
    <w:lvl w:ilvl="4" w:tentative="1">
      <w:start w:val="1"/>
      <w:numFmt w:val="lowerLetter"/>
      <w:lvlText w:val="%5."/>
      <w:lvlJc w:val="left"/>
      <w:pPr>
        <w:tabs>
          <w:tab w:val="num" w:pos="2892"/>
        </w:tabs>
        <w:ind w:left="2892" w:hanging="360"/>
      </w:pPr>
    </w:lvl>
    <w:lvl w:ilvl="5" w:tentative="1">
      <w:start w:val="1"/>
      <w:numFmt w:val="lowerRoman"/>
      <w:lvlText w:val="%6."/>
      <w:lvlJc w:val="right"/>
      <w:pPr>
        <w:tabs>
          <w:tab w:val="num" w:pos="3612"/>
        </w:tabs>
        <w:ind w:left="3612" w:hanging="180"/>
      </w:pPr>
    </w:lvl>
    <w:lvl w:ilvl="6" w:tentative="1">
      <w:start w:val="1"/>
      <w:numFmt w:val="decimal"/>
      <w:lvlText w:val="%7."/>
      <w:lvlJc w:val="left"/>
      <w:pPr>
        <w:tabs>
          <w:tab w:val="num" w:pos="4332"/>
        </w:tabs>
        <w:ind w:left="4332" w:hanging="360"/>
      </w:pPr>
    </w:lvl>
    <w:lvl w:ilvl="7" w:tentative="1">
      <w:start w:val="1"/>
      <w:numFmt w:val="lowerLetter"/>
      <w:lvlText w:val="%8."/>
      <w:lvlJc w:val="left"/>
      <w:pPr>
        <w:tabs>
          <w:tab w:val="num" w:pos="5052"/>
        </w:tabs>
        <w:ind w:left="5052" w:hanging="360"/>
      </w:pPr>
    </w:lvl>
    <w:lvl w:ilvl="8" w:tentative="1">
      <w:start w:val="1"/>
      <w:numFmt w:val="lowerRoman"/>
      <w:lvlText w:val="%9."/>
      <w:lvlJc w:val="right"/>
      <w:pPr>
        <w:tabs>
          <w:tab w:val="num" w:pos="5772"/>
        </w:tabs>
        <w:ind w:left="5772" w:hanging="180"/>
      </w:pPr>
    </w:lvl>
  </w:abstractNum>
  <w:abstractNum w:abstractNumId="13" w15:restartNumberingAfterBreak="0">
    <w:nsid w:val="545763EC"/>
    <w:multiLevelType w:val="multilevel"/>
    <w:tmpl w:val="210E795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3EE70E7"/>
    <w:multiLevelType w:val="hybridMultilevel"/>
    <w:tmpl w:val="5F280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2"/>
  </w:num>
  <w:num w:numId="3">
    <w:abstractNumId w:val="4"/>
  </w:num>
  <w:num w:numId="4">
    <w:abstractNumId w:val="11"/>
  </w:num>
  <w:num w:numId="5">
    <w:abstractNumId w:val="6"/>
  </w:num>
  <w:num w:numId="6">
    <w:abstractNumId w:val="3"/>
  </w:num>
  <w:num w:numId="7">
    <w:abstractNumId w:val="9"/>
  </w:num>
  <w:num w:numId="8">
    <w:abstractNumId w:val="7"/>
  </w:num>
  <w:num w:numId="9">
    <w:abstractNumId w:val="13"/>
  </w:num>
  <w:num w:numId="10">
    <w:abstractNumId w:val="1"/>
  </w:num>
  <w:num w:numId="11">
    <w:abstractNumId w:val="5"/>
  </w:num>
  <w:num w:numId="12">
    <w:abstractNumId w:val="2"/>
  </w:num>
  <w:num w:numId="13">
    <w:abstractNumId w:val="8"/>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317"/>
    <w:rsid w:val="00065DFE"/>
    <w:rsid w:val="00074790"/>
    <w:rsid w:val="000C5406"/>
    <w:rsid w:val="000D4FF3"/>
    <w:rsid w:val="000E20BB"/>
    <w:rsid w:val="00131C51"/>
    <w:rsid w:val="00180284"/>
    <w:rsid w:val="00193DD1"/>
    <w:rsid w:val="001A5C0D"/>
    <w:rsid w:val="001E47C2"/>
    <w:rsid w:val="001F1342"/>
    <w:rsid w:val="00206812"/>
    <w:rsid w:val="0022035B"/>
    <w:rsid w:val="002562CA"/>
    <w:rsid w:val="0027618E"/>
    <w:rsid w:val="00277D4E"/>
    <w:rsid w:val="002803F3"/>
    <w:rsid w:val="002823DA"/>
    <w:rsid w:val="002F2754"/>
    <w:rsid w:val="002F69D5"/>
    <w:rsid w:val="003044C4"/>
    <w:rsid w:val="00326600"/>
    <w:rsid w:val="0035234B"/>
    <w:rsid w:val="0035675A"/>
    <w:rsid w:val="003949E6"/>
    <w:rsid w:val="003B0B3F"/>
    <w:rsid w:val="003B5C26"/>
    <w:rsid w:val="003D1F3F"/>
    <w:rsid w:val="00421C68"/>
    <w:rsid w:val="00497B19"/>
    <w:rsid w:val="004C48CE"/>
    <w:rsid w:val="004D058F"/>
    <w:rsid w:val="004F1273"/>
    <w:rsid w:val="005463AA"/>
    <w:rsid w:val="00572BC6"/>
    <w:rsid w:val="005C62D6"/>
    <w:rsid w:val="005D1063"/>
    <w:rsid w:val="005D6437"/>
    <w:rsid w:val="005D7BA9"/>
    <w:rsid w:val="006217ED"/>
    <w:rsid w:val="00643248"/>
    <w:rsid w:val="00685E9F"/>
    <w:rsid w:val="00694268"/>
    <w:rsid w:val="006A28E5"/>
    <w:rsid w:val="006B551E"/>
    <w:rsid w:val="0072501D"/>
    <w:rsid w:val="00740A53"/>
    <w:rsid w:val="00770186"/>
    <w:rsid w:val="00787D03"/>
    <w:rsid w:val="007A42A4"/>
    <w:rsid w:val="007D3837"/>
    <w:rsid w:val="008077D5"/>
    <w:rsid w:val="0082432E"/>
    <w:rsid w:val="008616F1"/>
    <w:rsid w:val="00895CB0"/>
    <w:rsid w:val="008A412A"/>
    <w:rsid w:val="008D1AC6"/>
    <w:rsid w:val="008D3E29"/>
    <w:rsid w:val="008E3F0D"/>
    <w:rsid w:val="008E6C3A"/>
    <w:rsid w:val="00923B46"/>
    <w:rsid w:val="00926AA9"/>
    <w:rsid w:val="009303FB"/>
    <w:rsid w:val="00937CCF"/>
    <w:rsid w:val="00962981"/>
    <w:rsid w:val="00965CE1"/>
    <w:rsid w:val="009836A3"/>
    <w:rsid w:val="009938B3"/>
    <w:rsid w:val="00993ED2"/>
    <w:rsid w:val="009A075D"/>
    <w:rsid w:val="009B4C8C"/>
    <w:rsid w:val="009D4331"/>
    <w:rsid w:val="00A07858"/>
    <w:rsid w:val="00A10E65"/>
    <w:rsid w:val="00A32241"/>
    <w:rsid w:val="00A32E46"/>
    <w:rsid w:val="00A42B75"/>
    <w:rsid w:val="00A443A3"/>
    <w:rsid w:val="00A4713C"/>
    <w:rsid w:val="00A95B22"/>
    <w:rsid w:val="00B07317"/>
    <w:rsid w:val="00B40E9B"/>
    <w:rsid w:val="00BB1B3A"/>
    <w:rsid w:val="00BE3057"/>
    <w:rsid w:val="00C04D3C"/>
    <w:rsid w:val="00C66029"/>
    <w:rsid w:val="00C74BAB"/>
    <w:rsid w:val="00C80FF6"/>
    <w:rsid w:val="00C81A59"/>
    <w:rsid w:val="00CC255F"/>
    <w:rsid w:val="00CC76F9"/>
    <w:rsid w:val="00CD6EDB"/>
    <w:rsid w:val="00D03F84"/>
    <w:rsid w:val="00D3323B"/>
    <w:rsid w:val="00D90ACE"/>
    <w:rsid w:val="00DC36B1"/>
    <w:rsid w:val="00DD55E9"/>
    <w:rsid w:val="00E03CE6"/>
    <w:rsid w:val="00E21DB5"/>
    <w:rsid w:val="00E406D7"/>
    <w:rsid w:val="00E413F4"/>
    <w:rsid w:val="00EB765E"/>
    <w:rsid w:val="00ED36D5"/>
    <w:rsid w:val="00ED3F34"/>
    <w:rsid w:val="00EF66B6"/>
    <w:rsid w:val="00F05DFB"/>
    <w:rsid w:val="00F43D55"/>
    <w:rsid w:val="00F766E0"/>
    <w:rsid w:val="00F87D1E"/>
    <w:rsid w:val="00FF30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EDD716"/>
  <w15:docId w15:val="{88236FEF-C172-4B45-B49A-8E0E35D3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7317"/>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07317"/>
    <w:pPr>
      <w:spacing w:line="360" w:lineRule="auto"/>
      <w:jc w:val="both"/>
    </w:pPr>
    <w:rPr>
      <w:rFonts w:ascii="Arial" w:hAnsi="Arial"/>
      <w:sz w:val="24"/>
      <w:lang w:val="x-none"/>
    </w:rPr>
  </w:style>
  <w:style w:type="character" w:customStyle="1" w:styleId="TekstpodstawowyZnak">
    <w:name w:val="Tekst podstawowy Znak"/>
    <w:basedOn w:val="Domylnaczcionkaakapitu"/>
    <w:link w:val="Tekstpodstawowy"/>
    <w:rsid w:val="00B07317"/>
    <w:rPr>
      <w:rFonts w:ascii="Arial" w:eastAsia="Times New Roman" w:hAnsi="Arial" w:cs="Times New Roman"/>
      <w:sz w:val="24"/>
      <w:szCs w:val="20"/>
      <w:lang w:val="x-none" w:eastAsia="pl-PL"/>
    </w:rPr>
  </w:style>
  <w:style w:type="paragraph" w:styleId="Stopka">
    <w:name w:val="footer"/>
    <w:basedOn w:val="Normalny"/>
    <w:link w:val="StopkaZnak"/>
    <w:rsid w:val="00B07317"/>
    <w:pPr>
      <w:tabs>
        <w:tab w:val="center" w:pos="4536"/>
        <w:tab w:val="right" w:pos="9072"/>
      </w:tabs>
    </w:pPr>
    <w:rPr>
      <w:lang w:val="x-none"/>
    </w:rPr>
  </w:style>
  <w:style w:type="character" w:customStyle="1" w:styleId="StopkaZnak">
    <w:name w:val="Stopka Znak"/>
    <w:basedOn w:val="Domylnaczcionkaakapitu"/>
    <w:link w:val="Stopka"/>
    <w:rsid w:val="00B07317"/>
    <w:rPr>
      <w:rFonts w:ascii="Times New Roman" w:eastAsia="Times New Roman" w:hAnsi="Times New Roman" w:cs="Times New Roman"/>
      <w:sz w:val="20"/>
      <w:szCs w:val="20"/>
      <w:lang w:val="x-none" w:eastAsia="pl-PL"/>
    </w:rPr>
  </w:style>
  <w:style w:type="character" w:styleId="Numerstrony">
    <w:name w:val="page number"/>
    <w:rsid w:val="00B07317"/>
  </w:style>
  <w:style w:type="character" w:styleId="Odwoaniedokomentarza">
    <w:name w:val="annotation reference"/>
    <w:uiPriority w:val="99"/>
    <w:rsid w:val="00B07317"/>
    <w:rPr>
      <w:sz w:val="16"/>
      <w:szCs w:val="16"/>
    </w:rPr>
  </w:style>
  <w:style w:type="paragraph" w:styleId="Tekstkomentarza">
    <w:name w:val="annotation text"/>
    <w:basedOn w:val="Normalny"/>
    <w:link w:val="TekstkomentarzaZnak"/>
    <w:uiPriority w:val="99"/>
    <w:rsid w:val="00B07317"/>
    <w:rPr>
      <w:lang w:val="x-none"/>
    </w:rPr>
  </w:style>
  <w:style w:type="character" w:customStyle="1" w:styleId="TekstkomentarzaZnak">
    <w:name w:val="Tekst komentarza Znak"/>
    <w:basedOn w:val="Domylnaczcionkaakapitu"/>
    <w:link w:val="Tekstkomentarza"/>
    <w:uiPriority w:val="99"/>
    <w:rsid w:val="00B07317"/>
    <w:rPr>
      <w:rFonts w:ascii="Times New Roman" w:eastAsia="Times New Roman" w:hAnsi="Times New Roman" w:cs="Times New Roman"/>
      <w:sz w:val="20"/>
      <w:szCs w:val="20"/>
      <w:lang w:val="x-none" w:eastAsia="pl-PL"/>
    </w:rPr>
  </w:style>
  <w:style w:type="paragraph" w:styleId="Tekstdymka">
    <w:name w:val="Balloon Text"/>
    <w:basedOn w:val="Normalny"/>
    <w:link w:val="TekstdymkaZnak"/>
    <w:uiPriority w:val="99"/>
    <w:semiHidden/>
    <w:unhideWhenUsed/>
    <w:rsid w:val="00B07317"/>
    <w:rPr>
      <w:rFonts w:ascii="Tahoma" w:hAnsi="Tahoma" w:cs="Tahoma"/>
      <w:sz w:val="16"/>
      <w:szCs w:val="16"/>
    </w:rPr>
  </w:style>
  <w:style w:type="character" w:customStyle="1" w:styleId="TekstdymkaZnak">
    <w:name w:val="Tekst dymka Znak"/>
    <w:basedOn w:val="Domylnaczcionkaakapitu"/>
    <w:link w:val="Tekstdymka"/>
    <w:uiPriority w:val="99"/>
    <w:semiHidden/>
    <w:rsid w:val="00B07317"/>
    <w:rPr>
      <w:rFonts w:ascii="Tahoma" w:eastAsia="Times New Roman" w:hAnsi="Tahoma" w:cs="Tahoma"/>
      <w:sz w:val="16"/>
      <w:szCs w:val="16"/>
      <w:lang w:eastAsia="pl-PL"/>
    </w:rPr>
  </w:style>
  <w:style w:type="paragraph" w:styleId="Akapitzlist">
    <w:name w:val="List Paragraph"/>
    <w:basedOn w:val="Normalny"/>
    <w:link w:val="AkapitzlistZnak"/>
    <w:qFormat/>
    <w:rsid w:val="008A412A"/>
    <w:pPr>
      <w:ind w:left="720"/>
      <w:contextualSpacing/>
    </w:pPr>
  </w:style>
  <w:style w:type="paragraph" w:styleId="Tematkomentarza">
    <w:name w:val="annotation subject"/>
    <w:basedOn w:val="Tekstkomentarza"/>
    <w:next w:val="Tekstkomentarza"/>
    <w:link w:val="TematkomentarzaZnak"/>
    <w:uiPriority w:val="99"/>
    <w:semiHidden/>
    <w:unhideWhenUsed/>
    <w:rsid w:val="001A5C0D"/>
    <w:rPr>
      <w:b/>
      <w:bCs/>
      <w:lang w:val="pl-PL"/>
    </w:rPr>
  </w:style>
  <w:style w:type="character" w:customStyle="1" w:styleId="TematkomentarzaZnak">
    <w:name w:val="Temat komentarza Znak"/>
    <w:basedOn w:val="TekstkomentarzaZnak"/>
    <w:link w:val="Tematkomentarza"/>
    <w:uiPriority w:val="99"/>
    <w:semiHidden/>
    <w:rsid w:val="001A5C0D"/>
    <w:rPr>
      <w:rFonts w:ascii="Times New Roman" w:eastAsia="Times New Roman" w:hAnsi="Times New Roman" w:cs="Times New Roman"/>
      <w:b/>
      <w:bCs/>
      <w:sz w:val="20"/>
      <w:szCs w:val="20"/>
      <w:lang w:val="x-none" w:eastAsia="pl-PL"/>
    </w:rPr>
  </w:style>
  <w:style w:type="paragraph" w:styleId="Poprawka">
    <w:name w:val="Revision"/>
    <w:hidden/>
    <w:uiPriority w:val="99"/>
    <w:semiHidden/>
    <w:rsid w:val="00193DD1"/>
    <w:pPr>
      <w:spacing w:after="0" w:line="240" w:lineRule="auto"/>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962981"/>
    <w:pPr>
      <w:tabs>
        <w:tab w:val="center" w:pos="4536"/>
        <w:tab w:val="right" w:pos="9072"/>
      </w:tabs>
    </w:pPr>
  </w:style>
  <w:style w:type="character" w:customStyle="1" w:styleId="NagwekZnak">
    <w:name w:val="Nagłówek Znak"/>
    <w:basedOn w:val="Domylnaczcionkaakapitu"/>
    <w:link w:val="Nagwek"/>
    <w:uiPriority w:val="99"/>
    <w:rsid w:val="00962981"/>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740A53"/>
  </w:style>
  <w:style w:type="character" w:customStyle="1" w:styleId="TekstprzypisudolnegoZnak">
    <w:name w:val="Tekst przypisu dolnego Znak"/>
    <w:basedOn w:val="Domylnaczcionkaakapitu"/>
    <w:link w:val="Tekstprzypisudolnego"/>
    <w:uiPriority w:val="99"/>
    <w:semiHidden/>
    <w:rsid w:val="00740A53"/>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740A53"/>
    <w:rPr>
      <w:vertAlign w:val="superscript"/>
    </w:rPr>
  </w:style>
  <w:style w:type="character" w:customStyle="1" w:styleId="AkapitzlistZnak">
    <w:name w:val="Akapit z listą Znak"/>
    <w:link w:val="Akapitzlist"/>
    <w:locked/>
    <w:rsid w:val="004D058F"/>
    <w:rPr>
      <w:rFonts w:ascii="Times New Roman" w:eastAsia="Times New Roman" w:hAnsi="Times New Roman" w:cs="Times New Roman"/>
      <w:sz w:val="20"/>
      <w:szCs w:val="20"/>
      <w:lang w:eastAsia="pl-PL"/>
    </w:rPr>
  </w:style>
  <w:style w:type="character" w:styleId="Hipercze">
    <w:name w:val="Hyperlink"/>
    <w:basedOn w:val="Domylnaczcionkaakapitu"/>
    <w:uiPriority w:val="99"/>
    <w:semiHidden/>
    <w:unhideWhenUsed/>
    <w:rsid w:val="004D058F"/>
    <w:rPr>
      <w:color w:val="0563C1"/>
      <w:u w:val="single"/>
    </w:rPr>
  </w:style>
  <w:style w:type="paragraph" w:customStyle="1" w:styleId="Default">
    <w:name w:val="Default"/>
    <w:rsid w:val="001E47C2"/>
    <w:pPr>
      <w:autoSpaceDE w:val="0"/>
      <w:autoSpaceDN w:val="0"/>
      <w:adjustRightInd w:val="0"/>
      <w:spacing w:after="0" w:line="240" w:lineRule="auto"/>
    </w:pPr>
    <w:rPr>
      <w:rFonts w:ascii="Calibri" w:eastAsia="Times New Roman" w:hAnsi="Calibri" w:cs="Calibri"/>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2248</Words>
  <Characters>13493</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dc:creator>
  <cp:lastModifiedBy>AWF</cp:lastModifiedBy>
  <cp:revision>11</cp:revision>
  <dcterms:created xsi:type="dcterms:W3CDTF">2022-03-08T15:21:00Z</dcterms:created>
  <dcterms:modified xsi:type="dcterms:W3CDTF">2023-03-17T12:00:00Z</dcterms:modified>
</cp:coreProperties>
</file>