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5D886CAA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141BF5" w:rsidRPr="00141BF5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Usługa naprawy wirówki Hettich </w:t>
      </w:r>
      <w:r w:rsidR="00141BF5">
        <w:rPr>
          <w:rFonts w:ascii="Times New Roman" w:hAnsi="Times New Roman"/>
          <w:b/>
          <w:color w:val="000000"/>
          <w:spacing w:val="-7"/>
          <w:sz w:val="24"/>
          <w:szCs w:val="24"/>
        </w:rPr>
        <w:t>EBA20S z wymianą czujnika tacho</w:t>
      </w:r>
      <w:r w:rsidR="00CC6B76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141BF5">
        <w:rPr>
          <w:rFonts w:ascii="Times New Roman" w:hAnsi="Times New Roman"/>
          <w:b/>
          <w:sz w:val="24"/>
          <w:szCs w:val="24"/>
          <w:shd w:val="clear" w:color="auto" w:fill="FFFFFF"/>
        </w:rPr>
        <w:t>ZSO/51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 xml:space="preserve">odpowiedzialność karna za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17823C79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F742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ED6F502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745C6284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 w:rsidRPr="00F7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4334B7B8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F74281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41BF5"/>
    <w:rsid w:val="0015046E"/>
    <w:rsid w:val="00180398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9641E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8A35AD"/>
    <w:rsid w:val="008D0AA0"/>
    <w:rsid w:val="00900F84"/>
    <w:rsid w:val="00920978"/>
    <w:rsid w:val="009A38D0"/>
    <w:rsid w:val="009C0E80"/>
    <w:rsid w:val="00A21047"/>
    <w:rsid w:val="00A62CDA"/>
    <w:rsid w:val="00B37319"/>
    <w:rsid w:val="00B67036"/>
    <w:rsid w:val="00B81664"/>
    <w:rsid w:val="00B95490"/>
    <w:rsid w:val="00BD45CA"/>
    <w:rsid w:val="00BF54C8"/>
    <w:rsid w:val="00C55700"/>
    <w:rsid w:val="00CC6B76"/>
    <w:rsid w:val="00D45B6C"/>
    <w:rsid w:val="00E033DA"/>
    <w:rsid w:val="00E2360D"/>
    <w:rsid w:val="00EB0E7C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2022-11-17T22:02:00Z</dcterms:created>
  <dcterms:modified xsi:type="dcterms:W3CDTF">2022-12-14T17:47:00Z</dcterms:modified>
</cp:coreProperties>
</file>