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36615D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FF3BF1"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76EBF46B" w14:textId="106058A8" w:rsidR="00054F73" w:rsidRDefault="00FF3BF1"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a</w:t>
      </w:r>
      <w:r w:rsidR="00F66B6D">
        <w:rPr>
          <w:rFonts w:ascii="Times New Roman" w:hAnsi="Times New Roman" w:cs="Times New Roman"/>
          <w:sz w:val="23"/>
          <w:szCs w:val="23"/>
          <w:shd w:val="clear" w:color="auto" w:fill="FFFFFF"/>
        </w:rPr>
        <w:t xml:space="preserve">) </w:t>
      </w:r>
      <w:r w:rsidR="00054F73" w:rsidRPr="00054F73">
        <w:rPr>
          <w:rFonts w:ascii="Times New Roman" w:hAnsi="Times New Roman" w:cs="Times New Roman"/>
          <w:sz w:val="23"/>
          <w:szCs w:val="23"/>
          <w:shd w:val="clear" w:color="auto" w:fill="FFFFFF"/>
        </w:rPr>
        <w:t>zamrażarki niskotemperaturowej w zestawie z 20 kompatybilnymi statywami oraz systemem back-up CO2</w:t>
      </w:r>
      <w:r w:rsidR="00054F73">
        <w:rPr>
          <w:rFonts w:ascii="Times New Roman" w:hAnsi="Times New Roman" w:cs="Times New Roman"/>
          <w:sz w:val="23"/>
          <w:szCs w:val="23"/>
          <w:shd w:val="clear" w:color="auto" w:fill="FFFFFF"/>
        </w:rPr>
        <w:t>. Ilość: 1 szt.</w:t>
      </w:r>
    </w:p>
    <w:p w14:paraId="678D619A" w14:textId="77777777" w:rsidR="00054F73"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b) </w:t>
      </w:r>
      <w:r w:rsidR="00054F73" w:rsidRPr="00054F73">
        <w:rPr>
          <w:rFonts w:ascii="Times New Roman" w:hAnsi="Times New Roman" w:cs="Times New Roman"/>
          <w:sz w:val="23"/>
          <w:szCs w:val="23"/>
          <w:shd w:val="clear" w:color="auto" w:fill="FFFFFF"/>
        </w:rPr>
        <w:t>szafy chłodniczej – 1 szt.</w:t>
      </w:r>
    </w:p>
    <w:p w14:paraId="1C06EAFE" w14:textId="3B3095C6" w:rsidR="00044EF8" w:rsidRPr="0076504D" w:rsidRDefault="00044EF8" w:rsidP="00A56FE2">
      <w:pPr>
        <w:pStyle w:val="Akapitzlist"/>
        <w:spacing w:after="0" w:line="276" w:lineRule="auto"/>
        <w:jc w:val="both"/>
        <w:rPr>
          <w:rFonts w:ascii="Times New Roman" w:hAnsi="Times New Roman" w:cs="Times New Roman"/>
          <w:sz w:val="23"/>
          <w:szCs w:val="23"/>
          <w:shd w:val="clear" w:color="auto" w:fill="FFFFFF"/>
        </w:rPr>
      </w:pPr>
      <w:r w:rsidRPr="0076504D">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5CE76B0C" w:rsidR="00795DA4" w:rsidRPr="00D82AB5" w:rsidRDefault="00795DA4" w:rsidP="00A56FE2">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w:t>
      </w:r>
      <w:r w:rsidR="00A56FE2">
        <w:rPr>
          <w:rFonts w:ascii="Times New Roman" w:hAnsi="Times New Roman" w:cs="Times New Roman"/>
          <w:sz w:val="23"/>
          <w:szCs w:val="23"/>
        </w:rPr>
        <w:t>,</w:t>
      </w:r>
      <w:r w:rsidR="00A56FE2" w:rsidRPr="00A56FE2">
        <w:t xml:space="preserve"> </w:t>
      </w:r>
      <w:r w:rsidR="00054F73">
        <w:rPr>
          <w:rFonts w:ascii="Times New Roman" w:hAnsi="Times New Roman" w:cs="Times New Roman"/>
          <w:b/>
          <w:sz w:val="23"/>
          <w:szCs w:val="23"/>
        </w:rPr>
        <w:t>jednak nie później niż do dn. 2</w:t>
      </w:r>
      <w:r w:rsidR="004B265B">
        <w:rPr>
          <w:rFonts w:ascii="Times New Roman" w:hAnsi="Times New Roman" w:cs="Times New Roman"/>
          <w:b/>
          <w:sz w:val="23"/>
          <w:szCs w:val="23"/>
        </w:rPr>
        <w:t>2.</w:t>
      </w:r>
      <w:r w:rsidR="00A56FE2" w:rsidRPr="00A56FE2">
        <w:rPr>
          <w:rFonts w:ascii="Times New Roman" w:hAnsi="Times New Roman" w:cs="Times New Roman"/>
          <w:b/>
          <w:sz w:val="23"/>
          <w:szCs w:val="23"/>
        </w:rPr>
        <w:t>12.2022 r.</w:t>
      </w:r>
      <w:r w:rsidRPr="00A56FE2">
        <w:rPr>
          <w:rFonts w:ascii="Times New Roman" w:hAnsi="Times New Roman" w:cs="Times New Roman"/>
          <w:b/>
          <w:sz w:val="23"/>
          <w:szCs w:val="23"/>
        </w:rPr>
        <w:t xml:space="preserve"> </w:t>
      </w:r>
      <w:r w:rsidRPr="00D82AB5">
        <w:rPr>
          <w:rFonts w:ascii="Times New Roman" w:hAnsi="Times New Roman" w:cs="Times New Roman"/>
          <w:sz w:val="23"/>
          <w:szCs w:val="23"/>
        </w:rPr>
        <w:t>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6E6DCF68"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t>
      </w:r>
      <w:r w:rsidR="00A56FE2">
        <w:rPr>
          <w:rFonts w:ascii="Times New Roman" w:hAnsi="Times New Roman" w:cs="Times New Roman"/>
          <w:sz w:val="23"/>
          <w:szCs w:val="23"/>
        </w:rPr>
        <w:t>Wykonawcy, który w terminie do 10</w:t>
      </w:r>
      <w:r w:rsidRPr="00D82AB5">
        <w:rPr>
          <w:rFonts w:ascii="Times New Roman" w:hAnsi="Times New Roman" w:cs="Times New Roman"/>
          <w:sz w:val="23"/>
          <w:szCs w:val="23"/>
        </w:rPr>
        <w:t xml:space="preserve"> dni roboczych rozpatrzy reklamację i w przypadku uznania reklamacji Zamawiającego za zasadną wymieni reklamowany przedmiot umowy </w:t>
      </w:r>
      <w:r w:rsidRPr="00D82AB5">
        <w:rPr>
          <w:rFonts w:ascii="Times New Roman" w:hAnsi="Times New Roman" w:cs="Times New Roman"/>
          <w:sz w:val="23"/>
          <w:szCs w:val="23"/>
        </w:rPr>
        <w:lastRenderedPageBreak/>
        <w:t>na nieposiadający wad lub poinformuje Zamawiającego o powodach nie uznania reklamacji.</w:t>
      </w:r>
    </w:p>
    <w:p w14:paraId="3F089FC7" w14:textId="559D5F9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A56FE2">
        <w:rPr>
          <w:rFonts w:ascii="Times New Roman" w:hAnsi="Times New Roman" w:cs="Times New Roman"/>
          <w:sz w:val="23"/>
          <w:szCs w:val="23"/>
        </w:rPr>
        <w:t>środkami transportu w terminie 7</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754E6655"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A56FE2">
        <w:rPr>
          <w:b/>
        </w:rPr>
        <w:t>do godz. 16</w:t>
      </w:r>
      <w:r w:rsidR="001D037B" w:rsidRPr="00D82AB5">
        <w:rPr>
          <w:b/>
        </w:rPr>
        <w:t>:00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FF3BF1"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6FAF0FFB" w14:textId="65645CF6"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005322C0">
        <w:rPr>
          <w:rFonts w:ascii="Times New Roman" w:hAnsi="Times New Roman" w:cs="Times New Roman"/>
          <w:sz w:val="24"/>
          <w:szCs w:val="24"/>
        </w:rPr>
        <w:t xml:space="preserve">2 lit. </w:t>
      </w:r>
      <w:r w:rsidRPr="005D7B9B">
        <w:rPr>
          <w:rFonts w:ascii="Times New Roman" w:hAnsi="Times New Roman" w:cs="Times New Roman"/>
          <w:sz w:val="24"/>
          <w:szCs w:val="24"/>
        </w:rPr>
        <w:t>…..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2096D4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w:t>
      </w:r>
      <w:r w:rsidR="007E077F">
        <w:rPr>
          <w:rFonts w:ascii="Times New Roman" w:hAnsi="Times New Roman" w:cs="Times New Roman"/>
          <w:sz w:val="23"/>
          <w:szCs w:val="23"/>
        </w:rPr>
        <w:t>m na rachunek bankowy Wykonawcy</w:t>
      </w:r>
      <w:r w:rsidRPr="00D82AB5">
        <w:rPr>
          <w:rFonts w:ascii="Times New Roman" w:hAnsi="Times New Roman" w:cs="Times New Roman"/>
          <w:sz w:val="23"/>
          <w:szCs w:val="23"/>
        </w:rPr>
        <w:t xml:space="preserve">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xml:space="preserve">.* nie </w:t>
      </w:r>
      <w:r w:rsidRPr="00D82AB5">
        <w:rPr>
          <w:rFonts w:ascii="Times New Roman" w:hAnsi="Times New Roman" w:cs="Times New Roman"/>
          <w:color w:val="FF0000"/>
          <w:sz w:val="23"/>
          <w:szCs w:val="23"/>
        </w:rPr>
        <w:lastRenderedPageBreak/>
        <w:t>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2A8B58A1"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Wynagrodzenie należne Wykonawcy płatne będzie na rachunek bankowy wskazany powyżej, zgłoszony do „Wy</w:t>
      </w:r>
      <w:r w:rsidR="00016D43">
        <w:rPr>
          <w:rFonts w:ascii="Times New Roman" w:hAnsi="Times New Roman" w:cs="Times New Roman"/>
          <w:sz w:val="23"/>
          <w:szCs w:val="23"/>
        </w:rPr>
        <w:t xml:space="preserve">kazu podmiotów zarejestrowanych </w:t>
      </w:r>
      <w:r w:rsidRPr="00D82AB5">
        <w:rPr>
          <w:rFonts w:ascii="Times New Roman" w:hAnsi="Times New Roman" w:cs="Times New Roman"/>
          <w:sz w:val="23"/>
          <w:szCs w:val="23"/>
        </w:rPr>
        <w:t xml:space="preserve">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Default="004D3CDD" w:rsidP="004D3CDD">
      <w:pPr>
        <w:widowControl w:val="0"/>
        <w:suppressAutoHyphens/>
        <w:spacing w:after="0" w:line="276" w:lineRule="auto"/>
        <w:ind w:left="644"/>
        <w:jc w:val="both"/>
        <w:rPr>
          <w:rFonts w:ascii="Times New Roman" w:hAnsi="Times New Roman" w:cs="Times New Roman"/>
          <w:sz w:val="23"/>
          <w:szCs w:val="23"/>
        </w:rPr>
      </w:pPr>
    </w:p>
    <w:p w14:paraId="523008BB" w14:textId="77777777" w:rsidR="00054F73" w:rsidRDefault="00054F73" w:rsidP="004D3CDD">
      <w:pPr>
        <w:widowControl w:val="0"/>
        <w:suppressAutoHyphens/>
        <w:spacing w:after="0" w:line="276" w:lineRule="auto"/>
        <w:ind w:left="644"/>
        <w:jc w:val="both"/>
        <w:rPr>
          <w:rFonts w:ascii="Times New Roman" w:hAnsi="Times New Roman" w:cs="Times New Roman"/>
          <w:sz w:val="23"/>
          <w:szCs w:val="23"/>
        </w:rPr>
      </w:pPr>
    </w:p>
    <w:p w14:paraId="01373789" w14:textId="77777777" w:rsidR="00054F73" w:rsidRDefault="00054F73" w:rsidP="00054F73">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E5A2EE7" w14:textId="75FEC3AB" w:rsidR="00054F73" w:rsidRDefault="00054F73" w:rsidP="00054F73">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4AB37D1E" w14:textId="0CDD21F8" w:rsidR="00054F73" w:rsidRPr="00A87627" w:rsidRDefault="00054F73" w:rsidP="00054F73">
      <w:pPr>
        <w:pStyle w:val="Bezodstpw"/>
        <w:numPr>
          <w:ilvl w:val="1"/>
          <w:numId w:val="48"/>
        </w:numPr>
        <w:ind w:left="644"/>
        <w:jc w:val="both"/>
        <w:rPr>
          <w:rFonts w:ascii="Times New Roman" w:hAnsi="Times New Roman" w:cs="Times New Roman"/>
          <w:sz w:val="23"/>
          <w:szCs w:val="23"/>
        </w:rPr>
      </w:pPr>
      <w:r w:rsidRPr="00A87627">
        <w:rPr>
          <w:rFonts w:ascii="Times New Roman" w:hAnsi="Times New Roman" w:cs="Times New Roman"/>
          <w:sz w:val="23"/>
          <w:szCs w:val="23"/>
        </w:rPr>
        <w:t>Wykonawca na przedmiot umowy wskazany w</w:t>
      </w:r>
      <w:r w:rsidRPr="00A87627">
        <w:rPr>
          <w:rFonts w:ascii="Times New Roman" w:eastAsia="Times New Roman" w:hAnsi="Times New Roman" w:cs="Times New Roman"/>
          <w:color w:val="FF0000"/>
          <w:sz w:val="23"/>
          <w:szCs w:val="23"/>
          <w:lang w:eastAsia="pl-PL"/>
        </w:rPr>
        <w:t xml:space="preserve"> </w:t>
      </w:r>
      <w:r w:rsidRPr="00A87627">
        <w:rPr>
          <w:rFonts w:ascii="Times New Roman" w:hAnsi="Times New Roman" w:cs="Times New Roman"/>
          <w:sz w:val="23"/>
          <w:szCs w:val="23"/>
        </w:rPr>
        <w:t xml:space="preserve">§1 ust. 2 </w:t>
      </w:r>
      <w:r>
        <w:rPr>
          <w:rFonts w:ascii="Times New Roman" w:hAnsi="Times New Roman" w:cs="Times New Roman"/>
          <w:sz w:val="23"/>
          <w:szCs w:val="23"/>
        </w:rPr>
        <w:t xml:space="preserve">lit. a </w:t>
      </w:r>
      <w:r w:rsidRPr="00A87627">
        <w:rPr>
          <w:rFonts w:ascii="Times New Roman" w:hAnsi="Times New Roman" w:cs="Times New Roman"/>
          <w:sz w:val="23"/>
          <w:szCs w:val="23"/>
        </w:rPr>
        <w:t xml:space="preserve">udziela </w:t>
      </w:r>
      <w:r>
        <w:rPr>
          <w:rFonts w:ascii="Times New Roman" w:hAnsi="Times New Roman" w:cs="Times New Roman"/>
          <w:b/>
          <w:sz w:val="23"/>
          <w:szCs w:val="23"/>
        </w:rPr>
        <w:t>60</w:t>
      </w:r>
      <w:r w:rsidRPr="00A87627">
        <w:rPr>
          <w:rFonts w:ascii="Times New Roman" w:hAnsi="Times New Roman" w:cs="Times New Roman"/>
          <w:b/>
          <w:sz w:val="23"/>
          <w:szCs w:val="23"/>
        </w:rPr>
        <w:t>–miesięcznej  gwarancji</w:t>
      </w:r>
      <w:r w:rsidRPr="00A87627">
        <w:rPr>
          <w:rFonts w:ascii="Times New Roman" w:hAnsi="Times New Roman" w:cs="Times New Roman"/>
          <w:sz w:val="23"/>
          <w:szCs w:val="23"/>
        </w:rPr>
        <w:t xml:space="preserve"> </w:t>
      </w:r>
      <w:r w:rsidRPr="00A87627">
        <w:rPr>
          <w:rFonts w:ascii="Times New Roman" w:hAnsi="Times New Roman" w:cs="Times New Roman"/>
          <w:b/>
          <w:sz w:val="23"/>
          <w:szCs w:val="23"/>
        </w:rPr>
        <w:t>producenta</w:t>
      </w:r>
      <w:r>
        <w:rPr>
          <w:rFonts w:ascii="Times New Roman" w:hAnsi="Times New Roman" w:cs="Times New Roman"/>
          <w:sz w:val="23"/>
          <w:szCs w:val="23"/>
        </w:rPr>
        <w:t>.</w:t>
      </w:r>
    </w:p>
    <w:p w14:paraId="62D3CA6D" w14:textId="77777777" w:rsidR="00054F73" w:rsidRPr="00A87627" w:rsidRDefault="00054F73" w:rsidP="00054F73">
      <w:pPr>
        <w:spacing w:line="240" w:lineRule="auto"/>
        <w:ind w:left="567" w:hanging="207"/>
        <w:jc w:val="both"/>
        <w:rPr>
          <w:rFonts w:ascii="Times New Roman" w:eastAsia="Times New Roman" w:hAnsi="Times New Roman" w:cs="Times New Roman"/>
          <w:color w:val="000000"/>
          <w:sz w:val="23"/>
          <w:szCs w:val="23"/>
          <w:lang w:eastAsia="pl-PL"/>
        </w:rPr>
      </w:pPr>
      <w:r w:rsidRPr="00A87627">
        <w:rPr>
          <w:rFonts w:ascii="Times New Roman" w:eastAsia="Times New Roman" w:hAnsi="Times New Roman" w:cs="Times New Roman"/>
          <w:color w:val="000000"/>
          <w:sz w:val="23"/>
          <w:szCs w:val="23"/>
          <w:lang w:eastAsia="pl-PL"/>
        </w:rPr>
        <w:t xml:space="preserve">2. </w:t>
      </w:r>
      <w:r w:rsidRPr="00A87627">
        <w:rPr>
          <w:rFonts w:ascii="Times New Roman" w:hAnsi="Times New Roman" w:cs="Times New Roman"/>
          <w:sz w:val="23"/>
          <w:szCs w:val="23"/>
        </w:rPr>
        <w:t xml:space="preserve">Odpowiedzialność z tytułu gwarancji obejmuje wszelkie wady przedmiotu umowy niewynikające z winy Zamawiającego. </w:t>
      </w:r>
    </w:p>
    <w:p w14:paraId="7209B254" w14:textId="1A6CE2D0" w:rsidR="00054F73" w:rsidRPr="00A87627" w:rsidRDefault="00054F73" w:rsidP="00054F73">
      <w:pPr>
        <w:spacing w:line="240" w:lineRule="auto"/>
        <w:ind w:left="567" w:hanging="207"/>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3.</w:t>
      </w:r>
      <w:r w:rsidRPr="00A87627">
        <w:rPr>
          <w:rFonts w:ascii="Times New Roman" w:hAnsi="Times New Roman" w:cs="Times New Roman"/>
          <w:sz w:val="23"/>
          <w:szCs w:val="23"/>
        </w:rPr>
        <w:t xml:space="preserve"> W okresie gwarancji, w przypadkach</w:t>
      </w:r>
      <w:r>
        <w:rPr>
          <w:rFonts w:ascii="Times New Roman" w:hAnsi="Times New Roman" w:cs="Times New Roman"/>
          <w:sz w:val="23"/>
          <w:szCs w:val="23"/>
        </w:rPr>
        <w:t>,</w:t>
      </w:r>
      <w:r w:rsidRPr="00A87627">
        <w:rPr>
          <w:rFonts w:ascii="Times New Roman" w:hAnsi="Times New Roman" w:cs="Times New Roman"/>
          <w:sz w:val="23"/>
          <w:szCs w:val="23"/>
        </w:rPr>
        <w:t xml:space="preserve"> kiedy naprawa sprzętu nie jest możliwa, co potwierdzą obie Strony, Wykonawca jest zobowiązany dokonać nieodpłatnej wymiany przedmiotu umowy, w części zgodnej ze złożoną ofertą.</w:t>
      </w:r>
      <w:r w:rsidRPr="00A87627">
        <w:rPr>
          <w:rFonts w:ascii="Times New Roman" w:eastAsia="Times New Roman" w:hAnsi="Times New Roman" w:cs="Times New Roman"/>
          <w:color w:val="000000"/>
          <w:sz w:val="23"/>
          <w:szCs w:val="23"/>
          <w:lang w:eastAsia="pl-PL"/>
        </w:rPr>
        <w:t xml:space="preserve"> </w:t>
      </w:r>
    </w:p>
    <w:p w14:paraId="790B2E95" w14:textId="77777777" w:rsidR="00054F73" w:rsidRPr="00A87627" w:rsidRDefault="00054F73" w:rsidP="00054F73">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4.</w:t>
      </w:r>
      <w:r w:rsidRPr="00A87627">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3D0703E3" w14:textId="5E46167C" w:rsidR="00054F73" w:rsidRPr="00A87627" w:rsidRDefault="00054F73" w:rsidP="00054F73">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5.</w:t>
      </w:r>
      <w:r w:rsidRPr="00A87627">
        <w:rPr>
          <w:rFonts w:ascii="Times New Roman" w:hAnsi="Times New Roman" w:cs="Times New Roman"/>
          <w:sz w:val="23"/>
          <w:szCs w:val="23"/>
        </w:rPr>
        <w:t xml:space="preserve"> W przypadku</w:t>
      </w:r>
      <w:r>
        <w:rPr>
          <w:rFonts w:ascii="Times New Roman" w:hAnsi="Times New Roman" w:cs="Times New Roman"/>
          <w:sz w:val="23"/>
          <w:szCs w:val="23"/>
        </w:rPr>
        <w:t>,</w:t>
      </w:r>
      <w:r w:rsidRPr="00A87627">
        <w:rPr>
          <w:rFonts w:ascii="Times New Roman" w:hAnsi="Times New Roman" w:cs="Times New Roman"/>
          <w:sz w:val="23"/>
          <w:szCs w:val="23"/>
        </w:rPr>
        <w:t xml:space="preserve"> gdy Wykonawca dostarczył nowy przedmiot umowy w wyniku zapisów ust. 4 niniejszego paragrafu termin gwarancji biegnie na nowo od chwili dostarczenia elementu przedmiotu umowy wolnego od wad.</w:t>
      </w:r>
    </w:p>
    <w:p w14:paraId="512CFBBF" w14:textId="41D9737B" w:rsidR="00054F73" w:rsidRDefault="00054F73" w:rsidP="00054F73">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lastRenderedPageBreak/>
        <w:t>7.</w:t>
      </w:r>
      <w:r w:rsidRPr="00A87627">
        <w:rPr>
          <w:rFonts w:ascii="Times New Roman" w:hAnsi="Times New Roman" w:cs="Times New Roman"/>
          <w:sz w:val="23"/>
          <w:szCs w:val="23"/>
        </w:rPr>
        <w:t xml:space="preserve"> W przypadku</w:t>
      </w:r>
      <w:r>
        <w:rPr>
          <w:rFonts w:ascii="Times New Roman" w:hAnsi="Times New Roman" w:cs="Times New Roman"/>
          <w:sz w:val="23"/>
          <w:szCs w:val="23"/>
        </w:rPr>
        <w:t>,</w:t>
      </w:r>
      <w:r w:rsidRPr="00A87627">
        <w:rPr>
          <w:rFonts w:ascii="Times New Roman" w:hAnsi="Times New Roman" w:cs="Times New Roman"/>
          <w:sz w:val="23"/>
          <w:szCs w:val="23"/>
        </w:rPr>
        <w:t xml:space="preserve"> gdy eksploatacja przedmiotu zamówienia spowoduje uszkodzenie sprzętu będącego na wyposażeniu Zamawiającego, Wykonawca pokryje koszty naprawy uszkodzonego sprzętu.</w:t>
      </w:r>
    </w:p>
    <w:p w14:paraId="4E3006C1" w14:textId="3729789A" w:rsidR="00054F73" w:rsidRPr="00A87627" w:rsidRDefault="00054F73" w:rsidP="00054F73">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8.</w:t>
      </w:r>
      <w:r>
        <w:rPr>
          <w:rFonts w:ascii="Times New Roman" w:hAnsi="Times New Roman" w:cs="Times New Roman"/>
          <w:sz w:val="23"/>
          <w:szCs w:val="23"/>
        </w:rPr>
        <w:t xml:space="preserve"> Wykonawca oświadcza, że wszelkie czynności dokonywane w okresie gwarancji, o których mowa w ust. 2-4 będą świadczone przez autoryzowany serwis producenta na terenie Polski.</w:t>
      </w:r>
    </w:p>
    <w:p w14:paraId="45C2B7E3" w14:textId="77777777" w:rsidR="00054F73" w:rsidRPr="00395DA8" w:rsidRDefault="00054F73" w:rsidP="00054F73">
      <w:pPr>
        <w:pStyle w:val="Akapitzlist"/>
        <w:spacing w:after="0" w:line="276" w:lineRule="auto"/>
        <w:ind w:left="4184" w:firstLine="64"/>
        <w:jc w:val="both"/>
        <w:rPr>
          <w:rFonts w:ascii="Times New Roman" w:hAnsi="Times New Roman" w:cs="Times New Roman"/>
          <w:sz w:val="23"/>
          <w:szCs w:val="23"/>
        </w:rPr>
      </w:pPr>
    </w:p>
    <w:p w14:paraId="61775E39" w14:textId="77777777" w:rsidR="004E6C44" w:rsidRDefault="004E6C44" w:rsidP="00187655">
      <w:pPr>
        <w:pStyle w:val="WW-Zwykytekst"/>
        <w:spacing w:line="276" w:lineRule="auto"/>
        <w:jc w:val="center"/>
        <w:rPr>
          <w:rFonts w:ascii="Times New Roman" w:hAnsi="Times New Roman"/>
          <w:b/>
          <w:sz w:val="23"/>
          <w:szCs w:val="23"/>
        </w:rPr>
      </w:pPr>
    </w:p>
    <w:p w14:paraId="23BDDF82" w14:textId="7DDD44FA" w:rsidR="004A363A" w:rsidRPr="00187655" w:rsidRDefault="00054F73"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3446E15" w14:textId="55A48990" w:rsidR="00016D43" w:rsidRDefault="00016D43" w:rsidP="00016D43">
      <w:pPr>
        <w:numPr>
          <w:ilvl w:val="0"/>
          <w:numId w:val="27"/>
        </w:numPr>
        <w:suppressAutoHyphens/>
        <w:spacing w:after="0" w:line="276" w:lineRule="auto"/>
        <w:ind w:left="426" w:hanging="426"/>
        <w:jc w:val="both"/>
        <w:rPr>
          <w:rFonts w:ascii="Times New Roman" w:hAnsi="Times New Roman" w:cs="Times New Roman"/>
          <w:sz w:val="23"/>
          <w:szCs w:val="23"/>
        </w:rPr>
      </w:pPr>
      <w:r w:rsidRPr="00016D43">
        <w:rPr>
          <w:rFonts w:ascii="Times New Roman" w:hAnsi="Times New Roman" w:cs="Times New Roman"/>
          <w:sz w:val="23"/>
          <w:szCs w:val="23"/>
        </w:rPr>
        <w:lastRenderedPageBreak/>
        <w:t>W przypadku niewykonania lub wadliwego wykonywania przez Wykonawcę zobowiązań zawartych w niniejszej umowie, w szczególności dostarczenia niepełnego przedmiotu umowy</w:t>
      </w:r>
      <w:r>
        <w:rPr>
          <w:rFonts w:ascii="Times New Roman" w:hAnsi="Times New Roman" w:cs="Times New Roman"/>
          <w:sz w:val="23"/>
          <w:szCs w:val="23"/>
        </w:rPr>
        <w:t>,</w:t>
      </w:r>
      <w:r w:rsidRPr="00016D43">
        <w:rPr>
          <w:rFonts w:ascii="Times New Roman" w:hAnsi="Times New Roman" w:cs="Times New Roman"/>
          <w:sz w:val="23"/>
          <w:szCs w:val="23"/>
        </w:rPr>
        <w:t xml:space="preserve"> wynagrodzenie Wykonawcy nie zostanie wypłacone, a umowa uznana za niewykonaną. Do czasu dostarczenia kompletnego przedmiotu umowy Wykonawcy będą naliczane kary umowne</w:t>
      </w:r>
      <w:r>
        <w:rPr>
          <w:rFonts w:ascii="Times New Roman" w:hAnsi="Times New Roman" w:cs="Times New Roman"/>
          <w:sz w:val="23"/>
          <w:szCs w:val="23"/>
        </w:rPr>
        <w:t>,</w:t>
      </w:r>
      <w:r w:rsidRPr="00016D43">
        <w:rPr>
          <w:rFonts w:ascii="Times New Roman" w:hAnsi="Times New Roman" w:cs="Times New Roman"/>
          <w:sz w:val="23"/>
          <w:szCs w:val="23"/>
        </w:rPr>
        <w:t xml:space="preserve"> o których mowa w ust. 12 pkt. 1 lit. b).</w:t>
      </w:r>
    </w:p>
    <w:p w14:paraId="331CCCDD" w14:textId="60779F7B" w:rsidR="0076504D" w:rsidRPr="00A56FE2" w:rsidRDefault="000622C1" w:rsidP="00A56FE2">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016D43">
        <w:rPr>
          <w:rFonts w:ascii="Times New Roman" w:hAnsi="Times New Roman" w:cs="Times New Roman"/>
          <w:sz w:val="23"/>
          <w:szCs w:val="23"/>
        </w:rPr>
        <w:t xml:space="preserve"> ponad 3 dni od terminu wskazanego w</w:t>
      </w:r>
      <w:r w:rsidR="00054F73">
        <w:rPr>
          <w:rFonts w:ascii="Times New Roman" w:hAnsi="Times New Roman" w:cs="Times New Roman"/>
          <w:sz w:val="23"/>
          <w:szCs w:val="23"/>
        </w:rPr>
        <w:t xml:space="preserve"> §6</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łącznego</w:t>
      </w:r>
      <w:r w:rsidR="00D909A0" w:rsidRPr="00C745C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w:t>
      </w:r>
      <w:r w:rsidRPr="00C745CD">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4B932B09" w14:textId="4129543F" w:rsidR="00A56FE2" w:rsidRDefault="00055C54" w:rsidP="00A56FE2">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A56FE2" w:rsidRPr="00A56FE2">
        <w:rPr>
          <w:rFonts w:ascii="Times New Roman" w:hAnsi="Times New Roman" w:cs="Times New Roman"/>
          <w:sz w:val="23"/>
          <w:szCs w:val="23"/>
        </w:rPr>
        <w:t xml:space="preserve">zwłoki w terminowym dostarczeniu </w:t>
      </w:r>
      <w:r w:rsidR="00A56FE2">
        <w:rPr>
          <w:rFonts w:ascii="Times New Roman" w:hAnsi="Times New Roman" w:cs="Times New Roman"/>
          <w:sz w:val="23"/>
          <w:szCs w:val="23"/>
        </w:rPr>
        <w:t xml:space="preserve">każdej z </w:t>
      </w:r>
      <w:r w:rsidR="00A56FE2" w:rsidRPr="00A56FE2">
        <w:rPr>
          <w:rFonts w:ascii="Times New Roman" w:hAnsi="Times New Roman" w:cs="Times New Roman"/>
          <w:sz w:val="23"/>
          <w:szCs w:val="23"/>
        </w:rPr>
        <w:t>rzeczy stanowiących prze</w:t>
      </w:r>
      <w:r w:rsidR="00A56FE2">
        <w:rPr>
          <w:rFonts w:ascii="Times New Roman" w:hAnsi="Times New Roman" w:cs="Times New Roman"/>
          <w:sz w:val="23"/>
          <w:szCs w:val="23"/>
        </w:rPr>
        <w:t>dmiot umowy ponad termin o którym</w:t>
      </w:r>
      <w:r w:rsidR="00054F73">
        <w:rPr>
          <w:rFonts w:ascii="Times New Roman" w:hAnsi="Times New Roman" w:cs="Times New Roman"/>
          <w:sz w:val="23"/>
          <w:szCs w:val="23"/>
        </w:rPr>
        <w:t xml:space="preserve"> mowa w §6</w:t>
      </w:r>
      <w:r w:rsidR="00A56FE2" w:rsidRPr="00A56FE2">
        <w:rPr>
          <w:rFonts w:ascii="Times New Roman" w:hAnsi="Times New Roman" w:cs="Times New Roman"/>
          <w:sz w:val="23"/>
          <w:szCs w:val="23"/>
        </w:rPr>
        <w:t xml:space="preserve"> – 0,5% łącznego</w:t>
      </w:r>
      <w:r w:rsidR="00A56FE2" w:rsidRPr="00A56FE2">
        <w:rPr>
          <w:rFonts w:ascii="Times New Roman" w:hAnsi="Times New Roman" w:cs="Times New Roman"/>
          <w:color w:val="FF0000"/>
          <w:sz w:val="23"/>
          <w:szCs w:val="23"/>
        </w:rPr>
        <w:t>*</w:t>
      </w:r>
      <w:r w:rsidR="00A56FE2" w:rsidRPr="00A56FE2">
        <w:rPr>
          <w:rFonts w:ascii="Times New Roman" w:hAnsi="Times New Roman" w:cs="Times New Roman"/>
          <w:sz w:val="23"/>
          <w:szCs w:val="23"/>
        </w:rPr>
        <w:t xml:space="preserve"> wynagrodzenia umownego brutto określonego w § 3 ust. 1 umowy za każdy dzień </w:t>
      </w:r>
      <w:r w:rsidR="008C2E89">
        <w:rPr>
          <w:rFonts w:ascii="Times New Roman" w:hAnsi="Times New Roman" w:cs="Times New Roman"/>
          <w:sz w:val="23"/>
          <w:szCs w:val="23"/>
        </w:rPr>
        <w:t>zwłoki</w:t>
      </w:r>
      <w:r w:rsidR="00A56FE2" w:rsidRPr="00A56FE2">
        <w:rPr>
          <w:rFonts w:ascii="Times New Roman" w:hAnsi="Times New Roman" w:cs="Times New Roman"/>
          <w:sz w:val="23"/>
          <w:szCs w:val="23"/>
        </w:rPr>
        <w:t xml:space="preserve">, z tym że dostawa rzeczy stanowiących przedmiot umowy </w:t>
      </w:r>
      <w:r w:rsidR="00054F73">
        <w:rPr>
          <w:rFonts w:ascii="Times New Roman" w:hAnsi="Times New Roman" w:cs="Times New Roman"/>
          <w:b/>
          <w:sz w:val="23"/>
          <w:szCs w:val="23"/>
        </w:rPr>
        <w:t>po dacie 2</w:t>
      </w:r>
      <w:bookmarkStart w:id="0" w:name="_GoBack"/>
      <w:bookmarkEnd w:id="0"/>
      <w:r w:rsidR="004B265B">
        <w:rPr>
          <w:rFonts w:ascii="Times New Roman" w:hAnsi="Times New Roman" w:cs="Times New Roman"/>
          <w:b/>
          <w:sz w:val="23"/>
          <w:szCs w:val="23"/>
        </w:rPr>
        <w:t>2.</w:t>
      </w:r>
      <w:r w:rsidR="00A56FE2" w:rsidRPr="00A56FE2">
        <w:rPr>
          <w:rFonts w:ascii="Times New Roman" w:hAnsi="Times New Roman" w:cs="Times New Roman"/>
          <w:b/>
          <w:sz w:val="23"/>
          <w:szCs w:val="23"/>
        </w:rPr>
        <w:t>12.2022 r.</w:t>
      </w:r>
      <w:r w:rsidR="00A56FE2" w:rsidRPr="00A56FE2">
        <w:rPr>
          <w:rFonts w:ascii="Times New Roman" w:hAnsi="Times New Roman" w:cs="Times New Roman"/>
          <w:sz w:val="23"/>
          <w:szCs w:val="23"/>
        </w:rPr>
        <w:t xml:space="preserve"> będzie uznana przez Zamawiającego, jako niezrealizowanie umowy.  Z tytułu niezrealizowania umowy najpóźniej do dnia 22.12.2022 r. Wykonawca zapłaci na rzecz Zamawiającego karę umowną, o której mowa w ust. 1 lit. a.</w:t>
      </w:r>
    </w:p>
    <w:p w14:paraId="50F8FC62" w14:textId="570A9216" w:rsidR="00D909A0" w:rsidRPr="00A56FE2" w:rsidRDefault="00D909A0" w:rsidP="00A56FE2">
      <w:pPr>
        <w:spacing w:line="276" w:lineRule="auto"/>
        <w:ind w:left="567"/>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2EB6B9F" w14:textId="74A61294"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00D909A0" w:rsidRPr="00A56FE2">
        <w:rPr>
          <w:rFonts w:ascii="Times New Roman" w:hAnsi="Times New Roman" w:cs="Times New Roman"/>
          <w:color w:val="FF0000"/>
          <w:sz w:val="23"/>
          <w:szCs w:val="23"/>
        </w:rPr>
        <w:t>*</w:t>
      </w:r>
      <w:r w:rsidRPr="00D82AB5">
        <w:rPr>
          <w:rFonts w:ascii="Times New Roman" w:hAnsi="Times New Roman" w:cs="Times New Roman"/>
          <w:sz w:val="23"/>
          <w:szCs w:val="23"/>
        </w:rPr>
        <w:t xml:space="preserve"> wynag</w:t>
      </w:r>
      <w:r w:rsidR="00054F73">
        <w:rPr>
          <w:rFonts w:ascii="Times New Roman" w:hAnsi="Times New Roman" w:cs="Times New Roman"/>
          <w:sz w:val="23"/>
          <w:szCs w:val="23"/>
        </w:rPr>
        <w:t>rodzenia brutto określonego w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A56FE2"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EB31CF5"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Łączna maksymalna wysokość kar umownych</w:t>
      </w:r>
      <w:r w:rsidR="007E077F">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łącznego</w:t>
      </w:r>
      <w:r w:rsidR="00D909A0" w:rsidRPr="00A56FE2">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016D43">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50ECBC0B" w14:textId="569B0D8B" w:rsidR="00D909A0" w:rsidRPr="00A56FE2" w:rsidRDefault="00D909A0" w:rsidP="00D909A0">
      <w:pPr>
        <w:tabs>
          <w:tab w:val="left" w:pos="851"/>
        </w:tabs>
        <w:spacing w:line="276" w:lineRule="auto"/>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0BFCA991"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w:t>
      </w:r>
      <w:r w:rsidRPr="00D82AB5">
        <w:rPr>
          <w:rFonts w:ascii="Times New Roman" w:hAnsi="Times New Roman" w:cs="Times New Roman"/>
          <w:sz w:val="23"/>
          <w:szCs w:val="23"/>
        </w:rPr>
        <w:lastRenderedPageBreak/>
        <w:t>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85F7654" w14:textId="77777777" w:rsidR="004E6C44" w:rsidRDefault="004E6C44" w:rsidP="004B32A1">
      <w:pPr>
        <w:pStyle w:val="Akapitzlist"/>
        <w:spacing w:after="0" w:line="276" w:lineRule="auto"/>
        <w:ind w:left="0"/>
        <w:jc w:val="both"/>
        <w:rPr>
          <w:rFonts w:ascii="Times New Roman" w:hAnsi="Times New Roman" w:cs="Times New Roman"/>
          <w:sz w:val="23"/>
          <w:szCs w:val="23"/>
        </w:rPr>
      </w:pP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4E55A26D"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054F73">
        <w:rPr>
          <w:rFonts w:ascii="Times New Roman" w:hAnsi="Times New Roman" w:cs="Times New Roman"/>
          <w:b/>
          <w:sz w:val="23"/>
          <w:szCs w:val="23"/>
        </w:rPr>
        <w:t>6</w:t>
      </w:r>
    </w:p>
    <w:p w14:paraId="573D77FF" w14:textId="494681C1" w:rsidR="00055C54" w:rsidRPr="00D82AB5" w:rsidRDefault="00055C54" w:rsidP="00FD6C07">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35F301D" w14:textId="55B14F66" w:rsidR="0076504D" w:rsidRDefault="00FD6C07"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76504D">
        <w:rPr>
          <w:rFonts w:ascii="Times New Roman" w:hAnsi="Times New Roman" w:cs="Times New Roman"/>
          <w:sz w:val="23"/>
          <w:szCs w:val="23"/>
        </w:rPr>
        <w:t>:</w:t>
      </w:r>
    </w:p>
    <w:p w14:paraId="361F156A" w14:textId="27BB177C" w:rsidR="002574A8"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§1 ust. 2</w:t>
      </w:r>
      <w:r w:rsidR="00A56FE2">
        <w:rPr>
          <w:rFonts w:ascii="Times New Roman" w:hAnsi="Times New Roman" w:cs="Times New Roman"/>
          <w:sz w:val="23"/>
          <w:szCs w:val="23"/>
        </w:rPr>
        <w:t xml:space="preserve"> lit. …..</w:t>
      </w:r>
      <w:r w:rsidR="00A56FE2" w:rsidRPr="00A56FE2">
        <w:rPr>
          <w:rFonts w:ascii="Times New Roman" w:hAnsi="Times New Roman" w:cs="Times New Roman"/>
          <w:color w:val="FF0000"/>
          <w:sz w:val="23"/>
          <w:szCs w:val="23"/>
        </w:rPr>
        <w:t>*</w:t>
      </w:r>
      <w:r w:rsidR="007406C9" w:rsidRPr="00D82AB5">
        <w:rPr>
          <w:rFonts w:ascii="Times New Roman" w:hAnsi="Times New Roman" w:cs="Times New Roman"/>
          <w:sz w:val="23"/>
          <w:szCs w:val="23"/>
        </w:rPr>
        <w:t xml:space="preserve"> </w:t>
      </w:r>
      <w:r w:rsidR="00A56FE2">
        <w:rPr>
          <w:rFonts w:ascii="Times New Roman" w:hAnsi="Times New Roman" w:cs="Times New Roman"/>
          <w:sz w:val="23"/>
          <w:szCs w:val="23"/>
        </w:rPr>
        <w:t xml:space="preserve">zostanie </w:t>
      </w:r>
      <w:r w:rsidR="00054F73">
        <w:rPr>
          <w:rFonts w:ascii="Times New Roman" w:hAnsi="Times New Roman" w:cs="Times New Roman"/>
          <w:sz w:val="23"/>
          <w:szCs w:val="23"/>
        </w:rPr>
        <w:t>zrealizowana do 21</w:t>
      </w:r>
      <w:r w:rsidR="007406C9" w:rsidRPr="00D82AB5">
        <w:rPr>
          <w:rFonts w:ascii="Times New Roman" w:hAnsi="Times New Roman" w:cs="Times New Roman"/>
          <w:sz w:val="23"/>
          <w:szCs w:val="23"/>
        </w:rPr>
        <w:t xml:space="preserve"> dni</w:t>
      </w:r>
      <w:r w:rsidR="00A56FE2">
        <w:rPr>
          <w:rFonts w:ascii="Times New Roman" w:hAnsi="Times New Roman" w:cs="Times New Roman"/>
          <w:color w:val="FF0000"/>
          <w:sz w:val="23"/>
          <w:szCs w:val="23"/>
        </w:rPr>
        <w:t xml:space="preserve"> </w:t>
      </w:r>
      <w:r w:rsidR="007406C9" w:rsidRPr="00D82AB5">
        <w:rPr>
          <w:rFonts w:ascii="Times New Roman" w:hAnsi="Times New Roman" w:cs="Times New Roman"/>
          <w:sz w:val="23"/>
          <w:szCs w:val="23"/>
        </w:rPr>
        <w:t>od daty zawarcia umowy</w:t>
      </w:r>
      <w:r w:rsidR="00293B27">
        <w:rPr>
          <w:rFonts w:ascii="Times New Roman" w:hAnsi="Times New Roman" w:cs="Times New Roman"/>
          <w:sz w:val="23"/>
          <w:szCs w:val="23"/>
        </w:rPr>
        <w:t>;</w:t>
      </w:r>
    </w:p>
    <w:p w14:paraId="7ADEA52A" w14:textId="77777777" w:rsidR="003354EB" w:rsidRPr="00D82AB5" w:rsidRDefault="003354EB" w:rsidP="00FD6C07">
      <w:pPr>
        <w:pStyle w:val="Akapitzlist"/>
        <w:spacing w:after="0" w:line="276" w:lineRule="auto"/>
        <w:ind w:left="0" w:firstLine="567"/>
        <w:jc w:val="both"/>
        <w:rPr>
          <w:rFonts w:ascii="Times New Roman" w:hAnsi="Times New Roman" w:cs="Times New Roman"/>
          <w:sz w:val="23"/>
          <w:szCs w:val="23"/>
        </w:rPr>
      </w:pPr>
    </w:p>
    <w:p w14:paraId="1675A567" w14:textId="46123A34"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r w:rsidR="00293B27">
        <w:rPr>
          <w:rFonts w:ascii="Times New Roman" w:hAnsi="Times New Roman" w:cs="Times New Roman"/>
          <w:color w:val="FF0000"/>
          <w:sz w:val="23"/>
          <w:szCs w:val="23"/>
        </w:rPr>
        <w:t>Niewłaściwe zapisy zostaną wykreślone</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48A4795" w14:textId="58E8E042" w:rsidR="00A56FE2" w:rsidRDefault="008C2E89"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78F01D83" w14:textId="4F366614" w:rsidR="0025665A" w:rsidRDefault="0025665A"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Dane osobowe </w:t>
      </w:r>
    </w:p>
    <w:p w14:paraId="2E4DA95C" w14:textId="77777777" w:rsidR="008C2E89" w:rsidRPr="004B265B" w:rsidRDefault="008C2E89" w:rsidP="008C2E89">
      <w:pPr>
        <w:numPr>
          <w:ilvl w:val="0"/>
          <w:numId w:val="49"/>
        </w:numPr>
        <w:ind w:left="284" w:hanging="284"/>
        <w:contextualSpacing/>
        <w:jc w:val="both"/>
        <w:rPr>
          <w:rFonts w:ascii="Times New Roman" w:hAnsi="Times New Roman" w:cs="Times New Roman"/>
          <w:color w:val="000000"/>
          <w:sz w:val="23"/>
          <w:szCs w:val="23"/>
        </w:rPr>
      </w:pPr>
      <w:r w:rsidRPr="004B265B">
        <w:rPr>
          <w:rFonts w:ascii="Times New Roman" w:hAnsi="Times New Roman" w:cs="Times New Roman"/>
          <w:color w:val="000000"/>
          <w:sz w:val="23"/>
          <w:szCs w:val="23"/>
        </w:rPr>
        <w:t>Strony Umowy przestrzegają zasad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(ogólnym rozporządzeniem o ochronie danych).</w:t>
      </w:r>
    </w:p>
    <w:p w14:paraId="7466F6A6" w14:textId="77777777" w:rsidR="008C2E89" w:rsidRPr="004B265B" w:rsidRDefault="008C2E89" w:rsidP="008C2E89">
      <w:pPr>
        <w:numPr>
          <w:ilvl w:val="0"/>
          <w:numId w:val="49"/>
        </w:numPr>
        <w:ind w:left="284" w:hanging="284"/>
        <w:jc w:val="both"/>
        <w:rPr>
          <w:rFonts w:ascii="Times New Roman" w:eastAsia="Calibri" w:hAnsi="Times New Roman" w:cs="Times New Roman"/>
          <w:color w:val="000000"/>
          <w:sz w:val="23"/>
          <w:szCs w:val="23"/>
        </w:rPr>
      </w:pPr>
      <w:r w:rsidRPr="004B265B">
        <w:rPr>
          <w:rFonts w:ascii="Times New Roman" w:eastAsia="Calibri" w:hAnsi="Times New Roman" w:cs="Times New Roman"/>
          <w:color w:val="000000"/>
          <w:sz w:val="23"/>
          <w:szCs w:val="23"/>
        </w:rPr>
        <w:t>W związku z realizacją przedmiotu niniejszej Umowy, Strony oświadczają, że wzajemnie udostępnią sobie dane osobowe osób działających w ich imieniu oraz pracowników uczestniczących w wykonywaniu Umowy. Dane podlegające udostępnieniu to imię i nazwisko, numer telefonu oraz adres poczty elektronicznej.</w:t>
      </w:r>
    </w:p>
    <w:p w14:paraId="2D114268" w14:textId="77777777" w:rsidR="008C2E89" w:rsidRPr="004B265B" w:rsidRDefault="008C2E89" w:rsidP="008C2E89">
      <w:pPr>
        <w:numPr>
          <w:ilvl w:val="0"/>
          <w:numId w:val="49"/>
        </w:numPr>
        <w:ind w:left="284" w:hanging="284"/>
        <w:jc w:val="both"/>
        <w:rPr>
          <w:rFonts w:ascii="Times New Roman" w:eastAsia="Calibri" w:hAnsi="Times New Roman" w:cs="Times New Roman"/>
          <w:color w:val="000000"/>
          <w:sz w:val="23"/>
          <w:szCs w:val="23"/>
        </w:rPr>
      </w:pPr>
      <w:r w:rsidRPr="004B265B">
        <w:rPr>
          <w:rFonts w:ascii="Times New Roman" w:eastAsia="Calibri" w:hAnsi="Times New Roman" w:cs="Times New Roman"/>
          <w:color w:val="000000"/>
          <w:sz w:val="23"/>
          <w:szCs w:val="23"/>
        </w:rPr>
        <w:t>Strony zobowiązują się, że dane osobowe otrzymane w związku z realizacją przedmiotu niniejszej Umowy będą wykorzystywane wyłącznie w celu jej realizacji oraz ewentualnie w celu ustalenia, dochodzenia lub ochrony swoich roszczeń. O ile nie wynika to z celu Umowy, ani z przepisów prawa powszechnie obowiązującego, dane osobowe o których mowa w ust. 1 nie zostaną przekazane podmiotom trzecim.</w:t>
      </w:r>
    </w:p>
    <w:p w14:paraId="0A2D4C41" w14:textId="77777777" w:rsidR="008C2E89" w:rsidRPr="004B265B" w:rsidRDefault="008C2E89" w:rsidP="008C2E89">
      <w:pPr>
        <w:numPr>
          <w:ilvl w:val="0"/>
          <w:numId w:val="49"/>
        </w:numPr>
        <w:ind w:left="284" w:hanging="284"/>
        <w:jc w:val="both"/>
        <w:rPr>
          <w:rFonts w:ascii="Times New Roman" w:eastAsia="Calibri" w:hAnsi="Times New Roman" w:cs="Times New Roman"/>
          <w:color w:val="000000"/>
          <w:sz w:val="23"/>
          <w:szCs w:val="23"/>
        </w:rPr>
      </w:pPr>
      <w:r w:rsidRPr="004B265B">
        <w:rPr>
          <w:rFonts w:ascii="Times New Roman" w:eastAsia="Calibri" w:hAnsi="Times New Roman" w:cs="Times New Roman"/>
          <w:color w:val="000000"/>
          <w:sz w:val="23"/>
          <w:szCs w:val="23"/>
        </w:rPr>
        <w:t xml:space="preserve">Strony zobowiązują się do wzajemnej pomocy przy realizacji obowiązku informacyjnego wobec osób, których dane osobowe zostaną im ujawnione w związku z realizacją niniejszej Umowy. Klauzula informacyjna Zamawiającego znajduje się na stronie internetowej - </w:t>
      </w:r>
      <w:hyperlink r:id="rId8" w:history="1">
        <w:r w:rsidRPr="004B265B">
          <w:rPr>
            <w:rFonts w:ascii="Times New Roman" w:eastAsia="Calibri" w:hAnsi="Times New Roman" w:cs="Times New Roman"/>
            <w:color w:val="0563C1"/>
            <w:sz w:val="23"/>
            <w:szCs w:val="23"/>
            <w:u w:val="single"/>
          </w:rPr>
          <w:t>https://awf.katowice.pl/uczelnia/iod/klauzula-informacyjna---kontrahenci</w:t>
        </w:r>
      </w:hyperlink>
      <w:r w:rsidRPr="004B265B">
        <w:rPr>
          <w:rFonts w:ascii="Times New Roman" w:eastAsia="Calibri" w:hAnsi="Times New Roman" w:cs="Times New Roman"/>
          <w:color w:val="000000"/>
          <w:sz w:val="23"/>
          <w:szCs w:val="23"/>
        </w:rPr>
        <w:t xml:space="preserve"> , natomiast odpowiednia klauzula informacyjna Wykonawcy zostanie przekazana Zamawiającemu w chwili podpisania niniejszej Umowy – za potwierdzeniem odbioru.</w:t>
      </w:r>
    </w:p>
    <w:p w14:paraId="06D2FD22" w14:textId="77777777" w:rsidR="008C2E89" w:rsidRPr="004B265B" w:rsidRDefault="008C2E89" w:rsidP="008C2E89">
      <w:pPr>
        <w:numPr>
          <w:ilvl w:val="0"/>
          <w:numId w:val="49"/>
        </w:numPr>
        <w:ind w:left="284" w:hanging="284"/>
        <w:jc w:val="both"/>
        <w:rPr>
          <w:rFonts w:ascii="Times New Roman" w:eastAsia="Calibri" w:hAnsi="Times New Roman" w:cs="Times New Roman"/>
          <w:color w:val="000000"/>
          <w:sz w:val="23"/>
          <w:szCs w:val="23"/>
        </w:rPr>
      </w:pPr>
      <w:r w:rsidRPr="004B265B">
        <w:rPr>
          <w:rFonts w:ascii="Times New Roman" w:eastAsia="Calibri" w:hAnsi="Times New Roman" w:cs="Times New Roman"/>
          <w:color w:val="000000"/>
          <w:sz w:val="23"/>
          <w:szCs w:val="23"/>
        </w:rPr>
        <w:t>Każda ze Stron ma prawo żądania od drugiej Strony oświadczenia potwierdzającego realizację obowiązku, o którym mowa w ustępie powyżej. Przedmiotowe oświadczenie zostanie sporządzone i przesłane Stronie występującej z takim żądaniem niezwłocznie, nie później niż w terminie 14 dni od daty otrzymania żądania.</w:t>
      </w:r>
    </w:p>
    <w:p w14:paraId="3191F0B7" w14:textId="77777777" w:rsidR="008C2E89" w:rsidRDefault="008C2E89" w:rsidP="004B32A1">
      <w:pPr>
        <w:spacing w:after="0" w:line="276" w:lineRule="auto"/>
        <w:jc w:val="center"/>
        <w:rPr>
          <w:rFonts w:ascii="Times New Roman" w:hAnsi="Times New Roman" w:cs="Times New Roman"/>
          <w:b/>
          <w:sz w:val="23"/>
          <w:szCs w:val="23"/>
        </w:rPr>
      </w:pPr>
    </w:p>
    <w:p w14:paraId="50DA2E30" w14:textId="6991C1D6" w:rsidR="00C71E31" w:rsidRPr="00D82AB5" w:rsidRDefault="00054F73"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25665A">
        <w:rPr>
          <w:rFonts w:ascii="Times New Roman" w:hAnsi="Times New Roman" w:cs="Times New Roman"/>
          <w:b/>
          <w:sz w:val="23"/>
          <w:szCs w:val="23"/>
        </w:rPr>
        <w:t>8</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w:t>
      </w:r>
      <w:r w:rsidRPr="00D82AB5">
        <w:rPr>
          <w:rFonts w:ascii="Times New Roman" w:hAnsi="Times New Roman" w:cs="Times New Roman"/>
          <w:sz w:val="23"/>
          <w:szCs w:val="23"/>
        </w:rPr>
        <w:lastRenderedPageBreak/>
        <w:t>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8F83" w16cex:dateUtc="2022-11-22T17:12:00Z"/>
  <w16cex:commentExtensible w16cex:durableId="2727907C" w16cex:dateUtc="2022-11-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D1C91" w16cid:durableId="27278F83"/>
  <w16cid:commentId w16cid:paraId="79DBF801" w16cid:durableId="272790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9BEF" w14:textId="77777777" w:rsidR="00E441F9" w:rsidRDefault="00E441F9" w:rsidP="004A363A">
      <w:pPr>
        <w:spacing w:after="0" w:line="240" w:lineRule="auto"/>
      </w:pPr>
      <w:r>
        <w:separator/>
      </w:r>
    </w:p>
  </w:endnote>
  <w:endnote w:type="continuationSeparator" w:id="0">
    <w:p w14:paraId="2B0190BA" w14:textId="77777777" w:rsidR="00E441F9" w:rsidRDefault="00E441F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A657" w14:textId="77777777" w:rsidR="00E441F9" w:rsidRDefault="00E441F9" w:rsidP="004A363A">
      <w:pPr>
        <w:spacing w:after="0" w:line="240" w:lineRule="auto"/>
      </w:pPr>
      <w:r>
        <w:separator/>
      </w:r>
    </w:p>
  </w:footnote>
  <w:footnote w:type="continuationSeparator" w:id="0">
    <w:p w14:paraId="2884F87C" w14:textId="77777777" w:rsidR="00E441F9" w:rsidRDefault="00E441F9"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667A6"/>
    <w:multiLevelType w:val="hybridMultilevel"/>
    <w:tmpl w:val="7A601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3"/>
  </w:num>
  <w:num w:numId="5">
    <w:abstractNumId w:val="9"/>
  </w:num>
  <w:num w:numId="6">
    <w:abstractNumId w:val="32"/>
  </w:num>
  <w:num w:numId="7">
    <w:abstractNumId w:val="31"/>
  </w:num>
  <w:num w:numId="8">
    <w:abstractNumId w:val="39"/>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8"/>
  </w:num>
  <w:num w:numId="17">
    <w:abstractNumId w:val="5"/>
  </w:num>
  <w:num w:numId="18">
    <w:abstractNumId w:val="38"/>
  </w:num>
  <w:num w:numId="19">
    <w:abstractNumId w:val="22"/>
  </w:num>
  <w:num w:numId="20">
    <w:abstractNumId w:val="16"/>
  </w:num>
  <w:num w:numId="21">
    <w:abstractNumId w:val="10"/>
  </w:num>
  <w:num w:numId="22">
    <w:abstractNumId w:val="12"/>
  </w:num>
  <w:num w:numId="23">
    <w:abstractNumId w:val="20"/>
  </w:num>
  <w:num w:numId="24">
    <w:abstractNumId w:val="0"/>
  </w:num>
  <w:num w:numId="25">
    <w:abstractNumId w:val="29"/>
  </w:num>
  <w:num w:numId="26">
    <w:abstractNumId w:val="2"/>
  </w:num>
  <w:num w:numId="27">
    <w:abstractNumId w:val="15"/>
  </w:num>
  <w:num w:numId="28">
    <w:abstractNumId w:val="35"/>
  </w:num>
  <w:num w:numId="29">
    <w:abstractNumId w:val="1"/>
  </w:num>
  <w:num w:numId="30">
    <w:abstractNumId w:val="7"/>
  </w:num>
  <w:num w:numId="31">
    <w:abstractNumId w:val="43"/>
  </w:num>
  <w:num w:numId="32">
    <w:abstractNumId w:val="3"/>
  </w:num>
  <w:num w:numId="33">
    <w:abstractNumId w:val="19"/>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3"/>
  </w:num>
  <w:num w:numId="39">
    <w:abstractNumId w:val="40"/>
  </w:num>
  <w:num w:numId="40">
    <w:abstractNumId w:val="6"/>
  </w:num>
  <w:num w:numId="41">
    <w:abstractNumId w:val="14"/>
  </w:num>
  <w:num w:numId="42">
    <w:abstractNumId w:val="42"/>
  </w:num>
  <w:num w:numId="43">
    <w:abstractNumId w:val="27"/>
  </w:num>
  <w:num w:numId="44">
    <w:abstractNumId w:val="24"/>
  </w:num>
  <w:num w:numId="45">
    <w:abstractNumId w:val="11"/>
  </w:num>
  <w:num w:numId="46">
    <w:abstractNumId w:val="30"/>
  </w:num>
  <w:num w:numId="47">
    <w:abstractNumId w:val="37"/>
  </w:num>
  <w:num w:numId="48">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6D43"/>
    <w:rsid w:val="00030FBF"/>
    <w:rsid w:val="00044EF8"/>
    <w:rsid w:val="00054F73"/>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665A"/>
    <w:rsid w:val="002574A8"/>
    <w:rsid w:val="00270C2E"/>
    <w:rsid w:val="0028209F"/>
    <w:rsid w:val="0029093D"/>
    <w:rsid w:val="00290DF2"/>
    <w:rsid w:val="00293B27"/>
    <w:rsid w:val="002B00F4"/>
    <w:rsid w:val="002D4B06"/>
    <w:rsid w:val="00306765"/>
    <w:rsid w:val="003108F0"/>
    <w:rsid w:val="003354EB"/>
    <w:rsid w:val="00340ED0"/>
    <w:rsid w:val="0035510D"/>
    <w:rsid w:val="003B0C93"/>
    <w:rsid w:val="003C02E3"/>
    <w:rsid w:val="003D5603"/>
    <w:rsid w:val="0040021F"/>
    <w:rsid w:val="004158A7"/>
    <w:rsid w:val="00452ED8"/>
    <w:rsid w:val="00461B9D"/>
    <w:rsid w:val="004A0E66"/>
    <w:rsid w:val="004A363A"/>
    <w:rsid w:val="004B265B"/>
    <w:rsid w:val="004B32A1"/>
    <w:rsid w:val="004C0BAE"/>
    <w:rsid w:val="004D3CDD"/>
    <w:rsid w:val="004E601B"/>
    <w:rsid w:val="004E6C44"/>
    <w:rsid w:val="004F12FD"/>
    <w:rsid w:val="004F7944"/>
    <w:rsid w:val="005322C0"/>
    <w:rsid w:val="00547047"/>
    <w:rsid w:val="00555E1D"/>
    <w:rsid w:val="00577571"/>
    <w:rsid w:val="00586406"/>
    <w:rsid w:val="005D7B9B"/>
    <w:rsid w:val="005F14D1"/>
    <w:rsid w:val="00615DA2"/>
    <w:rsid w:val="0062539A"/>
    <w:rsid w:val="00655DC6"/>
    <w:rsid w:val="00660A27"/>
    <w:rsid w:val="00666325"/>
    <w:rsid w:val="006732FA"/>
    <w:rsid w:val="006737E5"/>
    <w:rsid w:val="006776CE"/>
    <w:rsid w:val="006B0298"/>
    <w:rsid w:val="006C137A"/>
    <w:rsid w:val="00716B3F"/>
    <w:rsid w:val="007406C9"/>
    <w:rsid w:val="00744CB4"/>
    <w:rsid w:val="0076504D"/>
    <w:rsid w:val="00786DE6"/>
    <w:rsid w:val="00791170"/>
    <w:rsid w:val="00792ED8"/>
    <w:rsid w:val="00795DA4"/>
    <w:rsid w:val="007A06B8"/>
    <w:rsid w:val="007B7FDA"/>
    <w:rsid w:val="007E077F"/>
    <w:rsid w:val="00800BB5"/>
    <w:rsid w:val="00802C16"/>
    <w:rsid w:val="00807F22"/>
    <w:rsid w:val="0081757A"/>
    <w:rsid w:val="0085185D"/>
    <w:rsid w:val="0085480F"/>
    <w:rsid w:val="00871A7D"/>
    <w:rsid w:val="008758C4"/>
    <w:rsid w:val="00880D4D"/>
    <w:rsid w:val="00894E5E"/>
    <w:rsid w:val="008977DB"/>
    <w:rsid w:val="008B7261"/>
    <w:rsid w:val="008C2E89"/>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56FE2"/>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470A5"/>
    <w:rsid w:val="00C60460"/>
    <w:rsid w:val="00C606B7"/>
    <w:rsid w:val="00C61B0B"/>
    <w:rsid w:val="00C6274F"/>
    <w:rsid w:val="00C6768A"/>
    <w:rsid w:val="00C717CC"/>
    <w:rsid w:val="00C71E31"/>
    <w:rsid w:val="00C745CD"/>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441F9"/>
    <w:rsid w:val="00E57077"/>
    <w:rsid w:val="00E80816"/>
    <w:rsid w:val="00E81A97"/>
    <w:rsid w:val="00EA20E6"/>
    <w:rsid w:val="00EF7527"/>
    <w:rsid w:val="00F0177B"/>
    <w:rsid w:val="00F02FA2"/>
    <w:rsid w:val="00F05A40"/>
    <w:rsid w:val="00F122D9"/>
    <w:rsid w:val="00F17693"/>
    <w:rsid w:val="00F3346F"/>
    <w:rsid w:val="00F4357A"/>
    <w:rsid w:val="00F43860"/>
    <w:rsid w:val="00F66B6D"/>
    <w:rsid w:val="00FA02C3"/>
    <w:rsid w:val="00FA15F4"/>
    <w:rsid w:val="00FB08F0"/>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kontrahenci"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3332</Words>
  <Characters>19998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2022-11-22T17:20:00Z</dcterms:created>
  <dcterms:modified xsi:type="dcterms:W3CDTF">2022-11-22T20:02:00Z</dcterms:modified>
</cp:coreProperties>
</file>