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5C36" w14:textId="042FD311" w:rsidR="00264EF5" w:rsidRPr="00E84792" w:rsidRDefault="00264EF5" w:rsidP="00264EF5">
      <w:pPr>
        <w:jc w:val="right"/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 xml:space="preserve">Załącznik nr 2 do </w:t>
      </w:r>
      <w:r w:rsidR="003630E3">
        <w:rPr>
          <w:rFonts w:ascii="Times New Roman" w:hAnsi="Times New Roman" w:cs="Times New Roman"/>
        </w:rPr>
        <w:t>Zaproszenia do składania ofert</w:t>
      </w:r>
    </w:p>
    <w:p w14:paraId="5D427309" w14:textId="77777777" w:rsidR="00264EF5" w:rsidRPr="00E84792" w:rsidRDefault="00264EF5">
      <w:pPr>
        <w:rPr>
          <w:rFonts w:ascii="Times New Roman" w:hAnsi="Times New Roman" w:cs="Times New Roman"/>
        </w:rPr>
      </w:pPr>
    </w:p>
    <w:p w14:paraId="5943FE01" w14:textId="77777777" w:rsidR="00264EF5" w:rsidRPr="00E84792" w:rsidRDefault="00264EF5" w:rsidP="00264EF5">
      <w:pPr>
        <w:jc w:val="center"/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OPIS PRZEDMIOTU ZAMÓWIENIA</w:t>
      </w:r>
    </w:p>
    <w:p w14:paraId="20744F1F" w14:textId="77777777" w:rsidR="00264EF5" w:rsidRPr="00E84792" w:rsidRDefault="00264EF5" w:rsidP="00264EF5">
      <w:pPr>
        <w:jc w:val="center"/>
        <w:rPr>
          <w:rFonts w:ascii="Times New Roman" w:hAnsi="Times New Roman" w:cs="Times New Roman"/>
        </w:rPr>
      </w:pPr>
    </w:p>
    <w:p w14:paraId="290C1B2D" w14:textId="77777777" w:rsidR="008F2D12" w:rsidRPr="00E84792" w:rsidRDefault="008F2D12">
      <w:pPr>
        <w:rPr>
          <w:rFonts w:ascii="Times New Roman" w:hAnsi="Times New Roman" w:cs="Times New Roman"/>
        </w:rPr>
      </w:pPr>
    </w:p>
    <w:p w14:paraId="507B48B1" w14:textId="77777777" w:rsidR="00264EF5" w:rsidRPr="00E84792" w:rsidRDefault="00264EF5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 xml:space="preserve">Przedmiotem zamówienia jest: </w:t>
      </w:r>
    </w:p>
    <w:p w14:paraId="3CC4A810" w14:textId="4A28F914" w:rsidR="00613F28" w:rsidRDefault="00613F28" w:rsidP="00613F28">
      <w:pPr>
        <w:rPr>
          <w:rFonts w:ascii="Times New Roman" w:hAnsi="Times New Roman" w:cs="Times New Roman"/>
        </w:rPr>
      </w:pPr>
      <w:r w:rsidRPr="007902F7">
        <w:rPr>
          <w:rFonts w:ascii="Times New Roman" w:hAnsi="Times New Roman" w:cs="Times New Roman"/>
          <w:b/>
        </w:rPr>
        <w:t xml:space="preserve">Część 1.  </w:t>
      </w:r>
      <w:r w:rsidR="006F5390">
        <w:rPr>
          <w:rFonts w:ascii="Times New Roman" w:hAnsi="Times New Roman" w:cs="Times New Roman"/>
          <w:b/>
        </w:rPr>
        <w:t>D</w:t>
      </w:r>
      <w:r w:rsidR="006F5390" w:rsidRPr="006F5390">
        <w:rPr>
          <w:rFonts w:ascii="Times New Roman" w:hAnsi="Times New Roman" w:cs="Times New Roman"/>
          <w:b/>
        </w:rPr>
        <w:t xml:space="preserve">ostawa probówek wirówkowych typu </w:t>
      </w:r>
      <w:proofErr w:type="spellStart"/>
      <w:r w:rsidR="006F5390" w:rsidRPr="006F5390">
        <w:rPr>
          <w:rFonts w:ascii="Times New Roman" w:hAnsi="Times New Roman" w:cs="Times New Roman"/>
          <w:b/>
        </w:rPr>
        <w:t>Falcon</w:t>
      </w:r>
      <w:proofErr w:type="spellEnd"/>
      <w:r w:rsidR="006F5390" w:rsidRPr="006F5390">
        <w:rPr>
          <w:rFonts w:ascii="Times New Roman" w:hAnsi="Times New Roman" w:cs="Times New Roman"/>
          <w:b/>
        </w:rPr>
        <w:t xml:space="preserve"> o poj. 15 ml. Ilość: 500 szt.</w:t>
      </w:r>
    </w:p>
    <w:p w14:paraId="03F7D5CD" w14:textId="33C8941A" w:rsidR="006F5390" w:rsidRPr="006F5390" w:rsidRDefault="006F5390" w:rsidP="006F539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OPIS:</w:t>
      </w:r>
    </w:p>
    <w:p w14:paraId="55D1D93C" w14:textId="53DF5FD0" w:rsidR="006F5390" w:rsidRPr="006F5390" w:rsidRDefault="006F5390" w:rsidP="006F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pojemność: 15 ml</w:t>
      </w:r>
    </w:p>
    <w:p w14:paraId="6E87C2BD" w14:textId="30E6889B" w:rsidR="006F5390" w:rsidRPr="006F5390" w:rsidRDefault="006F5390" w:rsidP="006F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probówka polipropylen PP w jakości medycznej, nietoksyczny</w:t>
      </w:r>
      <w:r w:rsidR="006A0ED1">
        <w:rPr>
          <w:rFonts w:ascii="Times New Roman" w:hAnsi="Times New Roman" w:cs="Times New Roman"/>
        </w:rPr>
        <w:t xml:space="preserve"> materiał</w:t>
      </w:r>
    </w:p>
    <w:p w14:paraId="6946B4BC" w14:textId="277F278A" w:rsidR="006F5390" w:rsidRPr="006F5390" w:rsidRDefault="006F5390" w:rsidP="006F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posiadające wyraźną skalę pomiarową oraz pole do opisu</w:t>
      </w:r>
    </w:p>
    <w:p w14:paraId="589075AC" w14:textId="541CA76F" w:rsidR="006F5390" w:rsidRPr="006F5390" w:rsidRDefault="006F5390" w:rsidP="006F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posiadające szczelną zakrętkę</w:t>
      </w:r>
    </w:p>
    <w:p w14:paraId="38FF3E79" w14:textId="19E2033D" w:rsidR="006F5390" w:rsidRPr="006F5390" w:rsidRDefault="006F5390" w:rsidP="006F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transparentne, przejrzyste, klarowne</w:t>
      </w:r>
    </w:p>
    <w:p w14:paraId="330C6C84" w14:textId="0EA30C29" w:rsidR="006F5390" w:rsidRPr="006F5390" w:rsidRDefault="006F5390" w:rsidP="006F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sterylne</w:t>
      </w:r>
    </w:p>
    <w:p w14:paraId="7EABE582" w14:textId="201641EF" w:rsidR="006F5390" w:rsidRPr="006F5390" w:rsidRDefault="006F5390" w:rsidP="006F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 xml:space="preserve">wolne od </w:t>
      </w:r>
      <w:proofErr w:type="spellStart"/>
      <w:r w:rsidRPr="006F5390">
        <w:rPr>
          <w:rFonts w:ascii="Times New Roman" w:hAnsi="Times New Roman" w:cs="Times New Roman"/>
        </w:rPr>
        <w:t>Dnaz</w:t>
      </w:r>
      <w:proofErr w:type="spellEnd"/>
      <w:r w:rsidRPr="006F5390">
        <w:rPr>
          <w:rFonts w:ascii="Times New Roman" w:hAnsi="Times New Roman" w:cs="Times New Roman"/>
        </w:rPr>
        <w:t xml:space="preserve"> i </w:t>
      </w:r>
      <w:proofErr w:type="spellStart"/>
      <w:r w:rsidRPr="006F5390">
        <w:rPr>
          <w:rFonts w:ascii="Times New Roman" w:hAnsi="Times New Roman" w:cs="Times New Roman"/>
        </w:rPr>
        <w:t>Rnaz</w:t>
      </w:r>
      <w:proofErr w:type="spellEnd"/>
    </w:p>
    <w:p w14:paraId="6B4F97A8" w14:textId="10EC3AC7" w:rsidR="006F5390" w:rsidRPr="006F5390" w:rsidRDefault="006F5390" w:rsidP="006F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niepirogenne</w:t>
      </w:r>
    </w:p>
    <w:p w14:paraId="0CFC3BF1" w14:textId="5197ACAC" w:rsidR="00613F28" w:rsidRDefault="006F5390" w:rsidP="006F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max. możliwość wirowania 12000g</w:t>
      </w:r>
    </w:p>
    <w:p w14:paraId="42C82E28" w14:textId="149F8F0C" w:rsidR="006F5390" w:rsidRPr="006F5390" w:rsidRDefault="006F5390" w:rsidP="006F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500 szt.</w:t>
      </w:r>
    </w:p>
    <w:p w14:paraId="70D99234" w14:textId="77777777" w:rsidR="006F5390" w:rsidRPr="00E84792" w:rsidRDefault="006F5390" w:rsidP="006F5390">
      <w:pPr>
        <w:rPr>
          <w:rFonts w:ascii="Times New Roman" w:hAnsi="Times New Roman" w:cs="Times New Roman"/>
        </w:rPr>
      </w:pPr>
    </w:p>
    <w:p w14:paraId="2741370C" w14:textId="09208978" w:rsidR="00613F28" w:rsidRDefault="00613F28" w:rsidP="00613F28">
      <w:pPr>
        <w:rPr>
          <w:rFonts w:ascii="Times New Roman" w:hAnsi="Times New Roman" w:cs="Times New Roman"/>
        </w:rPr>
      </w:pPr>
      <w:r w:rsidRPr="007902F7">
        <w:rPr>
          <w:rFonts w:ascii="Times New Roman" w:hAnsi="Times New Roman" w:cs="Times New Roman"/>
          <w:b/>
        </w:rPr>
        <w:t xml:space="preserve">Część 2. </w:t>
      </w:r>
      <w:r w:rsidR="006F5390">
        <w:rPr>
          <w:rFonts w:ascii="Times New Roman" w:hAnsi="Times New Roman" w:cs="Times New Roman"/>
          <w:b/>
        </w:rPr>
        <w:t>D</w:t>
      </w:r>
      <w:r w:rsidR="006F5390" w:rsidRPr="006F5390">
        <w:rPr>
          <w:rFonts w:ascii="Times New Roman" w:hAnsi="Times New Roman" w:cs="Times New Roman"/>
          <w:b/>
        </w:rPr>
        <w:t xml:space="preserve">ostawa probówek wirówkowych typu </w:t>
      </w:r>
      <w:proofErr w:type="spellStart"/>
      <w:r w:rsidR="006F5390" w:rsidRPr="006F5390">
        <w:rPr>
          <w:rFonts w:ascii="Times New Roman" w:hAnsi="Times New Roman" w:cs="Times New Roman"/>
          <w:b/>
        </w:rPr>
        <w:t>Falcon</w:t>
      </w:r>
      <w:proofErr w:type="spellEnd"/>
      <w:r w:rsidR="006F5390" w:rsidRPr="006F5390">
        <w:rPr>
          <w:rFonts w:ascii="Times New Roman" w:hAnsi="Times New Roman" w:cs="Times New Roman"/>
          <w:b/>
        </w:rPr>
        <w:t xml:space="preserve"> o poj. 50 ml. Ilość: 200 szt.</w:t>
      </w:r>
    </w:p>
    <w:p w14:paraId="36285EE3" w14:textId="5FBCE46D" w:rsidR="006F5390" w:rsidRPr="006F5390" w:rsidRDefault="006F5390" w:rsidP="006F539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OPIS:</w:t>
      </w:r>
    </w:p>
    <w:p w14:paraId="45CCED3A" w14:textId="72FD83B1" w:rsidR="006F5390" w:rsidRPr="006F5390" w:rsidRDefault="006F5390" w:rsidP="006F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pojemność: 50 ml</w:t>
      </w:r>
    </w:p>
    <w:p w14:paraId="61B59DD7" w14:textId="17137003" w:rsidR="006F5390" w:rsidRPr="006F5390" w:rsidRDefault="006F5390" w:rsidP="006F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probówka polipropylen PP w jakości medycznej, nietoksyczny</w:t>
      </w:r>
      <w:r w:rsidR="006A0ED1">
        <w:rPr>
          <w:rFonts w:ascii="Times New Roman" w:hAnsi="Times New Roman" w:cs="Times New Roman"/>
        </w:rPr>
        <w:t xml:space="preserve"> materiał</w:t>
      </w:r>
    </w:p>
    <w:p w14:paraId="0F751DCC" w14:textId="0290A447" w:rsidR="006F5390" w:rsidRPr="006F5390" w:rsidRDefault="006F5390" w:rsidP="006F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posiadające wyraźną skalę pomiarową oraz pole do opisu</w:t>
      </w:r>
    </w:p>
    <w:p w14:paraId="1B04C2AD" w14:textId="01FAF6E4" w:rsidR="006F5390" w:rsidRPr="006F5390" w:rsidRDefault="006F5390" w:rsidP="006F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posiadające szczelną zakrętkę</w:t>
      </w:r>
    </w:p>
    <w:p w14:paraId="20AD16BB" w14:textId="13DE2AB2" w:rsidR="006F5390" w:rsidRPr="006F5390" w:rsidRDefault="006F5390" w:rsidP="006F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transparentne, przejrzyste, klarowne</w:t>
      </w:r>
    </w:p>
    <w:p w14:paraId="2B4DBA09" w14:textId="4D189E69" w:rsidR="006F5390" w:rsidRPr="006F5390" w:rsidRDefault="006F5390" w:rsidP="006F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sterylne</w:t>
      </w:r>
    </w:p>
    <w:p w14:paraId="5FE6A44A" w14:textId="4481F82E" w:rsidR="006F5390" w:rsidRPr="006F5390" w:rsidRDefault="006F5390" w:rsidP="006F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 xml:space="preserve">wolne od </w:t>
      </w:r>
      <w:proofErr w:type="spellStart"/>
      <w:r w:rsidRPr="006F5390">
        <w:rPr>
          <w:rFonts w:ascii="Times New Roman" w:hAnsi="Times New Roman" w:cs="Times New Roman"/>
        </w:rPr>
        <w:t>Dnaz</w:t>
      </w:r>
      <w:proofErr w:type="spellEnd"/>
      <w:r w:rsidRPr="006F5390">
        <w:rPr>
          <w:rFonts w:ascii="Times New Roman" w:hAnsi="Times New Roman" w:cs="Times New Roman"/>
        </w:rPr>
        <w:t xml:space="preserve"> i </w:t>
      </w:r>
      <w:proofErr w:type="spellStart"/>
      <w:r w:rsidRPr="006F5390">
        <w:rPr>
          <w:rFonts w:ascii="Times New Roman" w:hAnsi="Times New Roman" w:cs="Times New Roman"/>
        </w:rPr>
        <w:t>Rnaz</w:t>
      </w:r>
      <w:proofErr w:type="spellEnd"/>
    </w:p>
    <w:p w14:paraId="2E398D7D" w14:textId="491AE2C3" w:rsidR="006F5390" w:rsidRPr="006F5390" w:rsidRDefault="006F5390" w:rsidP="006F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niepirogenne</w:t>
      </w:r>
    </w:p>
    <w:p w14:paraId="497C1F82" w14:textId="71864962" w:rsidR="00720CF8" w:rsidRPr="006A0ED1" w:rsidRDefault="006F5390" w:rsidP="00613F2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max. możliwość wirowania 12000g</w:t>
      </w:r>
    </w:p>
    <w:p w14:paraId="39D1A9C0" w14:textId="77777777" w:rsidR="00720CF8" w:rsidRDefault="00720CF8" w:rsidP="00613F28">
      <w:pPr>
        <w:rPr>
          <w:rFonts w:ascii="Times New Roman" w:hAnsi="Times New Roman" w:cs="Times New Roman"/>
        </w:rPr>
      </w:pPr>
    </w:p>
    <w:p w14:paraId="60574AD1" w14:textId="75302CE7" w:rsidR="00613F28" w:rsidRPr="00720CF8" w:rsidRDefault="00613F28" w:rsidP="00613F28">
      <w:pPr>
        <w:rPr>
          <w:rFonts w:ascii="Times New Roman" w:hAnsi="Times New Roman" w:cs="Times New Roman"/>
          <w:b/>
        </w:rPr>
      </w:pPr>
      <w:r w:rsidRPr="00720CF8">
        <w:rPr>
          <w:rFonts w:ascii="Times New Roman" w:hAnsi="Times New Roman" w:cs="Times New Roman"/>
          <w:b/>
        </w:rPr>
        <w:t xml:space="preserve">Część 3. </w:t>
      </w:r>
      <w:r w:rsidR="006F5390">
        <w:rPr>
          <w:rFonts w:ascii="Times New Roman" w:hAnsi="Times New Roman" w:cs="Times New Roman"/>
          <w:b/>
        </w:rPr>
        <w:t>D</w:t>
      </w:r>
      <w:r w:rsidR="006F5390" w:rsidRPr="006F5390">
        <w:rPr>
          <w:rFonts w:ascii="Times New Roman" w:hAnsi="Times New Roman" w:cs="Times New Roman"/>
          <w:b/>
        </w:rPr>
        <w:t xml:space="preserve">ostawa probówek typu </w:t>
      </w:r>
      <w:proofErr w:type="spellStart"/>
      <w:r w:rsidR="006F5390" w:rsidRPr="006F5390">
        <w:rPr>
          <w:rFonts w:ascii="Times New Roman" w:hAnsi="Times New Roman" w:cs="Times New Roman"/>
          <w:b/>
        </w:rPr>
        <w:t>Eppendorf</w:t>
      </w:r>
      <w:proofErr w:type="spellEnd"/>
      <w:r w:rsidR="006F5390" w:rsidRPr="006F5390">
        <w:rPr>
          <w:rFonts w:ascii="Times New Roman" w:hAnsi="Times New Roman" w:cs="Times New Roman"/>
          <w:b/>
        </w:rPr>
        <w:t xml:space="preserve"> </w:t>
      </w:r>
      <w:proofErr w:type="spellStart"/>
      <w:r w:rsidR="006F5390" w:rsidRPr="006F5390">
        <w:rPr>
          <w:rFonts w:ascii="Times New Roman" w:hAnsi="Times New Roman" w:cs="Times New Roman"/>
          <w:b/>
        </w:rPr>
        <w:t>Safe</w:t>
      </w:r>
      <w:proofErr w:type="spellEnd"/>
      <w:r w:rsidR="006F5390" w:rsidRPr="006F5390">
        <w:rPr>
          <w:rFonts w:ascii="Times New Roman" w:hAnsi="Times New Roman" w:cs="Times New Roman"/>
          <w:b/>
        </w:rPr>
        <w:t xml:space="preserve">-Lock 0,5ml PCR </w:t>
      </w:r>
      <w:proofErr w:type="spellStart"/>
      <w:r w:rsidR="006F5390" w:rsidRPr="006F5390">
        <w:rPr>
          <w:rFonts w:ascii="Times New Roman" w:hAnsi="Times New Roman" w:cs="Times New Roman"/>
          <w:b/>
        </w:rPr>
        <w:t>clean</w:t>
      </w:r>
      <w:proofErr w:type="spellEnd"/>
      <w:r w:rsidR="006F5390" w:rsidRPr="006F5390">
        <w:rPr>
          <w:rFonts w:ascii="Times New Roman" w:hAnsi="Times New Roman" w:cs="Times New Roman"/>
          <w:b/>
        </w:rPr>
        <w:t>. Ilość: 1500 szt.</w:t>
      </w:r>
    </w:p>
    <w:p w14:paraId="44BA0924" w14:textId="407C0407" w:rsidR="00FE43E1" w:rsidRDefault="007902F7" w:rsidP="000E3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OPIS:</w:t>
      </w:r>
    </w:p>
    <w:p w14:paraId="1AE82C9E" w14:textId="00B2CCED" w:rsidR="006F5390" w:rsidRPr="006F5390" w:rsidRDefault="006F5390" w:rsidP="006F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 xml:space="preserve">probówki typu: </w:t>
      </w:r>
      <w:proofErr w:type="spellStart"/>
      <w:r w:rsidRPr="006F5390">
        <w:rPr>
          <w:rFonts w:ascii="Times New Roman" w:hAnsi="Times New Roman" w:cs="Times New Roman"/>
        </w:rPr>
        <w:t>Safe</w:t>
      </w:r>
      <w:proofErr w:type="spellEnd"/>
      <w:r w:rsidRPr="006F5390">
        <w:rPr>
          <w:rFonts w:ascii="Times New Roman" w:hAnsi="Times New Roman" w:cs="Times New Roman"/>
        </w:rPr>
        <w:t>-Lock,</w:t>
      </w:r>
    </w:p>
    <w:p w14:paraId="58045BAD" w14:textId="47BA2BD1" w:rsidR="006F5390" w:rsidRPr="006F5390" w:rsidRDefault="006A0ED1" w:rsidP="006F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posiadające </w:t>
      </w:r>
      <w:r w:rsidR="006F5390" w:rsidRPr="006F5390">
        <w:rPr>
          <w:rFonts w:ascii="Times New Roman" w:hAnsi="Times New Roman" w:cs="Times New Roman"/>
        </w:rPr>
        <w:t xml:space="preserve">certyfikowany stopień czystości (PCR </w:t>
      </w:r>
      <w:proofErr w:type="spellStart"/>
      <w:r w:rsidR="006F5390" w:rsidRPr="006F5390">
        <w:rPr>
          <w:rFonts w:ascii="Times New Roman" w:hAnsi="Times New Roman" w:cs="Times New Roman"/>
        </w:rPr>
        <w:t>clean</w:t>
      </w:r>
      <w:proofErr w:type="spellEnd"/>
      <w:r w:rsidR="006F5390" w:rsidRPr="006F5390">
        <w:rPr>
          <w:rFonts w:ascii="Times New Roman" w:hAnsi="Times New Roman" w:cs="Times New Roman"/>
        </w:rPr>
        <w:t>),</w:t>
      </w:r>
    </w:p>
    <w:p w14:paraId="3A3DD11E" w14:textId="4C2FBB08" w:rsidR="006F5390" w:rsidRPr="006F5390" w:rsidRDefault="006F5390" w:rsidP="006F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 xml:space="preserve">wolne od plastyfikatorów, </w:t>
      </w:r>
      <w:proofErr w:type="spellStart"/>
      <w:r w:rsidRPr="006F5390">
        <w:rPr>
          <w:rFonts w:ascii="Times New Roman" w:hAnsi="Times New Roman" w:cs="Times New Roman"/>
        </w:rPr>
        <w:t>biocydów</w:t>
      </w:r>
      <w:proofErr w:type="spellEnd"/>
      <w:r w:rsidRPr="006F5390">
        <w:rPr>
          <w:rFonts w:ascii="Times New Roman" w:hAnsi="Times New Roman" w:cs="Times New Roman"/>
        </w:rPr>
        <w:t xml:space="preserve"> i środków antyadhezyjnych,</w:t>
      </w:r>
    </w:p>
    <w:p w14:paraId="708C3A7F" w14:textId="6C979EFB" w:rsidR="006F5390" w:rsidRPr="006F5390" w:rsidRDefault="006F5390" w:rsidP="006F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sterylne,</w:t>
      </w:r>
    </w:p>
    <w:p w14:paraId="4EAD08BB" w14:textId="0FBB0304" w:rsidR="006F5390" w:rsidRPr="006F5390" w:rsidRDefault="006F5390" w:rsidP="006F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maksymalna prędkość wirowania do 30.000 x g,</w:t>
      </w:r>
    </w:p>
    <w:p w14:paraId="5F34CBAB" w14:textId="146F5F70" w:rsidR="006F5390" w:rsidRPr="006F5390" w:rsidRDefault="006F5390" w:rsidP="006F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kształt: stożkowy,</w:t>
      </w:r>
    </w:p>
    <w:p w14:paraId="077641E1" w14:textId="0FACFAE5" w:rsidR="006F5390" w:rsidRPr="006F5390" w:rsidRDefault="006F5390" w:rsidP="006F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kolor: bezbarwne,</w:t>
      </w:r>
    </w:p>
    <w:p w14:paraId="5ECA17A6" w14:textId="7A21E74C" w:rsidR="006F5390" w:rsidRPr="006F5390" w:rsidRDefault="006F5390" w:rsidP="006F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lastRenderedPageBreak/>
        <w:t>wytrzymałość na temperaturę od -80°C do 100°C,</w:t>
      </w:r>
    </w:p>
    <w:p w14:paraId="09FA1D04" w14:textId="57872BDD" w:rsidR="006F5390" w:rsidRPr="006F5390" w:rsidRDefault="006F5390" w:rsidP="006F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zamknięcie w formie zatrzaskowego wieczka,</w:t>
      </w:r>
    </w:p>
    <w:p w14:paraId="1278C0CB" w14:textId="77AA91F4" w:rsidR="006F5390" w:rsidRDefault="006F5390" w:rsidP="006F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ilość: 1500 sztuk</w:t>
      </w:r>
    </w:p>
    <w:p w14:paraId="65AE3839" w14:textId="77777777" w:rsidR="006F5390" w:rsidRPr="006F5390" w:rsidRDefault="006F5390" w:rsidP="006F5390">
      <w:pPr>
        <w:rPr>
          <w:rFonts w:ascii="Times New Roman" w:hAnsi="Times New Roman" w:cs="Times New Roman"/>
        </w:rPr>
      </w:pPr>
    </w:p>
    <w:p w14:paraId="43F07FCE" w14:textId="547B8474" w:rsidR="006F5390" w:rsidRDefault="00613F28" w:rsidP="00215675">
      <w:pPr>
        <w:rPr>
          <w:rFonts w:ascii="Times New Roman" w:hAnsi="Times New Roman" w:cs="Times New Roman"/>
          <w:b/>
        </w:rPr>
      </w:pPr>
      <w:r w:rsidRPr="00720CF8">
        <w:rPr>
          <w:rFonts w:ascii="Times New Roman" w:hAnsi="Times New Roman" w:cs="Times New Roman"/>
          <w:b/>
        </w:rPr>
        <w:t xml:space="preserve">Część 4. </w:t>
      </w:r>
      <w:r w:rsidR="006F5390">
        <w:rPr>
          <w:rFonts w:ascii="Times New Roman" w:hAnsi="Times New Roman" w:cs="Times New Roman"/>
          <w:b/>
        </w:rPr>
        <w:t>D</w:t>
      </w:r>
      <w:r w:rsidR="006F5390" w:rsidRPr="006F5390">
        <w:rPr>
          <w:rFonts w:ascii="Times New Roman" w:hAnsi="Times New Roman" w:cs="Times New Roman"/>
          <w:b/>
        </w:rPr>
        <w:t xml:space="preserve">ostawa pasków do </w:t>
      </w:r>
      <w:proofErr w:type="spellStart"/>
      <w:r w:rsidR="006F5390" w:rsidRPr="006F5390">
        <w:rPr>
          <w:rFonts w:ascii="Times New Roman" w:hAnsi="Times New Roman" w:cs="Times New Roman"/>
          <w:b/>
        </w:rPr>
        <w:t>ketometru</w:t>
      </w:r>
      <w:proofErr w:type="spellEnd"/>
      <w:r w:rsidR="006F5390" w:rsidRPr="006F5390">
        <w:rPr>
          <w:rFonts w:ascii="Times New Roman" w:hAnsi="Times New Roman" w:cs="Times New Roman"/>
          <w:b/>
        </w:rPr>
        <w:t xml:space="preserve"> </w:t>
      </w:r>
      <w:proofErr w:type="spellStart"/>
      <w:r w:rsidR="006F5390" w:rsidRPr="006F5390">
        <w:rPr>
          <w:rFonts w:ascii="Times New Roman" w:hAnsi="Times New Roman" w:cs="Times New Roman"/>
          <w:b/>
        </w:rPr>
        <w:t>Optium</w:t>
      </w:r>
      <w:proofErr w:type="spellEnd"/>
      <w:r w:rsidR="006F5390" w:rsidRPr="006F5390">
        <w:rPr>
          <w:rFonts w:ascii="Times New Roman" w:hAnsi="Times New Roman" w:cs="Times New Roman"/>
          <w:b/>
        </w:rPr>
        <w:t xml:space="preserve"> </w:t>
      </w:r>
      <w:proofErr w:type="spellStart"/>
      <w:r w:rsidR="006F5390" w:rsidRPr="006F5390">
        <w:rPr>
          <w:rFonts w:ascii="Times New Roman" w:hAnsi="Times New Roman" w:cs="Times New Roman"/>
          <w:b/>
        </w:rPr>
        <w:t>Xido</w:t>
      </w:r>
      <w:proofErr w:type="spellEnd"/>
      <w:r w:rsidR="006F5390" w:rsidRPr="006F5390">
        <w:rPr>
          <w:rFonts w:ascii="Times New Roman" w:hAnsi="Times New Roman" w:cs="Times New Roman"/>
          <w:b/>
        </w:rPr>
        <w:t xml:space="preserve"> do pomiaru ciał ketonowych. Ilość: 200 szt.</w:t>
      </w:r>
    </w:p>
    <w:p w14:paraId="38AC52D4" w14:textId="7C63EC02" w:rsidR="00215675" w:rsidRDefault="007902F7" w:rsidP="00215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OPIS:</w:t>
      </w:r>
    </w:p>
    <w:p w14:paraId="64AFB48F" w14:textId="61614AAF" w:rsidR="006F5390" w:rsidRDefault="006F5390" w:rsidP="006F539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>Paski testowe do pomiaru stężenia ciał ketonowych</w:t>
      </w:r>
    </w:p>
    <w:p w14:paraId="7DF2121E" w14:textId="77777777" w:rsidR="006A0ED1" w:rsidRPr="006A0ED1" w:rsidRDefault="006A0ED1" w:rsidP="006A0ED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6A0ED1">
        <w:rPr>
          <w:rFonts w:ascii="Times New Roman" w:hAnsi="Times New Roman" w:cs="Times New Roman"/>
        </w:rPr>
        <w:t>Jednostka miary: mg/</w:t>
      </w:r>
      <w:proofErr w:type="spellStart"/>
      <w:r w:rsidRPr="006A0ED1">
        <w:rPr>
          <w:rFonts w:ascii="Times New Roman" w:hAnsi="Times New Roman" w:cs="Times New Roman"/>
        </w:rPr>
        <w:t>gl</w:t>
      </w:r>
      <w:proofErr w:type="spellEnd"/>
      <w:r w:rsidRPr="006A0ED1">
        <w:rPr>
          <w:rFonts w:ascii="Times New Roman" w:hAnsi="Times New Roman" w:cs="Times New Roman"/>
        </w:rPr>
        <w:t xml:space="preserve"> (miligramy na decylitr)</w:t>
      </w:r>
    </w:p>
    <w:p w14:paraId="7DC6E519" w14:textId="63B105C8" w:rsidR="006A0ED1" w:rsidRPr="006A0ED1" w:rsidRDefault="006A0ED1" w:rsidP="006A0ED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6A0ED1">
        <w:rPr>
          <w:rFonts w:ascii="Times New Roman" w:hAnsi="Times New Roman" w:cs="Times New Roman"/>
        </w:rPr>
        <w:t>Zakres pomiaru: 20-500 mg/dl (1,1-27,8 mml/l)</w:t>
      </w:r>
    </w:p>
    <w:p w14:paraId="5E3A46C1" w14:textId="13389C0A" w:rsidR="006F5390" w:rsidRPr="006F5390" w:rsidRDefault="006F5390" w:rsidP="006F539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6F5390">
        <w:rPr>
          <w:rFonts w:ascii="Times New Roman" w:hAnsi="Times New Roman" w:cs="Times New Roman"/>
        </w:rPr>
        <w:t xml:space="preserve">współpracujące z </w:t>
      </w:r>
      <w:proofErr w:type="spellStart"/>
      <w:r w:rsidRPr="006F5390">
        <w:rPr>
          <w:rFonts w:ascii="Times New Roman" w:hAnsi="Times New Roman" w:cs="Times New Roman"/>
        </w:rPr>
        <w:t>gluko</w:t>
      </w:r>
      <w:r w:rsidR="006A0ED1">
        <w:rPr>
          <w:rFonts w:ascii="Times New Roman" w:hAnsi="Times New Roman" w:cs="Times New Roman"/>
        </w:rPr>
        <w:t>metrami</w:t>
      </w:r>
      <w:proofErr w:type="spellEnd"/>
      <w:r w:rsidR="006A0ED1">
        <w:rPr>
          <w:rFonts w:ascii="Times New Roman" w:hAnsi="Times New Roman" w:cs="Times New Roman"/>
        </w:rPr>
        <w:t xml:space="preserve"> </w:t>
      </w:r>
      <w:proofErr w:type="spellStart"/>
      <w:r w:rsidR="006A0ED1">
        <w:rPr>
          <w:rFonts w:ascii="Times New Roman" w:hAnsi="Times New Roman" w:cs="Times New Roman"/>
        </w:rPr>
        <w:t>Optium</w:t>
      </w:r>
      <w:proofErr w:type="spellEnd"/>
      <w:r w:rsidR="006A0ED1">
        <w:rPr>
          <w:rFonts w:ascii="Times New Roman" w:hAnsi="Times New Roman" w:cs="Times New Roman"/>
        </w:rPr>
        <w:t xml:space="preserve">™ i </w:t>
      </w:r>
      <w:proofErr w:type="spellStart"/>
      <w:r w:rsidR="006A0ED1">
        <w:rPr>
          <w:rFonts w:ascii="Times New Roman" w:hAnsi="Times New Roman" w:cs="Times New Roman"/>
        </w:rPr>
        <w:t>Optium</w:t>
      </w:r>
      <w:proofErr w:type="spellEnd"/>
      <w:r w:rsidR="006A0ED1">
        <w:rPr>
          <w:rFonts w:ascii="Times New Roman" w:hAnsi="Times New Roman" w:cs="Times New Roman"/>
        </w:rPr>
        <w:t xml:space="preserve"> </w:t>
      </w:r>
      <w:proofErr w:type="spellStart"/>
      <w:r w:rsidR="006A0ED1">
        <w:rPr>
          <w:rFonts w:ascii="Times New Roman" w:hAnsi="Times New Roman" w:cs="Times New Roman"/>
        </w:rPr>
        <w:t>Xido</w:t>
      </w:r>
      <w:proofErr w:type="spellEnd"/>
      <w:r w:rsidR="006A0ED1">
        <w:rPr>
          <w:rFonts w:ascii="Times New Roman" w:hAnsi="Times New Roman" w:cs="Times New Roman"/>
        </w:rPr>
        <w:t>™</w:t>
      </w:r>
    </w:p>
    <w:p w14:paraId="69C03A20" w14:textId="77777777" w:rsidR="006B256C" w:rsidRPr="00E84792" w:rsidRDefault="006B256C" w:rsidP="00215675">
      <w:pPr>
        <w:rPr>
          <w:rFonts w:ascii="Times New Roman" w:hAnsi="Times New Roman" w:cs="Times New Roman"/>
        </w:rPr>
      </w:pPr>
    </w:p>
    <w:p w14:paraId="7CE1AB6E" w14:textId="2D75A05D" w:rsidR="00613F28" w:rsidRPr="00720CF8" w:rsidRDefault="00613F28" w:rsidP="00613F28">
      <w:pPr>
        <w:rPr>
          <w:rFonts w:ascii="Times New Roman" w:hAnsi="Times New Roman" w:cs="Times New Roman"/>
          <w:b/>
        </w:rPr>
      </w:pPr>
      <w:r w:rsidRPr="00720CF8">
        <w:rPr>
          <w:rFonts w:ascii="Times New Roman" w:hAnsi="Times New Roman" w:cs="Times New Roman"/>
          <w:b/>
        </w:rPr>
        <w:t xml:space="preserve">Część 5. </w:t>
      </w:r>
      <w:r w:rsidR="006F5390">
        <w:rPr>
          <w:rFonts w:ascii="Times New Roman" w:hAnsi="Times New Roman" w:cs="Times New Roman"/>
          <w:b/>
        </w:rPr>
        <w:t>D</w:t>
      </w:r>
      <w:r w:rsidR="006F5390" w:rsidRPr="006F5390">
        <w:rPr>
          <w:rFonts w:ascii="Times New Roman" w:hAnsi="Times New Roman" w:cs="Times New Roman"/>
          <w:b/>
        </w:rPr>
        <w:t xml:space="preserve">ostawa </w:t>
      </w:r>
      <w:proofErr w:type="spellStart"/>
      <w:r w:rsidR="006F5390" w:rsidRPr="006F5390">
        <w:rPr>
          <w:rFonts w:ascii="Times New Roman" w:hAnsi="Times New Roman" w:cs="Times New Roman"/>
          <w:b/>
        </w:rPr>
        <w:t>kriopudełek</w:t>
      </w:r>
      <w:proofErr w:type="spellEnd"/>
      <w:r w:rsidR="006F5390" w:rsidRPr="006F5390">
        <w:rPr>
          <w:rFonts w:ascii="Times New Roman" w:hAnsi="Times New Roman" w:cs="Times New Roman"/>
          <w:b/>
        </w:rPr>
        <w:t xml:space="preserve"> kartonowych 81-miejscowe na probówki. Ilość: 30 szt.</w:t>
      </w:r>
    </w:p>
    <w:p w14:paraId="787A910B" w14:textId="77777777" w:rsidR="000E3F70" w:rsidRDefault="000E3F70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OPIS:</w:t>
      </w:r>
    </w:p>
    <w:p w14:paraId="36080960" w14:textId="090C7C82" w:rsidR="006A0ED1" w:rsidRPr="006A0ED1" w:rsidRDefault="006A0ED1" w:rsidP="006A0ED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6A0ED1">
        <w:rPr>
          <w:rFonts w:ascii="Times New Roman" w:hAnsi="Times New Roman" w:cs="Times New Roman"/>
          <w:szCs w:val="24"/>
        </w:rPr>
        <w:t>odpowiednie dla probówek o pojemności 1,5 ml oraz 2,0 ml</w:t>
      </w:r>
    </w:p>
    <w:p w14:paraId="6D5C66D0" w14:textId="3F11468B" w:rsidR="006A0ED1" w:rsidRPr="006A0ED1" w:rsidRDefault="006A0ED1" w:rsidP="006A0ED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6A0ED1">
        <w:rPr>
          <w:rFonts w:ascii="Times New Roman" w:hAnsi="Times New Roman" w:cs="Times New Roman"/>
          <w:szCs w:val="24"/>
        </w:rPr>
        <w:t>81-miejscowe</w:t>
      </w:r>
    </w:p>
    <w:p w14:paraId="0CE12995" w14:textId="14CC08A2" w:rsidR="006A0ED1" w:rsidRPr="006A0ED1" w:rsidRDefault="006A0ED1" w:rsidP="006A0ED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6A0ED1">
        <w:rPr>
          <w:rFonts w:ascii="Times New Roman" w:hAnsi="Times New Roman" w:cs="Times New Roman"/>
          <w:szCs w:val="24"/>
        </w:rPr>
        <w:t>wykonane z tektury</w:t>
      </w:r>
    </w:p>
    <w:p w14:paraId="350501E3" w14:textId="7273E2ED" w:rsidR="006A0ED1" w:rsidRPr="006A0ED1" w:rsidRDefault="006A0ED1" w:rsidP="006A0ED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6A0ED1">
        <w:rPr>
          <w:rFonts w:ascii="Times New Roman" w:hAnsi="Times New Roman" w:cs="Times New Roman"/>
          <w:szCs w:val="24"/>
        </w:rPr>
        <w:t>zakres temperatur: od -196oC do 121oC</w:t>
      </w:r>
    </w:p>
    <w:p w14:paraId="1C262341" w14:textId="62D58127" w:rsidR="006A0ED1" w:rsidRPr="006A0ED1" w:rsidRDefault="006A0ED1" w:rsidP="006A0ED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6A0ED1">
        <w:rPr>
          <w:rFonts w:ascii="Times New Roman" w:hAnsi="Times New Roman" w:cs="Times New Roman"/>
          <w:szCs w:val="24"/>
        </w:rPr>
        <w:t>posiadające wodoodporną powłokę</w:t>
      </w:r>
    </w:p>
    <w:p w14:paraId="05E179BD" w14:textId="77777777" w:rsidR="006A0ED1" w:rsidRDefault="006A0ED1" w:rsidP="00613F28">
      <w:pPr>
        <w:rPr>
          <w:rFonts w:ascii="Times New Roman" w:hAnsi="Times New Roman" w:cs="Times New Roman"/>
        </w:rPr>
      </w:pPr>
    </w:p>
    <w:p w14:paraId="76BA649F" w14:textId="77777777" w:rsidR="008F2D12" w:rsidRPr="00E84792" w:rsidRDefault="008F2D12" w:rsidP="00264EF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67B32916" w14:textId="77777777" w:rsidR="008F2D12" w:rsidRPr="00E84792" w:rsidRDefault="008F2D12" w:rsidP="00264EF5">
      <w:pPr>
        <w:jc w:val="right"/>
        <w:rPr>
          <w:rFonts w:ascii="Times New Roman" w:hAnsi="Times New Roman" w:cs="Times New Roman"/>
        </w:rPr>
      </w:pPr>
    </w:p>
    <w:p w14:paraId="5F3C1E9C" w14:textId="77777777" w:rsidR="008F2D12" w:rsidRPr="00E84792" w:rsidRDefault="008F2D12" w:rsidP="00264EF5">
      <w:pPr>
        <w:jc w:val="right"/>
        <w:rPr>
          <w:rFonts w:ascii="Times New Roman" w:hAnsi="Times New Roman" w:cs="Times New Roman"/>
        </w:rPr>
      </w:pPr>
    </w:p>
    <w:p w14:paraId="206F3CE9" w14:textId="77777777" w:rsidR="008F2D12" w:rsidRPr="00E84792" w:rsidRDefault="008F2D12" w:rsidP="00264EF5">
      <w:pPr>
        <w:jc w:val="right"/>
        <w:rPr>
          <w:rFonts w:ascii="Times New Roman" w:hAnsi="Times New Roman" w:cs="Times New Roman"/>
        </w:rPr>
      </w:pPr>
    </w:p>
    <w:p w14:paraId="6680823F" w14:textId="77777777" w:rsidR="008F2D12" w:rsidRPr="00E84792" w:rsidRDefault="008F2D12" w:rsidP="008F2D12">
      <w:pPr>
        <w:rPr>
          <w:rFonts w:ascii="Times New Roman" w:hAnsi="Times New Roman" w:cs="Times New Roman"/>
          <w:b/>
        </w:rPr>
      </w:pPr>
    </w:p>
    <w:p w14:paraId="6B118F4A" w14:textId="77777777" w:rsidR="008F2D12" w:rsidRPr="00E84792" w:rsidRDefault="008F2D12" w:rsidP="008F2D12">
      <w:pPr>
        <w:rPr>
          <w:rFonts w:ascii="Times New Roman" w:hAnsi="Times New Roman" w:cs="Times New Roman"/>
        </w:rPr>
      </w:pPr>
    </w:p>
    <w:p w14:paraId="1BB2F302" w14:textId="77777777" w:rsidR="008F2D12" w:rsidRPr="00E84792" w:rsidRDefault="008F2D12" w:rsidP="008F2D12">
      <w:pPr>
        <w:rPr>
          <w:rFonts w:ascii="Times New Roman" w:hAnsi="Times New Roman" w:cs="Times New Roman"/>
        </w:rPr>
      </w:pPr>
    </w:p>
    <w:p w14:paraId="3B216792" w14:textId="77777777" w:rsidR="008F2D12" w:rsidRPr="00E84792" w:rsidRDefault="008F2D12" w:rsidP="008F2D12">
      <w:pPr>
        <w:rPr>
          <w:rFonts w:ascii="Times New Roman" w:hAnsi="Times New Roman" w:cs="Times New Roman"/>
        </w:rPr>
      </w:pPr>
    </w:p>
    <w:p w14:paraId="0B8F2FB2" w14:textId="77777777" w:rsidR="008F2D12" w:rsidRPr="00E84792" w:rsidRDefault="008F2D12" w:rsidP="00264EF5">
      <w:pPr>
        <w:jc w:val="right"/>
        <w:rPr>
          <w:rFonts w:ascii="Times New Roman" w:hAnsi="Times New Roman" w:cs="Times New Roman"/>
        </w:rPr>
      </w:pPr>
    </w:p>
    <w:sectPr w:rsidR="008F2D12" w:rsidRPr="00E8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71F"/>
    <w:multiLevelType w:val="hybridMultilevel"/>
    <w:tmpl w:val="4832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790"/>
    <w:multiLevelType w:val="hybridMultilevel"/>
    <w:tmpl w:val="1FC4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332A"/>
    <w:multiLevelType w:val="hybridMultilevel"/>
    <w:tmpl w:val="458E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D49"/>
    <w:multiLevelType w:val="hybridMultilevel"/>
    <w:tmpl w:val="298C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4791"/>
    <w:multiLevelType w:val="hybridMultilevel"/>
    <w:tmpl w:val="9D008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34D1C"/>
    <w:multiLevelType w:val="hybridMultilevel"/>
    <w:tmpl w:val="D41C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97E39"/>
    <w:multiLevelType w:val="hybridMultilevel"/>
    <w:tmpl w:val="8438E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D4C3F"/>
    <w:multiLevelType w:val="hybridMultilevel"/>
    <w:tmpl w:val="CA386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020B50">
      <w:numFmt w:val="bullet"/>
      <w:lvlText w:val="•"/>
      <w:lvlJc w:val="left"/>
      <w:pPr>
        <w:ind w:left="2400" w:hanging="600"/>
      </w:pPr>
      <w:rPr>
        <w:rFonts w:ascii="Calibri" w:eastAsia="Times New Roman" w:hAnsi="Calibri" w:cs="Calibri" w:hint="default"/>
        <w:color w:val="202124"/>
        <w:sz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1C59DD"/>
    <w:multiLevelType w:val="hybridMultilevel"/>
    <w:tmpl w:val="5FE8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77044"/>
    <w:multiLevelType w:val="hybridMultilevel"/>
    <w:tmpl w:val="509C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109FB"/>
    <w:multiLevelType w:val="hybridMultilevel"/>
    <w:tmpl w:val="28D6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869AD"/>
    <w:multiLevelType w:val="hybridMultilevel"/>
    <w:tmpl w:val="D39A3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22888"/>
    <w:multiLevelType w:val="hybridMultilevel"/>
    <w:tmpl w:val="4FB41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5"/>
    <w:rsid w:val="00084263"/>
    <w:rsid w:val="000B64AA"/>
    <w:rsid w:val="000E3F70"/>
    <w:rsid w:val="00160631"/>
    <w:rsid w:val="00165F4B"/>
    <w:rsid w:val="00197B13"/>
    <w:rsid w:val="00215675"/>
    <w:rsid w:val="00264EF5"/>
    <w:rsid w:val="00286233"/>
    <w:rsid w:val="003630E3"/>
    <w:rsid w:val="00403616"/>
    <w:rsid w:val="00613F28"/>
    <w:rsid w:val="006142E6"/>
    <w:rsid w:val="006675DD"/>
    <w:rsid w:val="006A0ED1"/>
    <w:rsid w:val="006B256C"/>
    <w:rsid w:val="006E16C1"/>
    <w:rsid w:val="006F5390"/>
    <w:rsid w:val="00720CF8"/>
    <w:rsid w:val="007902F7"/>
    <w:rsid w:val="007A08F2"/>
    <w:rsid w:val="00820484"/>
    <w:rsid w:val="008D1817"/>
    <w:rsid w:val="008F2D12"/>
    <w:rsid w:val="009062D6"/>
    <w:rsid w:val="00981DA8"/>
    <w:rsid w:val="009B7EC4"/>
    <w:rsid w:val="00A72045"/>
    <w:rsid w:val="00AF6464"/>
    <w:rsid w:val="00C31AAC"/>
    <w:rsid w:val="00C45FE6"/>
    <w:rsid w:val="00C55087"/>
    <w:rsid w:val="00D26EB7"/>
    <w:rsid w:val="00D36D3F"/>
    <w:rsid w:val="00D56E2E"/>
    <w:rsid w:val="00E470A6"/>
    <w:rsid w:val="00E84792"/>
    <w:rsid w:val="00EE0D1F"/>
    <w:rsid w:val="00F34685"/>
    <w:rsid w:val="00F45D33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534B"/>
  <w15:chartTrackingRefBased/>
  <w15:docId w15:val="{2BF0B825-FDA6-49E9-9AE9-4B74647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64EF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4EF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F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0D1F"/>
    <w:pPr>
      <w:ind w:left="720"/>
      <w:contextualSpacing/>
    </w:pPr>
  </w:style>
  <w:style w:type="character" w:customStyle="1" w:styleId="apple-tab-span">
    <w:name w:val="apple-tab-span"/>
    <w:basedOn w:val="Domylnaczcionkaakapitu"/>
    <w:rsid w:val="009B7EC4"/>
  </w:style>
  <w:style w:type="character" w:styleId="Odwoaniedokomentarza">
    <w:name w:val="annotation reference"/>
    <w:basedOn w:val="Domylnaczcionkaakapitu"/>
    <w:uiPriority w:val="99"/>
    <w:semiHidden/>
    <w:unhideWhenUsed/>
    <w:rsid w:val="00FE4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3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3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3E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4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awf</cp:lastModifiedBy>
  <cp:revision>3</cp:revision>
  <cp:lastPrinted>2022-06-14T11:35:00Z</cp:lastPrinted>
  <dcterms:created xsi:type="dcterms:W3CDTF">2022-10-17T06:40:00Z</dcterms:created>
  <dcterms:modified xsi:type="dcterms:W3CDTF">2022-11-17T22:00:00Z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9aa3c90dcbbda44d745ff4f67f1b3c115fb3321d4470fd9e418f9c90a28ec439</vt:lpwstr>
  </property>
</Properties>
</file>