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390F" w14:textId="58F3187C" w:rsidR="004442CA" w:rsidRPr="00116087" w:rsidRDefault="00116087" w:rsidP="00116087">
      <w:pPr>
        <w:tabs>
          <w:tab w:val="left" w:pos="5842"/>
        </w:tabs>
        <w:ind w:left="5842" w:right="163" w:hanging="5413"/>
        <w:jc w:val="right"/>
        <w:rPr>
          <w:sz w:val="24"/>
          <w:szCs w:val="24"/>
        </w:rPr>
      </w:pPr>
      <w:r>
        <w:rPr>
          <w:sz w:val="24"/>
          <w:szCs w:val="24"/>
        </w:rPr>
        <w:t>Załącznik nr 9 do SWZ</w:t>
      </w:r>
    </w:p>
    <w:p w14:paraId="2A7B243A" w14:textId="4386572E" w:rsidR="004442CA" w:rsidRDefault="004442CA" w:rsidP="004442CA">
      <w:pPr>
        <w:jc w:val="center"/>
        <w:rPr>
          <w:b/>
          <w:bCs/>
          <w:sz w:val="24"/>
          <w:szCs w:val="24"/>
        </w:rPr>
      </w:pPr>
    </w:p>
    <w:p w14:paraId="13CB4F37" w14:textId="77777777" w:rsidR="008062EE" w:rsidRPr="00EE22D3" w:rsidRDefault="008062EE" w:rsidP="004442CA">
      <w:pPr>
        <w:jc w:val="center"/>
        <w:rPr>
          <w:b/>
          <w:bCs/>
          <w:sz w:val="24"/>
          <w:szCs w:val="24"/>
        </w:rPr>
      </w:pPr>
    </w:p>
    <w:p w14:paraId="51298F2C" w14:textId="77777777" w:rsidR="004442CA" w:rsidRPr="00EE22D3" w:rsidRDefault="004442CA" w:rsidP="004442CA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14:paraId="42667D7A" w14:textId="10FF4858" w:rsidR="004442CA" w:rsidRDefault="004442CA" w:rsidP="004442CA">
      <w:pPr>
        <w:rPr>
          <w:sz w:val="24"/>
          <w:szCs w:val="24"/>
        </w:rPr>
      </w:pPr>
    </w:p>
    <w:p w14:paraId="2C86FFAF" w14:textId="77777777" w:rsidR="008062EE" w:rsidRPr="00EE22D3" w:rsidRDefault="008062EE" w:rsidP="004442CA">
      <w:pPr>
        <w:rPr>
          <w:sz w:val="24"/>
          <w:szCs w:val="24"/>
        </w:rPr>
      </w:pPr>
    </w:p>
    <w:p w14:paraId="29FB3B61" w14:textId="03C5FE32" w:rsidR="00284A6E" w:rsidRDefault="007B4D80" w:rsidP="004442CA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Roboty budowlane polegające na m</w:t>
      </w:r>
      <w:r w:rsidR="008062EE">
        <w:rPr>
          <w:b/>
          <w:i/>
          <w:sz w:val="24"/>
          <w:szCs w:val="24"/>
        </w:rPr>
        <w:t>odernizacj</w:t>
      </w:r>
      <w:r>
        <w:rPr>
          <w:b/>
          <w:i/>
          <w:sz w:val="24"/>
          <w:szCs w:val="24"/>
        </w:rPr>
        <w:t>i</w:t>
      </w:r>
      <w:r w:rsidR="00284A6E">
        <w:rPr>
          <w:b/>
          <w:i/>
          <w:sz w:val="24"/>
          <w:szCs w:val="24"/>
        </w:rPr>
        <w:t xml:space="preserve"> pomieszczeń użytkowych w związku z przekształceniem ich na funkcję biurową</w:t>
      </w:r>
      <w:r w:rsidR="00284A6E" w:rsidRPr="00EE22D3">
        <w:rPr>
          <w:sz w:val="24"/>
          <w:szCs w:val="24"/>
        </w:rPr>
        <w:t xml:space="preserve"> </w:t>
      </w:r>
    </w:p>
    <w:p w14:paraId="0A951059" w14:textId="1F8CE382" w:rsidR="004442CA" w:rsidRPr="00EE22D3" w:rsidRDefault="004442CA" w:rsidP="004442CA">
      <w:pPr>
        <w:jc w:val="center"/>
        <w:rPr>
          <w:b/>
          <w:bCs/>
          <w:color w:val="FF0000"/>
          <w:sz w:val="24"/>
          <w:szCs w:val="24"/>
        </w:rPr>
      </w:pPr>
    </w:p>
    <w:p w14:paraId="18DD88D4" w14:textId="77777777" w:rsidR="00284A6E" w:rsidRPr="008062EE" w:rsidRDefault="004442CA" w:rsidP="00284A6E">
      <w:pPr>
        <w:spacing w:line="360" w:lineRule="auto"/>
        <w:rPr>
          <w:i/>
          <w:sz w:val="24"/>
          <w:szCs w:val="24"/>
        </w:rPr>
      </w:pPr>
      <w:r w:rsidRPr="008062EE">
        <w:rPr>
          <w:i/>
          <w:sz w:val="24"/>
          <w:szCs w:val="24"/>
        </w:rPr>
        <w:t xml:space="preserve">Przedmiotem zamówienia jest: </w:t>
      </w:r>
    </w:p>
    <w:p w14:paraId="33D27DA8" w14:textId="36907252" w:rsidR="008062EE" w:rsidRPr="008062EE" w:rsidRDefault="007B4D80" w:rsidP="00296514">
      <w:pPr>
        <w:jc w:val="both"/>
        <w:rPr>
          <w:i/>
        </w:rPr>
      </w:pPr>
      <w:r>
        <w:rPr>
          <w:i/>
        </w:rPr>
        <w:t>Robota budowlana polegająca na modernizacji</w:t>
      </w:r>
      <w:r w:rsidR="008062EE" w:rsidRPr="008062EE">
        <w:rPr>
          <w:i/>
        </w:rPr>
        <w:t xml:space="preserve"> wybranych pomieszczeń budynku A należącego do AWF Katowice i dostosowanie ich do funkcji biurowej. </w:t>
      </w:r>
    </w:p>
    <w:p w14:paraId="40F6D65A" w14:textId="77777777" w:rsidR="008062EE" w:rsidRPr="008062EE" w:rsidRDefault="008062EE" w:rsidP="00296514">
      <w:pPr>
        <w:jc w:val="both"/>
        <w:rPr>
          <w:i/>
        </w:rPr>
      </w:pPr>
      <w:r w:rsidRPr="008062EE">
        <w:rPr>
          <w:i/>
        </w:rPr>
        <w:t>Zakres prac:</w:t>
      </w:r>
    </w:p>
    <w:p w14:paraId="6AF79C5D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Demontaż przeszkleń i zaślepienie otworów płytą G-K</w:t>
      </w:r>
    </w:p>
    <w:p w14:paraId="3836898E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Skucie glazury z posadzek</w:t>
      </w:r>
    </w:p>
    <w:p w14:paraId="1F47EA79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Miejscowa naprawa posadzek</w:t>
      </w:r>
    </w:p>
    <w:p w14:paraId="24FAEE4A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Wykucie otworów drzwiowych i montaż drzwi</w:t>
      </w:r>
    </w:p>
    <w:p w14:paraId="4994478D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Miejscowa naprawa spękań i ubytków tynków ścian</w:t>
      </w:r>
    </w:p>
    <w:p w14:paraId="5889CEAD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Wykonanie warstwy wyrównawczej na posadzkach, gr. Do 10 mm</w:t>
      </w:r>
    </w:p>
    <w:p w14:paraId="39CAB69D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Wykonanie wewnętrznych ścian w technologii lekkiej płyt GKB z wypełnieniem z wełny np. </w:t>
      </w:r>
      <w:proofErr w:type="spellStart"/>
      <w:r w:rsidRPr="008062EE">
        <w:rPr>
          <w:i/>
        </w:rPr>
        <w:t>Knauf</w:t>
      </w:r>
      <w:proofErr w:type="spellEnd"/>
      <w:r w:rsidRPr="008062EE">
        <w:rPr>
          <w:i/>
        </w:rPr>
        <w:t xml:space="preserve"> W111/CW75/300/Zwykła A13</w:t>
      </w:r>
    </w:p>
    <w:p w14:paraId="30CC70DD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Wykonanie </w:t>
      </w:r>
      <w:proofErr w:type="spellStart"/>
      <w:r w:rsidRPr="008062EE">
        <w:rPr>
          <w:i/>
        </w:rPr>
        <w:t>przedścianki</w:t>
      </w:r>
      <w:proofErr w:type="spellEnd"/>
      <w:r w:rsidRPr="008062EE">
        <w:rPr>
          <w:i/>
        </w:rPr>
        <w:t xml:space="preserve"> z płyt GKF na ruszcie stalowym, ściana o odporności ogniowej EI 60, np. </w:t>
      </w:r>
      <w:proofErr w:type="spellStart"/>
      <w:r w:rsidRPr="008062EE">
        <w:rPr>
          <w:i/>
        </w:rPr>
        <w:t>Knauf</w:t>
      </w:r>
      <w:proofErr w:type="spellEnd"/>
      <w:r w:rsidRPr="008062EE">
        <w:rPr>
          <w:i/>
        </w:rPr>
        <w:t xml:space="preserve"> W626 CW50/płyta ogniochronna</w:t>
      </w:r>
    </w:p>
    <w:p w14:paraId="2E12A13B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Wykonanie gładzi szpachlowych na powierzchni ścian</w:t>
      </w:r>
    </w:p>
    <w:p w14:paraId="1BC03133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Gruntowanie i malowanie powierzchni ścian farbą lateksową </w:t>
      </w:r>
    </w:p>
    <w:p w14:paraId="372C200F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Wykonanie sufitu rewizyjnego 60x60 typu </w:t>
      </w:r>
      <w:proofErr w:type="spellStart"/>
      <w:r w:rsidRPr="008062EE">
        <w:rPr>
          <w:i/>
        </w:rPr>
        <w:t>Amstrong</w:t>
      </w:r>
      <w:proofErr w:type="spellEnd"/>
    </w:p>
    <w:p w14:paraId="32D6B192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Ułożenie instalacji elektrycznej wraz z zabezpieczeniem w TR wg. projektu</w:t>
      </w:r>
    </w:p>
    <w:p w14:paraId="71670ADF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Ułożenie instalacji niskoprądowej w kategorii 6A, wraz z zarobieniem przewodów na </w:t>
      </w:r>
      <w:proofErr w:type="spellStart"/>
      <w:r w:rsidRPr="008062EE">
        <w:rPr>
          <w:i/>
        </w:rPr>
        <w:t>patch</w:t>
      </w:r>
      <w:proofErr w:type="spellEnd"/>
      <w:r w:rsidRPr="008062EE">
        <w:rPr>
          <w:i/>
        </w:rPr>
        <w:t xml:space="preserve"> panelu w szafach krosowych wg. projektu</w:t>
      </w:r>
    </w:p>
    <w:p w14:paraId="19190F3D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Montaż klimatyzacji wg. projektu</w:t>
      </w:r>
    </w:p>
    <w:p w14:paraId="716A654F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Wykonanie instalacji oświetlenia ogólnego wg. projektu</w:t>
      </w:r>
    </w:p>
    <w:p w14:paraId="19BD72D9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Ułożenie wykładziny dywanowej w kwadratach 60x60 </w:t>
      </w:r>
    </w:p>
    <w:p w14:paraId="13EBBF15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 xml:space="preserve">Zakup mebli (biurka, fotele obrotowe, szafy aktowe, </w:t>
      </w:r>
      <w:proofErr w:type="spellStart"/>
      <w:r w:rsidRPr="008062EE">
        <w:rPr>
          <w:i/>
        </w:rPr>
        <w:t>kontenerki</w:t>
      </w:r>
      <w:proofErr w:type="spellEnd"/>
      <w:r w:rsidRPr="008062EE">
        <w:rPr>
          <w:i/>
        </w:rPr>
        <w:t xml:space="preserve"> </w:t>
      </w:r>
      <w:proofErr w:type="spellStart"/>
      <w:r w:rsidRPr="008062EE">
        <w:rPr>
          <w:i/>
        </w:rPr>
        <w:t>podblatowe</w:t>
      </w:r>
      <w:proofErr w:type="spellEnd"/>
      <w:r w:rsidRPr="008062EE">
        <w:rPr>
          <w:i/>
        </w:rPr>
        <w:t xml:space="preserve">, krzeseł, </w:t>
      </w:r>
      <w:proofErr w:type="spellStart"/>
      <w:r w:rsidRPr="008062EE">
        <w:rPr>
          <w:i/>
        </w:rPr>
        <w:t>itp</w:t>
      </w:r>
      <w:proofErr w:type="spellEnd"/>
      <w:r w:rsidRPr="008062EE">
        <w:rPr>
          <w:i/>
        </w:rPr>
        <w:t>)</w:t>
      </w:r>
    </w:p>
    <w:p w14:paraId="560E50B5" w14:textId="77777777" w:rsidR="008062EE" w:rsidRPr="008062EE" w:rsidRDefault="008062EE" w:rsidP="008062EE">
      <w:pPr>
        <w:pStyle w:val="Akapitzlist"/>
        <w:widowControl/>
        <w:numPr>
          <w:ilvl w:val="0"/>
          <w:numId w:val="40"/>
        </w:numPr>
        <w:autoSpaceDE/>
        <w:autoSpaceDN/>
        <w:jc w:val="left"/>
        <w:rPr>
          <w:i/>
        </w:rPr>
      </w:pPr>
      <w:r w:rsidRPr="008062EE">
        <w:rPr>
          <w:i/>
        </w:rPr>
        <w:t>Montaż żaluzji pionowych</w:t>
      </w:r>
    </w:p>
    <w:p w14:paraId="178C3EDE" w14:textId="45D75378" w:rsidR="008062EE" w:rsidRDefault="008062EE" w:rsidP="00284A6E">
      <w:pPr>
        <w:spacing w:line="360" w:lineRule="auto"/>
        <w:rPr>
          <w:sz w:val="24"/>
          <w:szCs w:val="24"/>
          <w:u w:val="single"/>
        </w:rPr>
      </w:pPr>
    </w:p>
    <w:p w14:paraId="48C5204C" w14:textId="18707269" w:rsidR="004442CA" w:rsidRDefault="008062EE" w:rsidP="004442C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Prace będą zrealizowane w oparciu o branżowe projekty wykonawcze i uzgodnienia z inwestorem.</w:t>
      </w:r>
    </w:p>
    <w:p w14:paraId="2CE1E217" w14:textId="6F571AC4" w:rsidR="008062EE" w:rsidRDefault="008062EE" w:rsidP="004442CA">
      <w:pPr>
        <w:rPr>
          <w:i/>
          <w:sz w:val="24"/>
          <w:szCs w:val="24"/>
          <w:u w:val="single"/>
        </w:rPr>
      </w:pPr>
    </w:p>
    <w:p w14:paraId="7BAAC304" w14:textId="21E1B577" w:rsidR="008062EE" w:rsidRDefault="008062EE" w:rsidP="004442CA">
      <w:pPr>
        <w:rPr>
          <w:i/>
          <w:sz w:val="24"/>
          <w:szCs w:val="24"/>
          <w:u w:val="single"/>
        </w:rPr>
      </w:pPr>
    </w:p>
    <w:p w14:paraId="6AFB4FD9" w14:textId="094BC4C4" w:rsidR="008062EE" w:rsidRDefault="008062EE" w:rsidP="004442CA">
      <w:pPr>
        <w:rPr>
          <w:i/>
          <w:sz w:val="24"/>
          <w:szCs w:val="24"/>
          <w:u w:val="single"/>
        </w:rPr>
      </w:pPr>
    </w:p>
    <w:p w14:paraId="4CF263A5" w14:textId="3605C30A" w:rsidR="00FC4FCE" w:rsidRPr="008062EE" w:rsidRDefault="004442CA" w:rsidP="008062EE">
      <w:pPr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EE22D3">
        <w:rPr>
          <w:i/>
          <w:iCs/>
          <w:sz w:val="24"/>
          <w:szCs w:val="24"/>
        </w:rPr>
        <w:t xml:space="preserve"> </w:t>
      </w:r>
    </w:p>
    <w:sectPr w:rsidR="00FC4FCE" w:rsidRPr="008062EE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BDB3" w14:textId="77777777" w:rsidR="00CE4431" w:rsidRDefault="00CE4431">
      <w:r>
        <w:separator/>
      </w:r>
    </w:p>
  </w:endnote>
  <w:endnote w:type="continuationSeparator" w:id="0">
    <w:p w14:paraId="45A50C2F" w14:textId="77777777" w:rsidR="00CE4431" w:rsidRDefault="00C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0F96" w14:textId="15D2546E" w:rsidR="0053659D" w:rsidRDefault="004A44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353FAF36" w:rsidR="0053659D" w:rsidRDefault="00D75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08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353FAF36" w:rsidR="0053659D" w:rsidRDefault="00D75B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08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3578" w14:textId="77777777" w:rsidR="00CE4431" w:rsidRDefault="00CE4431">
      <w:r>
        <w:separator/>
      </w:r>
    </w:p>
  </w:footnote>
  <w:footnote w:type="continuationSeparator" w:id="0">
    <w:p w14:paraId="54CC4BA8" w14:textId="77777777" w:rsidR="00CE4431" w:rsidRDefault="00CE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B97"/>
    <w:multiLevelType w:val="hybridMultilevel"/>
    <w:tmpl w:val="24540BB6"/>
    <w:lvl w:ilvl="0" w:tplc="AC5E4822">
      <w:numFmt w:val="bullet"/>
      <w:lvlText w:val="-"/>
      <w:lvlJc w:val="left"/>
      <w:pPr>
        <w:ind w:left="17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98A558E">
      <w:start w:val="1"/>
      <w:numFmt w:val="decimal"/>
      <w:lvlText w:val="%2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2" w:tplc="BF4678BE">
      <w:start w:val="1"/>
      <w:numFmt w:val="decimal"/>
      <w:lvlText w:val="%3)"/>
      <w:lvlJc w:val="left"/>
      <w:pPr>
        <w:ind w:left="88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460C658">
      <w:start w:val="1"/>
      <w:numFmt w:val="lowerLetter"/>
      <w:lvlText w:val="%4)"/>
      <w:lvlJc w:val="left"/>
      <w:pPr>
        <w:ind w:left="131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ABD485E6">
      <w:numFmt w:val="bullet"/>
      <w:lvlText w:val="•"/>
      <w:lvlJc w:val="left"/>
      <w:pPr>
        <w:ind w:left="1280" w:hanging="291"/>
      </w:pPr>
      <w:rPr>
        <w:rFonts w:hint="default"/>
        <w:lang w:val="pl-PL" w:eastAsia="en-US" w:bidi="ar-SA"/>
      </w:rPr>
    </w:lvl>
    <w:lvl w:ilvl="5" w:tplc="6E7E489C">
      <w:numFmt w:val="bullet"/>
      <w:lvlText w:val="•"/>
      <w:lvlJc w:val="left"/>
      <w:pPr>
        <w:ind w:left="1320" w:hanging="291"/>
      </w:pPr>
      <w:rPr>
        <w:rFonts w:hint="default"/>
        <w:lang w:val="pl-PL" w:eastAsia="en-US" w:bidi="ar-SA"/>
      </w:rPr>
    </w:lvl>
    <w:lvl w:ilvl="6" w:tplc="FBA6B574">
      <w:numFmt w:val="bullet"/>
      <w:lvlText w:val="•"/>
      <w:lvlJc w:val="left"/>
      <w:pPr>
        <w:ind w:left="3040" w:hanging="291"/>
      </w:pPr>
      <w:rPr>
        <w:rFonts w:hint="default"/>
        <w:lang w:val="pl-PL" w:eastAsia="en-US" w:bidi="ar-SA"/>
      </w:rPr>
    </w:lvl>
    <w:lvl w:ilvl="7" w:tplc="A6DAAD4A">
      <w:numFmt w:val="bullet"/>
      <w:lvlText w:val="•"/>
      <w:lvlJc w:val="left"/>
      <w:pPr>
        <w:ind w:left="4761" w:hanging="291"/>
      </w:pPr>
      <w:rPr>
        <w:rFonts w:hint="default"/>
        <w:lang w:val="pl-PL" w:eastAsia="en-US" w:bidi="ar-SA"/>
      </w:rPr>
    </w:lvl>
    <w:lvl w:ilvl="8" w:tplc="8530294A">
      <w:numFmt w:val="bullet"/>
      <w:lvlText w:val="•"/>
      <w:lvlJc w:val="left"/>
      <w:pPr>
        <w:ind w:left="6482" w:hanging="291"/>
      </w:pPr>
      <w:rPr>
        <w:rFonts w:hint="default"/>
        <w:lang w:val="pl-PL" w:eastAsia="en-US" w:bidi="ar-SA"/>
      </w:rPr>
    </w:lvl>
  </w:abstractNum>
  <w:abstractNum w:abstractNumId="1" w15:restartNumberingAfterBreak="0">
    <w:nsid w:val="120A4241"/>
    <w:multiLevelType w:val="hybridMultilevel"/>
    <w:tmpl w:val="E204768E"/>
    <w:lvl w:ilvl="0" w:tplc="C7CC8994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58F63990">
      <w:start w:val="1"/>
      <w:numFmt w:val="decimal"/>
      <w:lvlText w:val="%2)"/>
      <w:lvlJc w:val="left"/>
      <w:pPr>
        <w:ind w:left="88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B20DAE">
      <w:numFmt w:val="bullet"/>
      <w:lvlText w:val="•"/>
      <w:lvlJc w:val="left"/>
      <w:pPr>
        <w:ind w:left="1280" w:hanging="264"/>
      </w:pPr>
      <w:rPr>
        <w:rFonts w:hint="default"/>
        <w:lang w:val="pl-PL" w:eastAsia="en-US" w:bidi="ar-SA"/>
      </w:rPr>
    </w:lvl>
    <w:lvl w:ilvl="3" w:tplc="0A98A892">
      <w:numFmt w:val="bullet"/>
      <w:lvlText w:val="•"/>
      <w:lvlJc w:val="left"/>
      <w:pPr>
        <w:ind w:left="2360" w:hanging="264"/>
      </w:pPr>
      <w:rPr>
        <w:rFonts w:hint="default"/>
        <w:lang w:val="pl-PL" w:eastAsia="en-US" w:bidi="ar-SA"/>
      </w:rPr>
    </w:lvl>
    <w:lvl w:ilvl="4" w:tplc="73807936">
      <w:numFmt w:val="bullet"/>
      <w:lvlText w:val="•"/>
      <w:lvlJc w:val="left"/>
      <w:pPr>
        <w:ind w:left="3441" w:hanging="264"/>
      </w:pPr>
      <w:rPr>
        <w:rFonts w:hint="default"/>
        <w:lang w:val="pl-PL" w:eastAsia="en-US" w:bidi="ar-SA"/>
      </w:rPr>
    </w:lvl>
    <w:lvl w:ilvl="5" w:tplc="6E681F4A">
      <w:numFmt w:val="bullet"/>
      <w:lvlText w:val="•"/>
      <w:lvlJc w:val="left"/>
      <w:pPr>
        <w:ind w:left="4521" w:hanging="264"/>
      </w:pPr>
      <w:rPr>
        <w:rFonts w:hint="default"/>
        <w:lang w:val="pl-PL" w:eastAsia="en-US" w:bidi="ar-SA"/>
      </w:rPr>
    </w:lvl>
    <w:lvl w:ilvl="6" w:tplc="B604446A">
      <w:numFmt w:val="bullet"/>
      <w:lvlText w:val="•"/>
      <w:lvlJc w:val="left"/>
      <w:pPr>
        <w:ind w:left="5602" w:hanging="264"/>
      </w:pPr>
      <w:rPr>
        <w:rFonts w:hint="default"/>
        <w:lang w:val="pl-PL" w:eastAsia="en-US" w:bidi="ar-SA"/>
      </w:rPr>
    </w:lvl>
    <w:lvl w:ilvl="7" w:tplc="1A60278E">
      <w:numFmt w:val="bullet"/>
      <w:lvlText w:val="•"/>
      <w:lvlJc w:val="left"/>
      <w:pPr>
        <w:ind w:left="6682" w:hanging="264"/>
      </w:pPr>
      <w:rPr>
        <w:rFonts w:hint="default"/>
        <w:lang w:val="pl-PL" w:eastAsia="en-US" w:bidi="ar-SA"/>
      </w:rPr>
    </w:lvl>
    <w:lvl w:ilvl="8" w:tplc="DB82BF30">
      <w:numFmt w:val="bullet"/>
      <w:lvlText w:val="•"/>
      <w:lvlJc w:val="left"/>
      <w:pPr>
        <w:ind w:left="7763" w:hanging="264"/>
      </w:pPr>
      <w:rPr>
        <w:rFonts w:hint="default"/>
        <w:lang w:val="pl-PL" w:eastAsia="en-US" w:bidi="ar-SA"/>
      </w:rPr>
    </w:lvl>
  </w:abstractNum>
  <w:abstractNum w:abstractNumId="2" w15:restartNumberingAfterBreak="0">
    <w:nsid w:val="12F204D1"/>
    <w:multiLevelType w:val="hybridMultilevel"/>
    <w:tmpl w:val="FB36E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F1684"/>
    <w:multiLevelType w:val="hybridMultilevel"/>
    <w:tmpl w:val="DDDCE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B65AA"/>
    <w:multiLevelType w:val="hybridMultilevel"/>
    <w:tmpl w:val="E5B4D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7915FE"/>
    <w:multiLevelType w:val="hybridMultilevel"/>
    <w:tmpl w:val="664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818"/>
    <w:multiLevelType w:val="hybridMultilevel"/>
    <w:tmpl w:val="44CE06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679E3"/>
    <w:multiLevelType w:val="hybridMultilevel"/>
    <w:tmpl w:val="84A63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725"/>
    <w:multiLevelType w:val="hybridMultilevel"/>
    <w:tmpl w:val="793C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5A2"/>
    <w:multiLevelType w:val="hybridMultilevel"/>
    <w:tmpl w:val="1B42F582"/>
    <w:lvl w:ilvl="0" w:tplc="30A8F69A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35A203B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F66AFB2A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3" w:tplc="33629656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E4C0462E">
      <w:numFmt w:val="bullet"/>
      <w:lvlText w:val="•"/>
      <w:lvlJc w:val="left"/>
      <w:pPr>
        <w:ind w:left="4509" w:hanging="360"/>
      </w:pPr>
      <w:rPr>
        <w:rFonts w:hint="default"/>
        <w:lang w:val="pl-PL" w:eastAsia="en-US" w:bidi="ar-SA"/>
      </w:rPr>
    </w:lvl>
    <w:lvl w:ilvl="5" w:tplc="CEF40518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A2144E16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7" w:tplc="1C50AC14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1A326600">
      <w:numFmt w:val="bullet"/>
      <w:lvlText w:val="•"/>
      <w:lvlJc w:val="left"/>
      <w:pPr>
        <w:ind w:left="811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080770F"/>
    <w:multiLevelType w:val="hybridMultilevel"/>
    <w:tmpl w:val="6802947E"/>
    <w:lvl w:ilvl="0" w:tplc="0EF06D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E96BF6"/>
    <w:multiLevelType w:val="hybridMultilevel"/>
    <w:tmpl w:val="2E0002E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96D49"/>
    <w:multiLevelType w:val="hybridMultilevel"/>
    <w:tmpl w:val="B8F4ED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CC432D"/>
    <w:multiLevelType w:val="hybridMultilevel"/>
    <w:tmpl w:val="21B6C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979E1"/>
    <w:multiLevelType w:val="hybridMultilevel"/>
    <w:tmpl w:val="3B3AB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D03AD"/>
    <w:multiLevelType w:val="hybridMultilevel"/>
    <w:tmpl w:val="22C4212E"/>
    <w:lvl w:ilvl="0" w:tplc="7B88B14A">
      <w:start w:val="1"/>
      <w:numFmt w:val="decimal"/>
      <w:lvlText w:val="%1."/>
      <w:lvlJc w:val="left"/>
      <w:pPr>
        <w:ind w:left="885" w:hanging="425"/>
      </w:pPr>
      <w:rPr>
        <w:rFonts w:hint="default"/>
        <w:w w:val="100"/>
        <w:lang w:val="pl-PL" w:eastAsia="en-US" w:bidi="ar-SA"/>
      </w:rPr>
    </w:lvl>
    <w:lvl w:ilvl="1" w:tplc="0E66CC02">
      <w:start w:val="1"/>
      <w:numFmt w:val="decimal"/>
      <w:lvlText w:val="%2)"/>
      <w:lvlJc w:val="left"/>
      <w:pPr>
        <w:ind w:left="1310" w:hanging="425"/>
      </w:pPr>
      <w:rPr>
        <w:rFonts w:hint="default"/>
        <w:w w:val="99"/>
        <w:lang w:val="pl-PL" w:eastAsia="en-US" w:bidi="ar-SA"/>
      </w:rPr>
    </w:lvl>
    <w:lvl w:ilvl="2" w:tplc="F11C88DA">
      <w:numFmt w:val="bullet"/>
      <w:lvlText w:val="•"/>
      <w:lvlJc w:val="left"/>
      <w:pPr>
        <w:ind w:left="1320" w:hanging="425"/>
      </w:pPr>
      <w:rPr>
        <w:rFonts w:hint="default"/>
        <w:lang w:val="pl-PL" w:eastAsia="en-US" w:bidi="ar-SA"/>
      </w:rPr>
    </w:lvl>
    <w:lvl w:ilvl="3" w:tplc="781E7D9C">
      <w:numFmt w:val="bullet"/>
      <w:lvlText w:val="•"/>
      <w:lvlJc w:val="left"/>
      <w:pPr>
        <w:ind w:left="2395" w:hanging="425"/>
      </w:pPr>
      <w:rPr>
        <w:rFonts w:hint="default"/>
        <w:lang w:val="pl-PL" w:eastAsia="en-US" w:bidi="ar-SA"/>
      </w:rPr>
    </w:lvl>
    <w:lvl w:ilvl="4" w:tplc="300E0C94">
      <w:numFmt w:val="bullet"/>
      <w:lvlText w:val="•"/>
      <w:lvlJc w:val="left"/>
      <w:pPr>
        <w:ind w:left="3471" w:hanging="425"/>
      </w:pPr>
      <w:rPr>
        <w:rFonts w:hint="default"/>
        <w:lang w:val="pl-PL" w:eastAsia="en-US" w:bidi="ar-SA"/>
      </w:rPr>
    </w:lvl>
    <w:lvl w:ilvl="5" w:tplc="0A583650">
      <w:numFmt w:val="bullet"/>
      <w:lvlText w:val="•"/>
      <w:lvlJc w:val="left"/>
      <w:pPr>
        <w:ind w:left="4546" w:hanging="425"/>
      </w:pPr>
      <w:rPr>
        <w:rFonts w:hint="default"/>
        <w:lang w:val="pl-PL" w:eastAsia="en-US" w:bidi="ar-SA"/>
      </w:rPr>
    </w:lvl>
    <w:lvl w:ilvl="6" w:tplc="2A183CA0">
      <w:numFmt w:val="bullet"/>
      <w:lvlText w:val="•"/>
      <w:lvlJc w:val="left"/>
      <w:pPr>
        <w:ind w:left="5622" w:hanging="425"/>
      </w:pPr>
      <w:rPr>
        <w:rFonts w:hint="default"/>
        <w:lang w:val="pl-PL" w:eastAsia="en-US" w:bidi="ar-SA"/>
      </w:rPr>
    </w:lvl>
    <w:lvl w:ilvl="7" w:tplc="3F2E16D2">
      <w:numFmt w:val="bullet"/>
      <w:lvlText w:val="•"/>
      <w:lvlJc w:val="left"/>
      <w:pPr>
        <w:ind w:left="6697" w:hanging="425"/>
      </w:pPr>
      <w:rPr>
        <w:rFonts w:hint="default"/>
        <w:lang w:val="pl-PL" w:eastAsia="en-US" w:bidi="ar-SA"/>
      </w:rPr>
    </w:lvl>
    <w:lvl w:ilvl="8" w:tplc="C122AD70">
      <w:numFmt w:val="bullet"/>
      <w:lvlText w:val="•"/>
      <w:lvlJc w:val="left"/>
      <w:pPr>
        <w:ind w:left="7773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2FCD75CF"/>
    <w:multiLevelType w:val="hybridMultilevel"/>
    <w:tmpl w:val="B06EE7AA"/>
    <w:lvl w:ilvl="0" w:tplc="62D63C00">
      <w:start w:val="3"/>
      <w:numFmt w:val="decimal"/>
      <w:lvlText w:val="%1."/>
      <w:lvlJc w:val="left"/>
      <w:pPr>
        <w:ind w:left="924" w:hanging="36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924" w:hanging="360"/>
      </w:pPr>
    </w:lvl>
    <w:lvl w:ilvl="2" w:tplc="0415001B">
      <w:start w:val="1"/>
      <w:numFmt w:val="lowerRoman"/>
      <w:lvlText w:val="%3."/>
      <w:lvlJc w:val="right"/>
      <w:pPr>
        <w:ind w:left="1644" w:hanging="180"/>
      </w:pPr>
    </w:lvl>
    <w:lvl w:ilvl="3" w:tplc="0415000F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7" w15:restartNumberingAfterBreak="0">
    <w:nsid w:val="32745162"/>
    <w:multiLevelType w:val="hybridMultilevel"/>
    <w:tmpl w:val="D296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F14EF"/>
    <w:multiLevelType w:val="multilevel"/>
    <w:tmpl w:val="89A4EE60"/>
    <w:lvl w:ilvl="0">
      <w:start w:val="1"/>
      <w:numFmt w:val="decimal"/>
      <w:lvlText w:val="%1."/>
      <w:lvlJc w:val="left"/>
      <w:pPr>
        <w:ind w:left="1068" w:hanging="708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10F"/>
    <w:multiLevelType w:val="hybridMultilevel"/>
    <w:tmpl w:val="B5A4F2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BC6F1A"/>
    <w:multiLevelType w:val="hybridMultilevel"/>
    <w:tmpl w:val="746E25F6"/>
    <w:lvl w:ilvl="0" w:tplc="E31434A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5F17716"/>
    <w:multiLevelType w:val="hybridMultilevel"/>
    <w:tmpl w:val="3830D80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0CFF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935EBA"/>
    <w:multiLevelType w:val="hybridMultilevel"/>
    <w:tmpl w:val="7C6A5E7A"/>
    <w:lvl w:ilvl="0" w:tplc="86EED44E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2EFAB0BA">
      <w:start w:val="1"/>
      <w:numFmt w:val="lowerLetter"/>
      <w:lvlText w:val="%2)"/>
      <w:lvlJc w:val="left"/>
      <w:pPr>
        <w:ind w:left="2478" w:hanging="342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4B0DEE"/>
    <w:multiLevelType w:val="hybridMultilevel"/>
    <w:tmpl w:val="399C79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1257EF"/>
    <w:multiLevelType w:val="hybridMultilevel"/>
    <w:tmpl w:val="7B6688FC"/>
    <w:lvl w:ilvl="0" w:tplc="2EFAB0BA">
      <w:start w:val="1"/>
      <w:numFmt w:val="lowerLetter"/>
      <w:lvlText w:val="%1)"/>
      <w:lvlJc w:val="left"/>
      <w:pPr>
        <w:ind w:left="1758" w:hanging="34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7E80"/>
    <w:multiLevelType w:val="hybridMultilevel"/>
    <w:tmpl w:val="36D84A4C"/>
    <w:lvl w:ilvl="0" w:tplc="7FC63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5152">
      <w:start w:val="1"/>
      <w:numFmt w:val="lowerLetter"/>
      <w:lvlText w:val="%2)"/>
      <w:lvlJc w:val="left"/>
      <w:pPr>
        <w:ind w:left="1758" w:hanging="34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366B8"/>
    <w:multiLevelType w:val="hybridMultilevel"/>
    <w:tmpl w:val="10AAC114"/>
    <w:lvl w:ilvl="0" w:tplc="E31434A2">
      <w:start w:val="1"/>
      <w:numFmt w:val="bullet"/>
      <w:lvlText w:val="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5F02F29"/>
    <w:multiLevelType w:val="hybridMultilevel"/>
    <w:tmpl w:val="DEA2AE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537C74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E20CAA"/>
    <w:multiLevelType w:val="hybridMultilevel"/>
    <w:tmpl w:val="103E6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B71FE"/>
    <w:multiLevelType w:val="hybridMultilevel"/>
    <w:tmpl w:val="2EBEBEDE"/>
    <w:lvl w:ilvl="0" w:tplc="918E8A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27F1"/>
    <w:multiLevelType w:val="hybridMultilevel"/>
    <w:tmpl w:val="F11A08BA"/>
    <w:lvl w:ilvl="0" w:tplc="FFFFFFFF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9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704" w:hanging="7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7" w:hanging="7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09" w:hanging="7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12" w:hanging="7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4" w:hanging="7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6" w:hanging="7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19" w:hanging="708"/>
      </w:pPr>
      <w:rPr>
        <w:rFonts w:hint="default"/>
        <w:lang w:val="pl-PL" w:eastAsia="en-US" w:bidi="ar-SA"/>
      </w:rPr>
    </w:lvl>
  </w:abstractNum>
  <w:abstractNum w:abstractNumId="33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858336F"/>
    <w:multiLevelType w:val="hybridMultilevel"/>
    <w:tmpl w:val="6ABE92C6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352D"/>
    <w:multiLevelType w:val="hybridMultilevel"/>
    <w:tmpl w:val="96EA34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936F76"/>
    <w:multiLevelType w:val="hybridMultilevel"/>
    <w:tmpl w:val="76D8A6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221368C"/>
    <w:multiLevelType w:val="hybridMultilevel"/>
    <w:tmpl w:val="82C2B5EC"/>
    <w:lvl w:ilvl="0" w:tplc="A7CA6A0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BB7976"/>
    <w:multiLevelType w:val="hybridMultilevel"/>
    <w:tmpl w:val="5CE2D7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E601E2"/>
    <w:multiLevelType w:val="hybridMultilevel"/>
    <w:tmpl w:val="BD3AEE7C"/>
    <w:lvl w:ilvl="0" w:tplc="041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32"/>
  </w:num>
  <w:num w:numId="6">
    <w:abstractNumId w:val="21"/>
  </w:num>
  <w:num w:numId="7">
    <w:abstractNumId w:val="8"/>
  </w:num>
  <w:num w:numId="8">
    <w:abstractNumId w:val="14"/>
  </w:num>
  <w:num w:numId="9">
    <w:abstractNumId w:val="31"/>
  </w:num>
  <w:num w:numId="10">
    <w:abstractNumId w:val="36"/>
  </w:num>
  <w:num w:numId="11">
    <w:abstractNumId w:val="33"/>
  </w:num>
  <w:num w:numId="12">
    <w:abstractNumId w:val="37"/>
  </w:num>
  <w:num w:numId="13">
    <w:abstractNumId w:val="23"/>
  </w:num>
  <w:num w:numId="14">
    <w:abstractNumId w:val="26"/>
  </w:num>
  <w:num w:numId="15">
    <w:abstractNumId w:val="16"/>
  </w:num>
  <w:num w:numId="16">
    <w:abstractNumId w:val="25"/>
  </w:num>
  <w:num w:numId="17">
    <w:abstractNumId w:val="11"/>
  </w:num>
  <w:num w:numId="18">
    <w:abstractNumId w:val="29"/>
  </w:num>
  <w:num w:numId="19">
    <w:abstractNumId w:val="12"/>
  </w:num>
  <w:num w:numId="20">
    <w:abstractNumId w:val="6"/>
  </w:num>
  <w:num w:numId="21">
    <w:abstractNumId w:val="19"/>
  </w:num>
  <w:num w:numId="22">
    <w:abstractNumId w:val="22"/>
  </w:num>
  <w:num w:numId="23">
    <w:abstractNumId w:val="10"/>
  </w:num>
  <w:num w:numId="24">
    <w:abstractNumId w:val="5"/>
  </w:num>
  <w:num w:numId="25">
    <w:abstractNumId w:val="39"/>
  </w:num>
  <w:num w:numId="26">
    <w:abstractNumId w:val="3"/>
  </w:num>
  <w:num w:numId="27">
    <w:abstractNumId w:val="2"/>
  </w:num>
  <w:num w:numId="28">
    <w:abstractNumId w:val="13"/>
  </w:num>
  <w:num w:numId="29">
    <w:abstractNumId w:val="38"/>
  </w:num>
  <w:num w:numId="30">
    <w:abstractNumId w:val="35"/>
  </w:num>
  <w:num w:numId="31">
    <w:abstractNumId w:val="4"/>
  </w:num>
  <w:num w:numId="32">
    <w:abstractNumId w:val="28"/>
  </w:num>
  <w:num w:numId="33">
    <w:abstractNumId w:val="24"/>
  </w:num>
  <w:num w:numId="34">
    <w:abstractNumId w:val="30"/>
  </w:num>
  <w:num w:numId="35">
    <w:abstractNumId w:val="7"/>
  </w:num>
  <w:num w:numId="36">
    <w:abstractNumId w:val="18"/>
  </w:num>
  <w:num w:numId="37">
    <w:abstractNumId w:val="27"/>
  </w:num>
  <w:num w:numId="38">
    <w:abstractNumId w:val="20"/>
  </w:num>
  <w:num w:numId="39">
    <w:abstractNumId w:val="34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671A"/>
    <w:rsid w:val="00047907"/>
    <w:rsid w:val="00093F2A"/>
    <w:rsid w:val="000A0F00"/>
    <w:rsid w:val="000B1A14"/>
    <w:rsid w:val="000C0A0A"/>
    <w:rsid w:val="00116087"/>
    <w:rsid w:val="001228C7"/>
    <w:rsid w:val="002829FF"/>
    <w:rsid w:val="00284A6E"/>
    <w:rsid w:val="00296514"/>
    <w:rsid w:val="002C4D2A"/>
    <w:rsid w:val="002D427E"/>
    <w:rsid w:val="002F3BD3"/>
    <w:rsid w:val="0031520E"/>
    <w:rsid w:val="003420B5"/>
    <w:rsid w:val="00365F74"/>
    <w:rsid w:val="00377F4A"/>
    <w:rsid w:val="003C78B1"/>
    <w:rsid w:val="003D1963"/>
    <w:rsid w:val="003D4D2E"/>
    <w:rsid w:val="004442CA"/>
    <w:rsid w:val="00476C1B"/>
    <w:rsid w:val="004A44F6"/>
    <w:rsid w:val="0050301E"/>
    <w:rsid w:val="0053659D"/>
    <w:rsid w:val="00536EF7"/>
    <w:rsid w:val="00541B53"/>
    <w:rsid w:val="00583CD7"/>
    <w:rsid w:val="00613972"/>
    <w:rsid w:val="006162BA"/>
    <w:rsid w:val="006768B5"/>
    <w:rsid w:val="00695AEE"/>
    <w:rsid w:val="0069607D"/>
    <w:rsid w:val="006A5BDD"/>
    <w:rsid w:val="006B6946"/>
    <w:rsid w:val="006C3407"/>
    <w:rsid w:val="007A404C"/>
    <w:rsid w:val="007B4D80"/>
    <w:rsid w:val="008062EE"/>
    <w:rsid w:val="00807F35"/>
    <w:rsid w:val="00865505"/>
    <w:rsid w:val="0088147B"/>
    <w:rsid w:val="00897923"/>
    <w:rsid w:val="008A30BF"/>
    <w:rsid w:val="008D6897"/>
    <w:rsid w:val="0091033E"/>
    <w:rsid w:val="009676BA"/>
    <w:rsid w:val="00987E39"/>
    <w:rsid w:val="009C3359"/>
    <w:rsid w:val="009D258C"/>
    <w:rsid w:val="009E2006"/>
    <w:rsid w:val="00A14365"/>
    <w:rsid w:val="00A80163"/>
    <w:rsid w:val="00AC4CCB"/>
    <w:rsid w:val="00B05F97"/>
    <w:rsid w:val="00B12BBE"/>
    <w:rsid w:val="00B201E5"/>
    <w:rsid w:val="00BD2886"/>
    <w:rsid w:val="00C03912"/>
    <w:rsid w:val="00C03976"/>
    <w:rsid w:val="00C17116"/>
    <w:rsid w:val="00C32ACF"/>
    <w:rsid w:val="00C43A61"/>
    <w:rsid w:val="00C54CD3"/>
    <w:rsid w:val="00C81392"/>
    <w:rsid w:val="00C9303C"/>
    <w:rsid w:val="00CC286C"/>
    <w:rsid w:val="00CE4431"/>
    <w:rsid w:val="00D75B83"/>
    <w:rsid w:val="00DA3E18"/>
    <w:rsid w:val="00DB7297"/>
    <w:rsid w:val="00DD2B56"/>
    <w:rsid w:val="00DF3239"/>
    <w:rsid w:val="00E3230B"/>
    <w:rsid w:val="00E47D33"/>
    <w:rsid w:val="00E5395A"/>
    <w:rsid w:val="00E6375D"/>
    <w:rsid w:val="00E64710"/>
    <w:rsid w:val="00E84B01"/>
    <w:rsid w:val="00ED0BA7"/>
    <w:rsid w:val="00EE22D3"/>
    <w:rsid w:val="00EF30F2"/>
    <w:rsid w:val="00EF6E0F"/>
    <w:rsid w:val="00F24162"/>
    <w:rsid w:val="00F2417F"/>
    <w:rsid w:val="00F462BA"/>
    <w:rsid w:val="00F74C2B"/>
    <w:rsid w:val="00FA217A"/>
    <w:rsid w:val="00FC4FCE"/>
    <w:rsid w:val="00FC601A"/>
    <w:rsid w:val="00FD35FB"/>
    <w:rsid w:val="00FD49A7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5</cp:revision>
  <cp:lastPrinted>2022-02-09T13:13:00Z</cp:lastPrinted>
  <dcterms:created xsi:type="dcterms:W3CDTF">2022-07-21T07:01:00Z</dcterms:created>
  <dcterms:modified xsi:type="dcterms:W3CDTF">2022-08-17T21:37:00Z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