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35359147" w14:textId="6CBB60B5" w:rsidR="00217510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1751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217510" w:rsidRPr="00217510">
        <w:rPr>
          <w:rFonts w:ascii="Times New Roman" w:hAnsi="Times New Roman"/>
          <w:b/>
          <w:color w:val="000000"/>
          <w:spacing w:val="-7"/>
          <w:sz w:val="24"/>
          <w:szCs w:val="24"/>
        </w:rPr>
        <w:t>Dostawa drobnego sprzętu laboratoryjnego do Centrum Badania i Wdrażania Strategii Wspierających Zdrowe Starzenie – 7 części</w:t>
      </w:r>
    </w:p>
    <w:p w14:paraId="4F78D540" w14:textId="280897FC" w:rsidR="005A7C18" w:rsidRDefault="005B388C" w:rsidP="005B388C">
      <w:pPr>
        <w:autoSpaceDE w:val="0"/>
        <w:jc w:val="both"/>
        <w:rPr>
          <w:rFonts w:ascii="Times New Roman" w:hAnsi="Times New Roman"/>
        </w:rPr>
      </w:pPr>
      <w:r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217510">
        <w:rPr>
          <w:rFonts w:ascii="Times New Roman" w:hAnsi="Times New Roman"/>
          <w:b/>
          <w:sz w:val="24"/>
          <w:szCs w:val="24"/>
          <w:shd w:val="clear" w:color="auto" w:fill="FFFFFF"/>
        </w:rPr>
        <w:t>ZSO/20</w:t>
      </w:r>
      <w:r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3ED9744E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217510">
        <w:rPr>
          <w:rFonts w:ascii="Times New Roman" w:hAnsi="Times New Roman"/>
          <w:i/>
          <w:iCs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</w:t>
      </w:r>
      <w:bookmarkStart w:id="0" w:name="_GoBack"/>
      <w:bookmarkEnd w:id="0"/>
      <w:r>
        <w:rPr>
          <w:rFonts w:ascii="Times New Roman" w:hAnsi="Times New Roman"/>
          <w:i/>
          <w:iCs/>
          <w:sz w:val="18"/>
          <w:szCs w:val="18"/>
        </w:rPr>
        <w:t>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17510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2022-05-19T07:24:00Z</dcterms:created>
  <dcterms:modified xsi:type="dcterms:W3CDTF">2022-07-01T09:01:00Z</dcterms:modified>
</cp:coreProperties>
</file>