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0BC73358" w:rsidR="00E814BD" w:rsidRPr="004027CA" w:rsidRDefault="00DF29D2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ZSO/12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4027CA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34363774" w:rsidR="00565AB6" w:rsidRDefault="00D11478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Dostawa </w:t>
      </w:r>
      <w:r w:rsidR="00DF29D2">
        <w:rPr>
          <w:rFonts w:ascii="Times New Roman" w:hAnsi="Times New Roman"/>
          <w:b/>
          <w:sz w:val="23"/>
          <w:szCs w:val="23"/>
        </w:rPr>
        <w:t>artykułów medycznych i hematologicznych – 14 części</w:t>
      </w:r>
    </w:p>
    <w:p w14:paraId="1EFA3961" w14:textId="77777777" w:rsidR="00DF29D2" w:rsidRPr="004027CA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E6B728C" w14:textId="56ABFB51" w:rsidR="00AE5242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1904A8" w:rsidRPr="001904A8">
        <w:rPr>
          <w:rFonts w:ascii="Times New Roman" w:hAnsi="Times New Roman"/>
          <w:sz w:val="23"/>
          <w:szCs w:val="23"/>
        </w:rPr>
        <w:t xml:space="preserve">artykułów medycznych i hematologicznych </w:t>
      </w:r>
      <w:r w:rsidR="00DF29D2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</w:t>
      </w:r>
      <w:r w:rsidR="001904A8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4 części:</w:t>
      </w:r>
    </w:p>
    <w:p w14:paraId="1EC1FBAF" w14:textId="6366C95C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</w:p>
    <w:p w14:paraId="47615491" w14:textId="23E67858" w:rsidR="00E814BD" w:rsidRPr="00565AB6" w:rsidRDefault="00D11478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D11478">
        <w:rPr>
          <w:b/>
          <w:sz w:val="23"/>
          <w:szCs w:val="23"/>
        </w:rPr>
        <w:t xml:space="preserve">W zależności od oferty Wykonawcy. </w:t>
      </w:r>
      <w:r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5383C3C2" w:rsidR="00E814BD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– 60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32B022D7" w:rsidR="00D11478" w:rsidRPr="0042399F" w:rsidRDefault="00D11478" w:rsidP="00D11478">
      <w:pPr>
        <w:pStyle w:val="Zawartotabeli"/>
        <w:ind w:left="502"/>
        <w:jc w:val="center"/>
      </w:pPr>
      <w:r w:rsidRPr="0042399F">
        <w:t>Cena</w:t>
      </w:r>
      <w:r w:rsidR="00DF29D2">
        <w:t xml:space="preserve"> brutto</w:t>
      </w:r>
      <w:r w:rsidRPr="0042399F">
        <w:t>:</w:t>
      </w:r>
    </w:p>
    <w:p w14:paraId="1F35566B" w14:textId="30B6F90A" w:rsidR="00D11478" w:rsidRPr="0042399F" w:rsidRDefault="00D11478" w:rsidP="00D11478">
      <w:pPr>
        <w:pStyle w:val="Zawartotabeli"/>
        <w:ind w:left="502"/>
        <w:jc w:val="center"/>
      </w:pPr>
      <w:r w:rsidRPr="0042399F">
        <w:t>Liczba pun</w:t>
      </w:r>
      <w:r>
        <w:t xml:space="preserve">któw = (C min/C of) x </w:t>
      </w:r>
      <w:r w:rsidR="00DF29D2">
        <w:t xml:space="preserve">100 x </w:t>
      </w:r>
      <w:r>
        <w:t>60</w:t>
      </w:r>
    </w:p>
    <w:p w14:paraId="5C40FB3F" w14:textId="77777777" w:rsidR="00D11478" w:rsidRPr="0042399F" w:rsidRDefault="00D11478" w:rsidP="00D11478">
      <w:pPr>
        <w:pStyle w:val="Zawartotabeli"/>
        <w:ind w:left="502"/>
        <w:jc w:val="center"/>
      </w:pPr>
      <w:proofErr w:type="gramStart"/>
      <w:r w:rsidRPr="0042399F">
        <w:t>gdzie</w:t>
      </w:r>
      <w:proofErr w:type="gramEnd"/>
      <w:r w:rsidRPr="0042399F">
        <w:t>:</w:t>
      </w:r>
    </w:p>
    <w:p w14:paraId="43F37874" w14:textId="1F31FCD9" w:rsidR="00D11478" w:rsidRPr="0042399F" w:rsidRDefault="00D11478" w:rsidP="00D11478">
      <w:pPr>
        <w:pStyle w:val="Zawartotabeli"/>
        <w:ind w:left="50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9EFFE92" w14:textId="66E4E14F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 Termin realizacji – 40%</w:t>
      </w:r>
    </w:p>
    <w:p w14:paraId="0B17A317" w14:textId="7777777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5A48750" w14:textId="25F11E11" w:rsidR="00D11478" w:rsidRP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 w:rsidRPr="00D1147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DF29D2">
        <w:rPr>
          <w:rFonts w:ascii="Times New Roman" w:hAnsi="Times New Roman"/>
          <w:sz w:val="24"/>
          <w:szCs w:val="24"/>
          <w:lang w:val="pl-PL"/>
        </w:rPr>
        <w:t>do 10</w:t>
      </w:r>
      <w:r w:rsidRPr="00D11478">
        <w:rPr>
          <w:rFonts w:ascii="Times New Roman" w:hAnsi="Times New Roman"/>
          <w:sz w:val="24"/>
          <w:szCs w:val="24"/>
          <w:lang w:val="pl-PL"/>
        </w:rPr>
        <w:t xml:space="preserve"> dni od daty zawarcia umowy 40 pkt</w:t>
      </w:r>
    </w:p>
    <w:p w14:paraId="073F79F5" w14:textId="54D2BCCD" w:rsidR="00D11478" w:rsidRDefault="00DF29D2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do 20 dni od daty zawarcia umowy – 20</w:t>
      </w:r>
      <w:r w:rsidR="00D11478" w:rsidRPr="00D11478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33A1EAD3" w14:textId="2435365C" w:rsidR="00DF29D2" w:rsidRDefault="00DF29D2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do 30 dni od daty zawarcia umowy – 0 pkt</w:t>
      </w:r>
    </w:p>
    <w:p w14:paraId="4B046AF8" w14:textId="77777777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</w:p>
    <w:p w14:paraId="16253090" w14:textId="32061620" w:rsidR="00D11478" w:rsidRPr="0014542C" w:rsidRDefault="00D11478" w:rsidP="0014542C">
      <w:pPr>
        <w:pStyle w:val="HTML-wstpniesformatowany"/>
        <w:shd w:val="clear" w:color="auto" w:fill="FFFFFF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 wymaga terminu re</w:t>
      </w:r>
      <w:r w:rsidR="00DF29D2">
        <w:rPr>
          <w:rFonts w:ascii="Times New Roman" w:hAnsi="Times New Roman"/>
          <w:sz w:val="24"/>
          <w:szCs w:val="24"/>
          <w:lang w:val="pl-PL"/>
        </w:rPr>
        <w:t xml:space="preserve">alizacji maksymalnie w ciągu 30 </w:t>
      </w:r>
      <w:r>
        <w:rPr>
          <w:rFonts w:ascii="Times New Roman" w:hAnsi="Times New Roman"/>
          <w:sz w:val="24"/>
          <w:szCs w:val="24"/>
          <w:lang w:val="pl-PL"/>
        </w:rPr>
        <w:t>dni od daty zawarcia umowy. W przypadku niepodania terminu realizacji w formularzy oferty, Zamawiający przyzna Wykonawcy 0 pkt w kryterium oceny ofert.</w:t>
      </w:r>
    </w:p>
    <w:p w14:paraId="3C7CD22B" w14:textId="1B9785BA" w:rsidR="007E2F85" w:rsidRPr="00AE5242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  <w:bookmarkStart w:id="0" w:name="_GoBack"/>
      <w:bookmarkEnd w:id="0"/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Pr="00DF29D2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3EA4800C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7E2F8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7.06.2022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C1040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3102D822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DF29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/12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4EAD1210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b/>
          <w:sz w:val="23"/>
          <w:szCs w:val="23"/>
        </w:rPr>
        <w:t>Zamawia</w:t>
      </w:r>
      <w:r w:rsidR="00BA5C02" w:rsidRPr="00BA5C02">
        <w:rPr>
          <w:rFonts w:ascii="Times New Roman" w:hAnsi="Times New Roman"/>
          <w:b/>
          <w:sz w:val="23"/>
          <w:szCs w:val="23"/>
        </w:rPr>
        <w:t>jący dopuszcza składanie</w:t>
      </w:r>
      <w:r w:rsidR="00F04C29" w:rsidRPr="00BA5C02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F04C29" w:rsidRPr="004027CA">
        <w:rPr>
          <w:rFonts w:ascii="Times New Roman" w:hAnsi="Times New Roman"/>
          <w:sz w:val="23"/>
          <w:szCs w:val="23"/>
        </w:rPr>
        <w:t>.</w:t>
      </w:r>
    </w:p>
    <w:p w14:paraId="7EAC1B5A" w14:textId="2F44E5AD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4CA5C3F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E85D16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lastRenderedPageBreak/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904A8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87D60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7E2F8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1170</Words>
  <Characters>6523</Characters>
  <Application>Microsoft Office Word</Application>
  <DocSecurity>0</DocSecurity>
  <Lines>120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15</cp:revision>
  <cp:lastPrinted>2022-03-22T13:46:00Z</cp:lastPrinted>
  <dcterms:created xsi:type="dcterms:W3CDTF">2022-03-10T14:52:00Z</dcterms:created>
  <dcterms:modified xsi:type="dcterms:W3CDTF">2022-06-01T11:38:00Z</dcterms:modified>
</cp:coreProperties>
</file>