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EEF65" w14:textId="76A20F2B" w:rsidR="003D3A49" w:rsidRPr="008C03AC" w:rsidRDefault="003D3A49" w:rsidP="003D3A49">
      <w:pPr>
        <w:pStyle w:val="Default"/>
        <w:jc w:val="right"/>
        <w:rPr>
          <w:rFonts w:ascii="Times New Roman" w:hAnsi="Times New Roman" w:cs="Times New Roman"/>
          <w:sz w:val="23"/>
          <w:szCs w:val="23"/>
        </w:rPr>
      </w:pPr>
      <w:r w:rsidRPr="008C03AC">
        <w:rPr>
          <w:rFonts w:ascii="Times New Roman" w:hAnsi="Times New Roman" w:cs="Times New Roman"/>
          <w:sz w:val="23"/>
          <w:szCs w:val="23"/>
        </w:rPr>
        <w:t xml:space="preserve"> </w:t>
      </w:r>
      <w:r w:rsidRPr="008C03AC">
        <w:rPr>
          <w:rFonts w:ascii="Times New Roman" w:hAnsi="Times New Roman" w:cs="Times New Roman"/>
          <w:b/>
          <w:bCs/>
          <w:sz w:val="23"/>
          <w:szCs w:val="23"/>
        </w:rPr>
        <w:t>Z</w:t>
      </w:r>
      <w:r w:rsidR="006B2A13">
        <w:rPr>
          <w:rFonts w:ascii="Times New Roman" w:hAnsi="Times New Roman" w:cs="Times New Roman"/>
          <w:b/>
          <w:bCs/>
          <w:sz w:val="23"/>
          <w:szCs w:val="23"/>
        </w:rPr>
        <w:t>modyfikowany z</w:t>
      </w:r>
      <w:r w:rsidR="000703B2">
        <w:rPr>
          <w:rFonts w:ascii="Times New Roman" w:hAnsi="Times New Roman" w:cs="Times New Roman"/>
          <w:b/>
          <w:bCs/>
          <w:sz w:val="23"/>
          <w:szCs w:val="23"/>
        </w:rPr>
        <w:t xml:space="preserve">ałącznik nr 5 </w:t>
      </w:r>
      <w:r w:rsidRPr="008C03AC">
        <w:rPr>
          <w:rFonts w:ascii="Times New Roman" w:hAnsi="Times New Roman" w:cs="Times New Roman"/>
          <w:b/>
          <w:bCs/>
          <w:sz w:val="23"/>
          <w:szCs w:val="23"/>
        </w:rPr>
        <w:t xml:space="preserve">do SWZ – Wzór umowy </w:t>
      </w:r>
    </w:p>
    <w:p w14:paraId="230D26B6" w14:textId="77777777" w:rsidR="006771F2" w:rsidRDefault="006771F2" w:rsidP="003D3A49">
      <w:pPr>
        <w:pStyle w:val="Default"/>
        <w:rPr>
          <w:rFonts w:ascii="Times New Roman" w:hAnsi="Times New Roman" w:cs="Times New Roman"/>
          <w:color w:val="auto"/>
          <w:sz w:val="23"/>
          <w:szCs w:val="23"/>
        </w:rPr>
      </w:pPr>
    </w:p>
    <w:p w14:paraId="4BE2C6FD" w14:textId="2CF221CE" w:rsidR="003D3A49" w:rsidRPr="00B54770" w:rsidRDefault="006771F2" w:rsidP="006771F2">
      <w:pPr>
        <w:pStyle w:val="Default"/>
        <w:jc w:val="center"/>
        <w:rPr>
          <w:rFonts w:ascii="Times New Roman" w:hAnsi="Times New Roman" w:cs="Times New Roman"/>
          <w:color w:val="FF0000"/>
          <w:sz w:val="23"/>
          <w:szCs w:val="23"/>
        </w:rPr>
      </w:pPr>
      <w:r w:rsidRPr="00B54770">
        <w:rPr>
          <w:rFonts w:ascii="Times New Roman" w:hAnsi="Times New Roman" w:cs="Times New Roman"/>
          <w:color w:val="FF0000"/>
          <w:sz w:val="23"/>
          <w:szCs w:val="23"/>
        </w:rPr>
        <w:t>Projekt umowy zostanie uzupełniony zgodnie z treścią wybranej oferty</w:t>
      </w:r>
    </w:p>
    <w:p w14:paraId="43C087E9" w14:textId="77777777" w:rsidR="006771F2" w:rsidRPr="00B54770" w:rsidRDefault="006771F2" w:rsidP="003D3A49">
      <w:pPr>
        <w:pStyle w:val="Default"/>
        <w:rPr>
          <w:rFonts w:ascii="Times New Roman" w:hAnsi="Times New Roman" w:cs="Times New Roman"/>
          <w:color w:val="FF0000"/>
          <w:sz w:val="23"/>
          <w:szCs w:val="23"/>
        </w:rPr>
      </w:pPr>
    </w:p>
    <w:p w14:paraId="55F8B4D2" w14:textId="56BF9B8F" w:rsidR="003D3A49" w:rsidRPr="008C03AC" w:rsidRDefault="003D3A49" w:rsidP="003D3A49">
      <w:pPr>
        <w:pStyle w:val="Default"/>
        <w:jc w:val="center"/>
        <w:rPr>
          <w:rFonts w:ascii="Times New Roman" w:hAnsi="Times New Roman" w:cs="Times New Roman"/>
          <w:color w:val="auto"/>
          <w:sz w:val="23"/>
          <w:szCs w:val="23"/>
        </w:rPr>
      </w:pPr>
      <w:r w:rsidRPr="008C03AC">
        <w:rPr>
          <w:rFonts w:ascii="Times New Roman" w:hAnsi="Times New Roman" w:cs="Times New Roman"/>
          <w:b/>
          <w:bCs/>
          <w:color w:val="auto"/>
          <w:sz w:val="23"/>
          <w:szCs w:val="23"/>
        </w:rPr>
        <w:t>UMOWA nr …………………………</w:t>
      </w:r>
    </w:p>
    <w:p w14:paraId="413DBF1F" w14:textId="0C531708" w:rsidR="003D3A49" w:rsidRPr="008C03AC" w:rsidRDefault="003D3A49" w:rsidP="003D3A49">
      <w:pPr>
        <w:pStyle w:val="Default"/>
        <w:jc w:val="center"/>
        <w:rPr>
          <w:rFonts w:ascii="Times New Roman" w:hAnsi="Times New Roman" w:cs="Times New Roman"/>
          <w:color w:val="auto"/>
          <w:sz w:val="23"/>
          <w:szCs w:val="23"/>
        </w:rPr>
      </w:pPr>
    </w:p>
    <w:p w14:paraId="1B4AD80F" w14:textId="77777777" w:rsidR="003D3A49" w:rsidRDefault="003D3A49" w:rsidP="003D3A49">
      <w:pPr>
        <w:pStyle w:val="Default"/>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zawarta w </w:t>
      </w:r>
      <w:proofErr w:type="gramStart"/>
      <w:r w:rsidRPr="008C03AC">
        <w:rPr>
          <w:rFonts w:ascii="Times New Roman" w:hAnsi="Times New Roman" w:cs="Times New Roman"/>
          <w:color w:val="auto"/>
          <w:sz w:val="23"/>
          <w:szCs w:val="23"/>
        </w:rPr>
        <w:t>dniu ................... r</w:t>
      </w:r>
      <w:proofErr w:type="gramEnd"/>
      <w:r w:rsidRPr="008C03AC">
        <w:rPr>
          <w:rFonts w:ascii="Times New Roman" w:hAnsi="Times New Roman" w:cs="Times New Roman"/>
          <w:color w:val="auto"/>
          <w:sz w:val="23"/>
          <w:szCs w:val="23"/>
        </w:rPr>
        <w:t xml:space="preserve">. w Katowicach, pomiędzy: </w:t>
      </w:r>
    </w:p>
    <w:p w14:paraId="4D4DE874" w14:textId="77777777" w:rsidR="000703B2" w:rsidRPr="000703B2" w:rsidRDefault="000703B2" w:rsidP="003D3A49">
      <w:pPr>
        <w:pStyle w:val="Default"/>
        <w:rPr>
          <w:rFonts w:ascii="Times New Roman" w:hAnsi="Times New Roman" w:cs="Times New Roman"/>
          <w:color w:val="auto"/>
          <w:sz w:val="23"/>
          <w:szCs w:val="23"/>
        </w:rPr>
      </w:pPr>
    </w:p>
    <w:p w14:paraId="2039A83D" w14:textId="77777777" w:rsidR="000703B2" w:rsidRPr="000703B2" w:rsidRDefault="000703B2" w:rsidP="000703B2">
      <w:pPr>
        <w:spacing w:line="276" w:lineRule="auto"/>
        <w:jc w:val="both"/>
        <w:rPr>
          <w:rFonts w:ascii="Times New Roman" w:hAnsi="Times New Roman" w:cs="Times New Roman"/>
          <w:sz w:val="23"/>
          <w:szCs w:val="23"/>
        </w:rPr>
      </w:pPr>
      <w:r w:rsidRPr="000703B2">
        <w:rPr>
          <w:rFonts w:ascii="Times New Roman" w:hAnsi="Times New Roman" w:cs="Times New Roman"/>
          <w:b/>
          <w:sz w:val="23"/>
          <w:szCs w:val="23"/>
        </w:rPr>
        <w:t>Akademią Wychowania Fizycznego im. Jerzego Kukuczki w Katowicach</w:t>
      </w:r>
      <w:r w:rsidRPr="000703B2">
        <w:rPr>
          <w:rFonts w:ascii="Times New Roman" w:hAnsi="Times New Roman" w:cs="Times New Roman"/>
          <w:sz w:val="23"/>
          <w:szCs w:val="23"/>
        </w:rPr>
        <w:t xml:space="preserve">; 40-065 Katowice, ul. Mikołowska 72A, utworzoną na podstawie Rozporządzenia Rady Ministrów z dnia 1 września 1970 roku w sprawie utworzenia Wyższej Szkoły Wychowania Fizycznego </w:t>
      </w:r>
      <w:r w:rsidRPr="000703B2">
        <w:rPr>
          <w:rFonts w:ascii="Times New Roman" w:hAnsi="Times New Roman" w:cs="Times New Roman"/>
          <w:sz w:val="23"/>
          <w:szCs w:val="23"/>
        </w:rPr>
        <w:br/>
        <w:t xml:space="preserve">w </w:t>
      </w:r>
      <w:proofErr w:type="gramStart"/>
      <w:r w:rsidRPr="000703B2">
        <w:rPr>
          <w:rFonts w:ascii="Times New Roman" w:hAnsi="Times New Roman" w:cs="Times New Roman"/>
          <w:sz w:val="23"/>
          <w:szCs w:val="23"/>
        </w:rPr>
        <w:t>Katowicach  (Dz</w:t>
      </w:r>
      <w:proofErr w:type="gramEnd"/>
      <w:r w:rsidRPr="000703B2">
        <w:rPr>
          <w:rFonts w:ascii="Times New Roman" w:hAnsi="Times New Roman" w:cs="Times New Roman"/>
          <w:sz w:val="23"/>
          <w:szCs w:val="23"/>
        </w:rPr>
        <w:t xml:space="preserve">. U. </w:t>
      </w:r>
      <w:proofErr w:type="gramStart"/>
      <w:r w:rsidRPr="000703B2">
        <w:rPr>
          <w:rFonts w:ascii="Times New Roman" w:hAnsi="Times New Roman" w:cs="Times New Roman"/>
          <w:sz w:val="23"/>
          <w:szCs w:val="23"/>
        </w:rPr>
        <w:t>Nr  22, poz</w:t>
      </w:r>
      <w:proofErr w:type="gramEnd"/>
      <w:r w:rsidRPr="000703B2">
        <w:rPr>
          <w:rFonts w:ascii="Times New Roman" w:hAnsi="Times New Roman" w:cs="Times New Roman"/>
          <w:sz w:val="23"/>
          <w:szCs w:val="23"/>
        </w:rPr>
        <w:t>. 182) NIP 6340195342, BDO 000045919</w:t>
      </w:r>
    </w:p>
    <w:p w14:paraId="5EF7F969" w14:textId="77777777" w:rsidR="000703B2" w:rsidRPr="000703B2" w:rsidRDefault="000703B2" w:rsidP="000703B2">
      <w:pPr>
        <w:spacing w:line="276" w:lineRule="auto"/>
        <w:jc w:val="both"/>
        <w:rPr>
          <w:rFonts w:ascii="Times New Roman" w:hAnsi="Times New Roman" w:cs="Times New Roman"/>
          <w:sz w:val="23"/>
          <w:szCs w:val="23"/>
        </w:rPr>
      </w:pPr>
      <w:proofErr w:type="gramStart"/>
      <w:r w:rsidRPr="000703B2">
        <w:rPr>
          <w:rFonts w:ascii="Times New Roman" w:hAnsi="Times New Roman" w:cs="Times New Roman"/>
          <w:sz w:val="23"/>
          <w:szCs w:val="23"/>
        </w:rPr>
        <w:t>którą</w:t>
      </w:r>
      <w:proofErr w:type="gramEnd"/>
      <w:r w:rsidRPr="000703B2">
        <w:rPr>
          <w:rFonts w:ascii="Times New Roman" w:hAnsi="Times New Roman" w:cs="Times New Roman"/>
          <w:sz w:val="23"/>
          <w:szCs w:val="23"/>
        </w:rPr>
        <w:t xml:space="preserve"> reprezentuje </w:t>
      </w:r>
    </w:p>
    <w:p w14:paraId="2083015B" w14:textId="6B0BF4B5" w:rsidR="000703B2" w:rsidRPr="000703B2" w:rsidRDefault="000703B2" w:rsidP="000703B2">
      <w:pPr>
        <w:spacing w:line="276" w:lineRule="auto"/>
        <w:jc w:val="both"/>
        <w:rPr>
          <w:rFonts w:ascii="Times New Roman" w:hAnsi="Times New Roman" w:cs="Times New Roman"/>
          <w:sz w:val="23"/>
          <w:szCs w:val="23"/>
        </w:rPr>
      </w:pPr>
      <w:r w:rsidRPr="000703B2">
        <w:rPr>
          <w:rFonts w:ascii="Times New Roman" w:hAnsi="Times New Roman" w:cs="Times New Roman"/>
          <w:sz w:val="23"/>
          <w:szCs w:val="23"/>
        </w:rPr>
        <w:t>……………………………………………………….</w:t>
      </w:r>
      <w:r>
        <w:rPr>
          <w:rFonts w:ascii="Times New Roman" w:hAnsi="Times New Roman" w:cs="Times New Roman"/>
          <w:sz w:val="23"/>
          <w:szCs w:val="23"/>
        </w:rPr>
        <w:br/>
      </w:r>
      <w:proofErr w:type="gramStart"/>
      <w:r w:rsidRPr="000703B2">
        <w:rPr>
          <w:rFonts w:ascii="Times New Roman" w:hAnsi="Times New Roman" w:cs="Times New Roman"/>
          <w:bCs/>
          <w:sz w:val="23"/>
          <w:szCs w:val="23"/>
        </w:rPr>
        <w:t>zwaną</w:t>
      </w:r>
      <w:proofErr w:type="gramEnd"/>
      <w:r w:rsidRPr="000703B2">
        <w:rPr>
          <w:rFonts w:ascii="Times New Roman" w:hAnsi="Times New Roman" w:cs="Times New Roman"/>
          <w:bCs/>
          <w:sz w:val="23"/>
          <w:szCs w:val="23"/>
        </w:rPr>
        <w:t xml:space="preserve"> dalej „</w:t>
      </w:r>
      <w:r w:rsidRPr="000703B2">
        <w:rPr>
          <w:rFonts w:ascii="Times New Roman" w:hAnsi="Times New Roman" w:cs="Times New Roman"/>
          <w:b/>
          <w:bCs/>
          <w:sz w:val="23"/>
          <w:szCs w:val="23"/>
        </w:rPr>
        <w:t>Zamawiającym”,</w:t>
      </w:r>
      <w:r w:rsidRPr="000703B2">
        <w:rPr>
          <w:rFonts w:ascii="Times New Roman" w:hAnsi="Times New Roman" w:cs="Times New Roman"/>
          <w:bCs/>
          <w:sz w:val="23"/>
          <w:szCs w:val="23"/>
        </w:rPr>
        <w:t xml:space="preserve"> </w:t>
      </w:r>
    </w:p>
    <w:p w14:paraId="5CD7C5D1" w14:textId="77777777" w:rsidR="000703B2" w:rsidRPr="000703B2" w:rsidRDefault="000703B2" w:rsidP="000703B2">
      <w:pPr>
        <w:spacing w:line="276" w:lineRule="auto"/>
        <w:jc w:val="both"/>
        <w:rPr>
          <w:rFonts w:ascii="Times New Roman" w:hAnsi="Times New Roman" w:cs="Times New Roman"/>
          <w:bCs/>
          <w:sz w:val="23"/>
          <w:szCs w:val="23"/>
        </w:rPr>
      </w:pPr>
    </w:p>
    <w:p w14:paraId="5CCCC0E2" w14:textId="77777777" w:rsidR="000703B2" w:rsidRPr="000703B2" w:rsidRDefault="000703B2" w:rsidP="000703B2">
      <w:pPr>
        <w:spacing w:line="276" w:lineRule="auto"/>
        <w:jc w:val="both"/>
        <w:rPr>
          <w:rFonts w:ascii="Times New Roman" w:hAnsi="Times New Roman" w:cs="Times New Roman"/>
          <w:b/>
          <w:bCs/>
          <w:sz w:val="23"/>
          <w:szCs w:val="23"/>
        </w:rPr>
      </w:pPr>
      <w:proofErr w:type="gramStart"/>
      <w:r w:rsidRPr="000703B2">
        <w:rPr>
          <w:rFonts w:ascii="Times New Roman" w:hAnsi="Times New Roman" w:cs="Times New Roman"/>
          <w:b/>
          <w:bCs/>
          <w:sz w:val="23"/>
          <w:szCs w:val="23"/>
        </w:rPr>
        <w:t>a</w:t>
      </w:r>
      <w:proofErr w:type="gramEnd"/>
      <w:r w:rsidRPr="000703B2">
        <w:rPr>
          <w:rFonts w:ascii="Times New Roman" w:hAnsi="Times New Roman" w:cs="Times New Roman"/>
          <w:b/>
          <w:bCs/>
          <w:sz w:val="23"/>
          <w:szCs w:val="23"/>
        </w:rPr>
        <w:t xml:space="preserve"> </w:t>
      </w:r>
    </w:p>
    <w:p w14:paraId="361095C3"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p>
    <w:p w14:paraId="354E36C0"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b/>
          <w:bCs/>
          <w:i/>
          <w:iCs/>
          <w:color w:val="auto"/>
          <w:sz w:val="23"/>
          <w:szCs w:val="23"/>
        </w:rPr>
        <w:t xml:space="preserve">[w przypadku spółek handlowych] </w:t>
      </w:r>
    </w:p>
    <w:p w14:paraId="14974695"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b/>
          <w:bCs/>
          <w:color w:val="auto"/>
          <w:sz w:val="23"/>
          <w:szCs w:val="23"/>
        </w:rPr>
        <w:t xml:space="preserve">………………….. </w:t>
      </w:r>
      <w:proofErr w:type="gramStart"/>
      <w:r w:rsidRPr="000703B2">
        <w:rPr>
          <w:rFonts w:ascii="Times New Roman" w:hAnsi="Times New Roman" w:cs="Times New Roman"/>
          <w:b/>
          <w:bCs/>
          <w:color w:val="auto"/>
          <w:sz w:val="23"/>
          <w:szCs w:val="23"/>
        </w:rPr>
        <w:t>z</w:t>
      </w:r>
      <w:proofErr w:type="gramEnd"/>
      <w:r w:rsidRPr="000703B2">
        <w:rPr>
          <w:rFonts w:ascii="Times New Roman" w:hAnsi="Times New Roman" w:cs="Times New Roman"/>
          <w:b/>
          <w:bCs/>
          <w:color w:val="auto"/>
          <w:sz w:val="23"/>
          <w:szCs w:val="23"/>
        </w:rPr>
        <w:t xml:space="preserve"> siedzibą w ………………</w:t>
      </w:r>
      <w:r w:rsidRPr="000703B2">
        <w:rPr>
          <w:rFonts w:ascii="Times New Roman" w:hAnsi="Times New Roman" w:cs="Times New Roman"/>
          <w:color w:val="auto"/>
          <w:sz w:val="23"/>
          <w:szCs w:val="23"/>
        </w:rPr>
        <w:t xml:space="preserve">, przy ul. ………………., kod …–….., </w:t>
      </w:r>
      <w:proofErr w:type="gramStart"/>
      <w:r w:rsidRPr="000703B2">
        <w:rPr>
          <w:rFonts w:ascii="Times New Roman" w:hAnsi="Times New Roman" w:cs="Times New Roman"/>
          <w:color w:val="auto"/>
          <w:sz w:val="23"/>
          <w:szCs w:val="23"/>
        </w:rPr>
        <w:t>zarejestrowaną</w:t>
      </w:r>
      <w:proofErr w:type="gramEnd"/>
      <w:r w:rsidRPr="000703B2">
        <w:rPr>
          <w:rFonts w:ascii="Times New Roman" w:hAnsi="Times New Roman" w:cs="Times New Roman"/>
          <w:color w:val="auto"/>
          <w:sz w:val="23"/>
          <w:szCs w:val="23"/>
        </w:rPr>
        <w:t xml:space="preserve"> w Rejestrze Przedsiębiorców Krajowego Rejestru Sądowego prowadzonym przez Sąd Rejonowy w ……………, …. Wydział Gospodarczy KRS pod numerem: ………………, o kapitale zakładowym w wysokości ……………………… PLN, będącą podatnikiem VAT, NIP: …………….., REGON: ……………………, reprezentowaną przez: </w:t>
      </w:r>
    </w:p>
    <w:p w14:paraId="0A7B8C03"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 </w:t>
      </w:r>
    </w:p>
    <w:p w14:paraId="40B70650"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p>
    <w:p w14:paraId="4879FFE2"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b/>
          <w:bCs/>
          <w:i/>
          <w:iCs/>
          <w:color w:val="auto"/>
          <w:sz w:val="23"/>
          <w:szCs w:val="23"/>
        </w:rPr>
        <w:t xml:space="preserve">[w przypadku osób fizycznych prowadzących działalność gospodarczą] </w:t>
      </w:r>
    </w:p>
    <w:p w14:paraId="0B5A4C42"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b/>
          <w:bCs/>
          <w:color w:val="auto"/>
          <w:sz w:val="23"/>
          <w:szCs w:val="23"/>
        </w:rPr>
        <w:t>…………………….</w:t>
      </w:r>
      <w:r w:rsidRPr="000703B2">
        <w:rPr>
          <w:rFonts w:ascii="Times New Roman" w:hAnsi="Times New Roman" w:cs="Times New Roman"/>
          <w:color w:val="auto"/>
          <w:sz w:val="23"/>
          <w:szCs w:val="23"/>
        </w:rPr>
        <w:t xml:space="preserve">, </w:t>
      </w:r>
      <w:proofErr w:type="gramStart"/>
      <w:r w:rsidRPr="000703B2">
        <w:rPr>
          <w:rFonts w:ascii="Times New Roman" w:hAnsi="Times New Roman" w:cs="Times New Roman"/>
          <w:color w:val="auto"/>
          <w:sz w:val="23"/>
          <w:szCs w:val="23"/>
        </w:rPr>
        <w:t>prowadzącym</w:t>
      </w:r>
      <w:proofErr w:type="gramEnd"/>
      <w:r w:rsidRPr="000703B2">
        <w:rPr>
          <w:rFonts w:ascii="Times New Roman" w:hAnsi="Times New Roman" w:cs="Times New Roman"/>
          <w:color w:val="auto"/>
          <w:sz w:val="23"/>
          <w:szCs w:val="23"/>
        </w:rPr>
        <w:t xml:space="preserve"> działalność gospodarczą </w:t>
      </w:r>
      <w:r w:rsidRPr="000703B2">
        <w:rPr>
          <w:rFonts w:ascii="Times New Roman" w:hAnsi="Times New Roman" w:cs="Times New Roman"/>
          <w:b/>
          <w:bCs/>
          <w:color w:val="auto"/>
          <w:sz w:val="23"/>
          <w:szCs w:val="23"/>
        </w:rPr>
        <w:t xml:space="preserve">pod firmą ……………………….. </w:t>
      </w:r>
      <w:proofErr w:type="gramStart"/>
      <w:r w:rsidRPr="000703B2">
        <w:rPr>
          <w:rFonts w:ascii="Times New Roman" w:hAnsi="Times New Roman" w:cs="Times New Roman"/>
          <w:b/>
          <w:bCs/>
          <w:color w:val="auto"/>
          <w:sz w:val="23"/>
          <w:szCs w:val="23"/>
        </w:rPr>
        <w:t>z</w:t>
      </w:r>
      <w:proofErr w:type="gramEnd"/>
      <w:r w:rsidRPr="000703B2">
        <w:rPr>
          <w:rFonts w:ascii="Times New Roman" w:hAnsi="Times New Roman" w:cs="Times New Roman"/>
          <w:b/>
          <w:bCs/>
          <w:color w:val="auto"/>
          <w:sz w:val="23"/>
          <w:szCs w:val="23"/>
        </w:rPr>
        <w:t xml:space="preserve"> siedzibą w ……………….</w:t>
      </w:r>
      <w:r w:rsidRPr="000703B2">
        <w:rPr>
          <w:rFonts w:ascii="Times New Roman" w:hAnsi="Times New Roman" w:cs="Times New Roman"/>
          <w:color w:val="auto"/>
          <w:sz w:val="23"/>
          <w:szCs w:val="23"/>
        </w:rPr>
        <w:t xml:space="preserve">, </w:t>
      </w:r>
      <w:proofErr w:type="gramStart"/>
      <w:r w:rsidRPr="000703B2">
        <w:rPr>
          <w:rFonts w:ascii="Times New Roman" w:hAnsi="Times New Roman" w:cs="Times New Roman"/>
          <w:color w:val="auto"/>
          <w:sz w:val="23"/>
          <w:szCs w:val="23"/>
        </w:rPr>
        <w:t>przy</w:t>
      </w:r>
      <w:proofErr w:type="gramEnd"/>
      <w:r w:rsidRPr="000703B2">
        <w:rPr>
          <w:rFonts w:ascii="Times New Roman" w:hAnsi="Times New Roman" w:cs="Times New Roman"/>
          <w:color w:val="auto"/>
          <w:sz w:val="23"/>
          <w:szCs w:val="23"/>
        </w:rPr>
        <w:t xml:space="preserve"> ul. ………………., kod …– ……, wpisanym do Centralnej Ewidencji i Informacji o Działalności Gospodarczej, zam. w ……………………….., </w:t>
      </w:r>
      <w:proofErr w:type="gramStart"/>
      <w:r w:rsidRPr="000703B2">
        <w:rPr>
          <w:rFonts w:ascii="Times New Roman" w:hAnsi="Times New Roman" w:cs="Times New Roman"/>
          <w:color w:val="auto"/>
          <w:sz w:val="23"/>
          <w:szCs w:val="23"/>
        </w:rPr>
        <w:t>przy</w:t>
      </w:r>
      <w:proofErr w:type="gramEnd"/>
      <w:r w:rsidRPr="000703B2">
        <w:rPr>
          <w:rFonts w:ascii="Times New Roman" w:hAnsi="Times New Roman" w:cs="Times New Roman"/>
          <w:color w:val="auto"/>
          <w:sz w:val="23"/>
          <w:szCs w:val="23"/>
        </w:rPr>
        <w:t xml:space="preserve"> ul. …………………………, kod ….–……, NIP: …………………, REGON: ……………………., PESEL ……………………., </w:t>
      </w:r>
    </w:p>
    <w:p w14:paraId="222C3A93"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p>
    <w:p w14:paraId="15CFCE88"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b/>
          <w:bCs/>
          <w:i/>
          <w:iCs/>
          <w:color w:val="auto"/>
          <w:sz w:val="23"/>
          <w:szCs w:val="23"/>
        </w:rPr>
        <w:t xml:space="preserve">[w przypadku spółek cywilnych] </w:t>
      </w:r>
    </w:p>
    <w:p w14:paraId="6032E290" w14:textId="257A9864"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b/>
          <w:bCs/>
          <w:color w:val="auto"/>
          <w:sz w:val="23"/>
          <w:szCs w:val="23"/>
        </w:rPr>
        <w:t>...................................................</w:t>
      </w:r>
      <w:r w:rsidRPr="000703B2">
        <w:rPr>
          <w:rFonts w:ascii="Times New Roman" w:hAnsi="Times New Roman" w:cs="Times New Roman"/>
          <w:color w:val="auto"/>
          <w:sz w:val="23"/>
          <w:szCs w:val="23"/>
        </w:rPr>
        <w:t xml:space="preserve">, </w:t>
      </w:r>
      <w:proofErr w:type="gramStart"/>
      <w:r w:rsidRPr="000703B2">
        <w:rPr>
          <w:rFonts w:ascii="Times New Roman" w:hAnsi="Times New Roman" w:cs="Times New Roman"/>
          <w:color w:val="auto"/>
          <w:sz w:val="23"/>
          <w:szCs w:val="23"/>
        </w:rPr>
        <w:t>zam</w:t>
      </w:r>
      <w:proofErr w:type="gramEnd"/>
      <w:r w:rsidRPr="000703B2">
        <w:rPr>
          <w:rFonts w:ascii="Times New Roman" w:hAnsi="Times New Roman" w:cs="Times New Roman"/>
          <w:color w:val="auto"/>
          <w:sz w:val="23"/>
          <w:szCs w:val="23"/>
        </w:rPr>
        <w:t xml:space="preserve">. w ………………………….., </w:t>
      </w:r>
      <w:proofErr w:type="gramStart"/>
      <w:r w:rsidRPr="000703B2">
        <w:rPr>
          <w:rFonts w:ascii="Times New Roman" w:hAnsi="Times New Roman" w:cs="Times New Roman"/>
          <w:color w:val="auto"/>
          <w:sz w:val="23"/>
          <w:szCs w:val="23"/>
        </w:rPr>
        <w:t>przy</w:t>
      </w:r>
      <w:proofErr w:type="gramEnd"/>
      <w:r w:rsidRPr="000703B2">
        <w:rPr>
          <w:rFonts w:ascii="Times New Roman" w:hAnsi="Times New Roman" w:cs="Times New Roman"/>
          <w:color w:val="auto"/>
          <w:sz w:val="23"/>
          <w:szCs w:val="23"/>
        </w:rPr>
        <w:t xml:space="preserve"> ul. ……………………….., kod …–…, PESEL: …….…….. </w:t>
      </w:r>
      <w:proofErr w:type="gramStart"/>
      <w:r w:rsidRPr="000703B2">
        <w:rPr>
          <w:rFonts w:ascii="Times New Roman" w:hAnsi="Times New Roman" w:cs="Times New Roman"/>
          <w:color w:val="auto"/>
          <w:sz w:val="23"/>
          <w:szCs w:val="23"/>
        </w:rPr>
        <w:t xml:space="preserve">i </w:t>
      </w:r>
      <w:r w:rsidRPr="000703B2">
        <w:rPr>
          <w:rFonts w:ascii="Times New Roman" w:hAnsi="Times New Roman" w:cs="Times New Roman"/>
          <w:b/>
          <w:bCs/>
          <w:color w:val="auto"/>
          <w:sz w:val="23"/>
          <w:szCs w:val="23"/>
        </w:rPr>
        <w:t>...........................................</w:t>
      </w:r>
      <w:r w:rsidRPr="000703B2">
        <w:rPr>
          <w:rFonts w:ascii="Times New Roman" w:hAnsi="Times New Roman" w:cs="Times New Roman"/>
          <w:color w:val="auto"/>
          <w:sz w:val="23"/>
          <w:szCs w:val="23"/>
        </w:rPr>
        <w:t xml:space="preserve">, </w:t>
      </w:r>
      <w:proofErr w:type="gramEnd"/>
      <w:r w:rsidRPr="000703B2">
        <w:rPr>
          <w:rFonts w:ascii="Times New Roman" w:hAnsi="Times New Roman" w:cs="Times New Roman"/>
          <w:color w:val="auto"/>
          <w:sz w:val="23"/>
          <w:szCs w:val="23"/>
        </w:rPr>
        <w:t xml:space="preserve">prowadzącymi działalność gospodarczą w formie spółki cywilnej pod </w:t>
      </w:r>
      <w:proofErr w:type="gramStart"/>
      <w:r w:rsidRPr="000703B2">
        <w:rPr>
          <w:rFonts w:ascii="Times New Roman" w:hAnsi="Times New Roman" w:cs="Times New Roman"/>
          <w:color w:val="auto"/>
          <w:sz w:val="23"/>
          <w:szCs w:val="23"/>
        </w:rPr>
        <w:t xml:space="preserve">nazwą </w:t>
      </w:r>
      <w:r w:rsidRPr="000703B2">
        <w:rPr>
          <w:rFonts w:ascii="Times New Roman" w:hAnsi="Times New Roman" w:cs="Times New Roman"/>
          <w:b/>
          <w:bCs/>
          <w:color w:val="auto"/>
          <w:sz w:val="23"/>
          <w:szCs w:val="23"/>
        </w:rPr>
        <w:t xml:space="preserve">............................................ </w:t>
      </w:r>
      <w:proofErr w:type="gramEnd"/>
      <w:r w:rsidRPr="000703B2">
        <w:rPr>
          <w:rFonts w:ascii="Times New Roman" w:hAnsi="Times New Roman" w:cs="Times New Roman"/>
          <w:b/>
          <w:bCs/>
          <w:color w:val="auto"/>
          <w:sz w:val="23"/>
          <w:szCs w:val="23"/>
        </w:rPr>
        <w:t xml:space="preserve">z siedzibą </w:t>
      </w:r>
      <w:proofErr w:type="gramStart"/>
      <w:r w:rsidRPr="000703B2">
        <w:rPr>
          <w:rFonts w:ascii="Times New Roman" w:hAnsi="Times New Roman" w:cs="Times New Roman"/>
          <w:b/>
          <w:bCs/>
          <w:color w:val="auto"/>
          <w:sz w:val="23"/>
          <w:szCs w:val="23"/>
        </w:rPr>
        <w:t>w ...........................</w:t>
      </w:r>
      <w:r w:rsidRPr="000703B2">
        <w:rPr>
          <w:rFonts w:ascii="Times New Roman" w:hAnsi="Times New Roman" w:cs="Times New Roman"/>
          <w:color w:val="auto"/>
          <w:sz w:val="23"/>
          <w:szCs w:val="23"/>
        </w:rPr>
        <w:t xml:space="preserve">, </w:t>
      </w:r>
      <w:proofErr w:type="gramEnd"/>
      <w:r w:rsidRPr="000703B2">
        <w:rPr>
          <w:rFonts w:ascii="Times New Roman" w:hAnsi="Times New Roman" w:cs="Times New Roman"/>
          <w:color w:val="auto"/>
          <w:sz w:val="23"/>
          <w:szCs w:val="23"/>
        </w:rPr>
        <w:t xml:space="preserve">przy </w:t>
      </w:r>
      <w:proofErr w:type="gramStart"/>
      <w:r w:rsidRPr="000703B2">
        <w:rPr>
          <w:rFonts w:ascii="Times New Roman" w:hAnsi="Times New Roman" w:cs="Times New Roman"/>
          <w:color w:val="auto"/>
          <w:sz w:val="23"/>
          <w:szCs w:val="23"/>
        </w:rPr>
        <w:t xml:space="preserve">ul. ............................, </w:t>
      </w:r>
      <w:proofErr w:type="gramEnd"/>
      <w:r w:rsidRPr="000703B2">
        <w:rPr>
          <w:rFonts w:ascii="Times New Roman" w:hAnsi="Times New Roman" w:cs="Times New Roman"/>
          <w:color w:val="auto"/>
          <w:sz w:val="23"/>
          <w:szCs w:val="23"/>
        </w:rPr>
        <w:t xml:space="preserve">kod …–…., </w:t>
      </w:r>
      <w:proofErr w:type="gramStart"/>
      <w:r w:rsidRPr="000703B2">
        <w:rPr>
          <w:rFonts w:ascii="Times New Roman" w:hAnsi="Times New Roman" w:cs="Times New Roman"/>
          <w:color w:val="auto"/>
          <w:sz w:val="23"/>
          <w:szCs w:val="23"/>
        </w:rPr>
        <w:t xml:space="preserve">NIP: ......................, </w:t>
      </w:r>
      <w:proofErr w:type="gramEnd"/>
      <w:r w:rsidRPr="000703B2">
        <w:rPr>
          <w:rFonts w:ascii="Times New Roman" w:hAnsi="Times New Roman" w:cs="Times New Roman"/>
          <w:color w:val="auto"/>
          <w:sz w:val="23"/>
          <w:szCs w:val="23"/>
        </w:rPr>
        <w:t xml:space="preserve">REGON: ……………….,……, </w:t>
      </w:r>
      <w:proofErr w:type="gramStart"/>
      <w:r w:rsidRPr="000703B2">
        <w:rPr>
          <w:rFonts w:ascii="Times New Roman" w:hAnsi="Times New Roman" w:cs="Times New Roman"/>
          <w:color w:val="auto"/>
          <w:sz w:val="23"/>
          <w:szCs w:val="23"/>
        </w:rPr>
        <w:t>wpisanymi</w:t>
      </w:r>
      <w:proofErr w:type="gramEnd"/>
      <w:r w:rsidRPr="000703B2">
        <w:rPr>
          <w:rFonts w:ascii="Times New Roman" w:hAnsi="Times New Roman" w:cs="Times New Roman"/>
          <w:color w:val="auto"/>
          <w:sz w:val="23"/>
          <w:szCs w:val="23"/>
        </w:rPr>
        <w:t xml:space="preserve"> do Centralnej Ewidencji i Informacji o Działalności Gospodarczej, reprezentowanymi przez: </w:t>
      </w:r>
    </w:p>
    <w:p w14:paraId="1B2AA022"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 </w:t>
      </w:r>
    </w:p>
    <w:p w14:paraId="09F5C96A" w14:textId="77777777" w:rsidR="003D3A49" w:rsidRPr="000703B2" w:rsidRDefault="003D3A49" w:rsidP="003D3A49">
      <w:pPr>
        <w:pStyle w:val="Default"/>
        <w:rPr>
          <w:rFonts w:ascii="Times New Roman" w:hAnsi="Times New Roman" w:cs="Times New Roman"/>
          <w:color w:val="auto"/>
          <w:sz w:val="23"/>
          <w:szCs w:val="23"/>
        </w:rPr>
      </w:pPr>
    </w:p>
    <w:p w14:paraId="2A205A06" w14:textId="77777777" w:rsidR="000703B2" w:rsidRPr="000703B2" w:rsidRDefault="000703B2" w:rsidP="000703B2">
      <w:pPr>
        <w:tabs>
          <w:tab w:val="left" w:pos="373"/>
          <w:tab w:val="left" w:pos="720"/>
        </w:tabs>
        <w:spacing w:line="276" w:lineRule="auto"/>
        <w:jc w:val="both"/>
        <w:rPr>
          <w:rFonts w:ascii="Times New Roman" w:hAnsi="Times New Roman" w:cs="Times New Roman"/>
          <w:sz w:val="23"/>
          <w:szCs w:val="23"/>
        </w:rPr>
      </w:pPr>
      <w:proofErr w:type="gramStart"/>
      <w:r w:rsidRPr="000703B2">
        <w:rPr>
          <w:rFonts w:ascii="Times New Roman" w:hAnsi="Times New Roman" w:cs="Times New Roman"/>
          <w:sz w:val="23"/>
          <w:szCs w:val="23"/>
        </w:rPr>
        <w:t>zwanym</w:t>
      </w:r>
      <w:proofErr w:type="gramEnd"/>
      <w:r w:rsidRPr="000703B2">
        <w:rPr>
          <w:rFonts w:ascii="Times New Roman" w:hAnsi="Times New Roman" w:cs="Times New Roman"/>
          <w:sz w:val="23"/>
          <w:szCs w:val="23"/>
        </w:rPr>
        <w:t>/</w:t>
      </w:r>
      <w:proofErr w:type="spellStart"/>
      <w:r w:rsidRPr="000703B2">
        <w:rPr>
          <w:rFonts w:ascii="Times New Roman" w:hAnsi="Times New Roman" w:cs="Times New Roman"/>
          <w:sz w:val="23"/>
          <w:szCs w:val="23"/>
        </w:rPr>
        <w:t>ną</w:t>
      </w:r>
      <w:proofErr w:type="spellEnd"/>
      <w:r w:rsidRPr="000703B2">
        <w:rPr>
          <w:rFonts w:ascii="Times New Roman" w:hAnsi="Times New Roman" w:cs="Times New Roman"/>
          <w:sz w:val="23"/>
          <w:szCs w:val="23"/>
        </w:rPr>
        <w:t xml:space="preserve"> w dalszej treści umowy „</w:t>
      </w:r>
      <w:r w:rsidRPr="000703B2">
        <w:rPr>
          <w:rFonts w:ascii="Times New Roman" w:hAnsi="Times New Roman" w:cs="Times New Roman"/>
          <w:b/>
          <w:sz w:val="23"/>
          <w:szCs w:val="23"/>
        </w:rPr>
        <w:t>Wykonawcą</w:t>
      </w:r>
      <w:r w:rsidRPr="000703B2">
        <w:rPr>
          <w:rFonts w:ascii="Times New Roman" w:hAnsi="Times New Roman" w:cs="Times New Roman"/>
          <w:sz w:val="23"/>
          <w:szCs w:val="23"/>
        </w:rPr>
        <w:t>”</w:t>
      </w:r>
    </w:p>
    <w:p w14:paraId="362A6F19" w14:textId="578C6F45" w:rsidR="000703B2" w:rsidRPr="000703B2" w:rsidRDefault="000703B2" w:rsidP="000703B2">
      <w:pPr>
        <w:spacing w:line="276" w:lineRule="auto"/>
        <w:jc w:val="both"/>
        <w:rPr>
          <w:rFonts w:ascii="Times New Roman" w:hAnsi="Times New Roman" w:cs="Times New Roman"/>
          <w:b/>
          <w:bCs/>
          <w:sz w:val="23"/>
          <w:szCs w:val="23"/>
        </w:rPr>
      </w:pPr>
      <w:proofErr w:type="gramStart"/>
      <w:r w:rsidRPr="000703B2">
        <w:rPr>
          <w:rFonts w:ascii="Times New Roman" w:hAnsi="Times New Roman" w:cs="Times New Roman"/>
          <w:bCs/>
          <w:sz w:val="23"/>
          <w:szCs w:val="23"/>
        </w:rPr>
        <w:t>zwanymi</w:t>
      </w:r>
      <w:proofErr w:type="gramEnd"/>
      <w:r w:rsidRPr="000703B2">
        <w:rPr>
          <w:rFonts w:ascii="Times New Roman" w:hAnsi="Times New Roman" w:cs="Times New Roman"/>
          <w:bCs/>
          <w:sz w:val="23"/>
          <w:szCs w:val="23"/>
        </w:rPr>
        <w:t xml:space="preserve"> łącznie w dalszej części niniejszej Umowy</w:t>
      </w:r>
      <w:r>
        <w:rPr>
          <w:rFonts w:ascii="Times New Roman" w:hAnsi="Times New Roman" w:cs="Times New Roman"/>
          <w:b/>
          <w:bCs/>
          <w:sz w:val="23"/>
          <w:szCs w:val="23"/>
        </w:rPr>
        <w:t xml:space="preserve"> „Stronami”</w:t>
      </w:r>
    </w:p>
    <w:p w14:paraId="3CAB73FE" w14:textId="6BC98F46" w:rsidR="003D3A49" w:rsidRPr="000703B2" w:rsidRDefault="003D3A49" w:rsidP="003D3A49">
      <w:pPr>
        <w:pStyle w:val="Default"/>
        <w:rPr>
          <w:rFonts w:ascii="Times New Roman" w:hAnsi="Times New Roman" w:cs="Times New Roman"/>
          <w:color w:val="auto"/>
          <w:sz w:val="23"/>
          <w:szCs w:val="23"/>
        </w:rPr>
      </w:pPr>
      <w:proofErr w:type="gramStart"/>
      <w:r w:rsidRPr="000703B2">
        <w:rPr>
          <w:rFonts w:ascii="Times New Roman" w:hAnsi="Times New Roman" w:cs="Times New Roman"/>
          <w:color w:val="auto"/>
          <w:sz w:val="23"/>
          <w:szCs w:val="23"/>
        </w:rPr>
        <w:lastRenderedPageBreak/>
        <w:t>została</w:t>
      </w:r>
      <w:proofErr w:type="gramEnd"/>
      <w:r w:rsidRPr="000703B2">
        <w:rPr>
          <w:rFonts w:ascii="Times New Roman" w:hAnsi="Times New Roman" w:cs="Times New Roman"/>
          <w:color w:val="auto"/>
          <w:sz w:val="23"/>
          <w:szCs w:val="23"/>
        </w:rPr>
        <w:t xml:space="preserve"> zawarta umowa o następującej treści: </w:t>
      </w:r>
    </w:p>
    <w:p w14:paraId="2E8A6638" w14:textId="77777777" w:rsidR="003D3A49" w:rsidRPr="000703B2" w:rsidRDefault="003D3A49" w:rsidP="003D3A49">
      <w:pPr>
        <w:pStyle w:val="Default"/>
        <w:rPr>
          <w:rFonts w:ascii="Times New Roman" w:hAnsi="Times New Roman" w:cs="Times New Roman"/>
          <w:color w:val="auto"/>
          <w:sz w:val="23"/>
          <w:szCs w:val="23"/>
        </w:rPr>
      </w:pPr>
    </w:p>
    <w:p w14:paraId="188DB709" w14:textId="75041567" w:rsidR="003D3A49" w:rsidRPr="000703B2" w:rsidRDefault="003D3A49" w:rsidP="000703B2">
      <w:pPr>
        <w:pStyle w:val="Default"/>
        <w:jc w:val="both"/>
        <w:rPr>
          <w:rFonts w:ascii="Times New Roman" w:hAnsi="Times New Roman" w:cs="Times New Roman"/>
          <w:sz w:val="23"/>
          <w:szCs w:val="23"/>
        </w:rPr>
      </w:pPr>
      <w:r w:rsidRPr="000703B2">
        <w:rPr>
          <w:rFonts w:ascii="Times New Roman" w:hAnsi="Times New Roman" w:cs="Times New Roman"/>
          <w:color w:val="auto"/>
          <w:sz w:val="23"/>
          <w:szCs w:val="23"/>
        </w:rPr>
        <w:t xml:space="preserve">W wyniku postępowania o udzielenie zamówienia publicznego pn.: </w:t>
      </w:r>
      <w:r w:rsidRPr="000703B2">
        <w:rPr>
          <w:rFonts w:ascii="Times New Roman" w:hAnsi="Times New Roman" w:cs="Times New Roman"/>
          <w:b/>
          <w:bCs/>
          <w:color w:val="auto"/>
          <w:sz w:val="23"/>
          <w:szCs w:val="23"/>
        </w:rPr>
        <w:t>"</w:t>
      </w:r>
      <w:r w:rsidR="000703B2" w:rsidRPr="000703B2">
        <w:rPr>
          <w:rFonts w:ascii="Times New Roman" w:hAnsi="Times New Roman" w:cs="Times New Roman"/>
          <w:sz w:val="23"/>
          <w:szCs w:val="23"/>
        </w:rPr>
        <w:t>Dostawa en</w:t>
      </w:r>
      <w:r w:rsidR="000703B2">
        <w:rPr>
          <w:rFonts w:ascii="Times New Roman" w:hAnsi="Times New Roman" w:cs="Times New Roman"/>
          <w:sz w:val="23"/>
          <w:szCs w:val="23"/>
        </w:rPr>
        <w:t xml:space="preserve">ergii elektrycznej do obiektów </w:t>
      </w:r>
      <w:r w:rsidR="000703B2" w:rsidRPr="000703B2">
        <w:rPr>
          <w:rFonts w:ascii="Times New Roman" w:hAnsi="Times New Roman" w:cs="Times New Roman"/>
          <w:sz w:val="23"/>
          <w:szCs w:val="23"/>
        </w:rPr>
        <w:t>Akademii Wychowania Fizycznego im. Jerzego Kukuczki w Katowicach</w:t>
      </w:r>
      <w:r w:rsidRPr="000703B2">
        <w:rPr>
          <w:rFonts w:ascii="Times New Roman" w:hAnsi="Times New Roman" w:cs="Times New Roman"/>
          <w:b/>
          <w:bCs/>
          <w:color w:val="auto"/>
          <w:sz w:val="23"/>
          <w:szCs w:val="23"/>
        </w:rPr>
        <w:t>"</w:t>
      </w:r>
      <w:r w:rsidRPr="000703B2">
        <w:rPr>
          <w:rFonts w:ascii="Times New Roman" w:hAnsi="Times New Roman" w:cs="Times New Roman"/>
          <w:color w:val="auto"/>
          <w:sz w:val="23"/>
          <w:szCs w:val="23"/>
        </w:rPr>
        <w:t xml:space="preserve">, przeprowadzonego w trybie podstawowym na podstawie przepisów ustawy z dnia 11 września 2019 r. – Prawo zamówień publicznych, zwanej dalej „Ustawą”, Strony zawarły umowę, zwaną dalej „Umową”, o następującej treści: </w:t>
      </w:r>
    </w:p>
    <w:p w14:paraId="2249DB82" w14:textId="77777777" w:rsidR="003D3A49" w:rsidRPr="000703B2" w:rsidRDefault="003D3A49" w:rsidP="003D3A49">
      <w:pPr>
        <w:pStyle w:val="Default"/>
        <w:jc w:val="center"/>
        <w:rPr>
          <w:rFonts w:ascii="Times New Roman" w:hAnsi="Times New Roman" w:cs="Times New Roman"/>
          <w:b/>
          <w:bCs/>
          <w:color w:val="auto"/>
          <w:sz w:val="23"/>
          <w:szCs w:val="23"/>
        </w:rPr>
      </w:pPr>
    </w:p>
    <w:p w14:paraId="0FB38CFE" w14:textId="0D236798" w:rsidR="003D3A49" w:rsidRPr="000703B2" w:rsidRDefault="003D3A49" w:rsidP="003D3A49">
      <w:pPr>
        <w:pStyle w:val="Default"/>
        <w:jc w:val="center"/>
        <w:rPr>
          <w:rFonts w:ascii="Times New Roman" w:hAnsi="Times New Roman" w:cs="Times New Roman"/>
          <w:color w:val="auto"/>
          <w:sz w:val="23"/>
          <w:szCs w:val="23"/>
        </w:rPr>
      </w:pPr>
      <w:r w:rsidRPr="000703B2">
        <w:rPr>
          <w:rFonts w:ascii="Times New Roman" w:hAnsi="Times New Roman" w:cs="Times New Roman"/>
          <w:b/>
          <w:bCs/>
          <w:color w:val="auto"/>
          <w:sz w:val="23"/>
          <w:szCs w:val="23"/>
        </w:rPr>
        <w:t>§ 1</w:t>
      </w:r>
    </w:p>
    <w:p w14:paraId="7634B301" w14:textId="0676C0EE" w:rsidR="003D3A49" w:rsidRPr="000703B2" w:rsidRDefault="003D3A49" w:rsidP="003D3A49">
      <w:pPr>
        <w:pStyle w:val="Default"/>
        <w:jc w:val="center"/>
        <w:rPr>
          <w:rFonts w:ascii="Times New Roman" w:hAnsi="Times New Roman" w:cs="Times New Roman"/>
          <w:b/>
          <w:bCs/>
          <w:color w:val="auto"/>
          <w:sz w:val="23"/>
          <w:szCs w:val="23"/>
        </w:rPr>
      </w:pPr>
      <w:r w:rsidRPr="000703B2">
        <w:rPr>
          <w:rFonts w:ascii="Times New Roman" w:hAnsi="Times New Roman" w:cs="Times New Roman"/>
          <w:b/>
          <w:bCs/>
          <w:color w:val="auto"/>
          <w:sz w:val="23"/>
          <w:szCs w:val="23"/>
        </w:rPr>
        <w:t>Postanowienia wstępne</w:t>
      </w:r>
    </w:p>
    <w:p w14:paraId="14D40E81" w14:textId="77777777" w:rsidR="003D3A49" w:rsidRPr="000703B2" w:rsidRDefault="003D3A49" w:rsidP="003D3A49">
      <w:pPr>
        <w:pStyle w:val="Default"/>
        <w:jc w:val="center"/>
        <w:rPr>
          <w:rFonts w:ascii="Times New Roman" w:hAnsi="Times New Roman" w:cs="Times New Roman"/>
          <w:color w:val="auto"/>
          <w:sz w:val="23"/>
          <w:szCs w:val="23"/>
        </w:rPr>
      </w:pPr>
    </w:p>
    <w:p w14:paraId="5EC4192F" w14:textId="3B1CC785" w:rsidR="003D3A49" w:rsidRPr="000703B2" w:rsidRDefault="003D3A49" w:rsidP="003D3A49">
      <w:pPr>
        <w:pStyle w:val="Default"/>
        <w:spacing w:after="27"/>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Podstawą do ustalenia warunków niniejszej umowy są w szczególności: </w:t>
      </w:r>
    </w:p>
    <w:p w14:paraId="2407089A" w14:textId="63B14FF7" w:rsidR="003D3A49" w:rsidRPr="000703B2" w:rsidRDefault="003D3A49" w:rsidP="00080B2D">
      <w:pPr>
        <w:pStyle w:val="Default"/>
        <w:spacing w:after="27"/>
        <w:ind w:left="426"/>
        <w:jc w:val="both"/>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1) ustawa z dnia 10 kwietnia 1997 r. Prawo energetyczne (tj. Dz. U. </w:t>
      </w:r>
      <w:r w:rsidR="000703B2" w:rsidRPr="000703B2">
        <w:rPr>
          <w:rFonts w:ascii="Times New Roman" w:hAnsi="Times New Roman" w:cs="Times New Roman"/>
          <w:color w:val="auto"/>
          <w:sz w:val="23"/>
          <w:szCs w:val="23"/>
        </w:rPr>
        <w:t xml:space="preserve">2021 </w:t>
      </w:r>
      <w:proofErr w:type="gramStart"/>
      <w:r w:rsidR="000703B2" w:rsidRPr="000703B2">
        <w:rPr>
          <w:rFonts w:ascii="Times New Roman" w:hAnsi="Times New Roman" w:cs="Times New Roman"/>
          <w:color w:val="auto"/>
          <w:sz w:val="23"/>
          <w:szCs w:val="23"/>
        </w:rPr>
        <w:t>poz</w:t>
      </w:r>
      <w:proofErr w:type="gramEnd"/>
      <w:r w:rsidR="000703B2" w:rsidRPr="000703B2">
        <w:rPr>
          <w:rFonts w:ascii="Times New Roman" w:hAnsi="Times New Roman" w:cs="Times New Roman"/>
          <w:color w:val="auto"/>
          <w:sz w:val="23"/>
          <w:szCs w:val="23"/>
        </w:rPr>
        <w:t xml:space="preserve">. 716 z </w:t>
      </w:r>
      <w:proofErr w:type="spellStart"/>
      <w:r w:rsidR="000703B2" w:rsidRPr="000703B2">
        <w:rPr>
          <w:rFonts w:ascii="Times New Roman" w:hAnsi="Times New Roman" w:cs="Times New Roman"/>
          <w:color w:val="auto"/>
          <w:sz w:val="23"/>
          <w:szCs w:val="23"/>
        </w:rPr>
        <w:t>późn</w:t>
      </w:r>
      <w:proofErr w:type="spellEnd"/>
      <w:r w:rsidR="000703B2" w:rsidRPr="000703B2">
        <w:rPr>
          <w:rFonts w:ascii="Times New Roman" w:hAnsi="Times New Roman" w:cs="Times New Roman"/>
          <w:color w:val="auto"/>
          <w:sz w:val="23"/>
          <w:szCs w:val="23"/>
        </w:rPr>
        <w:t xml:space="preserve">. </w:t>
      </w:r>
      <w:proofErr w:type="gramStart"/>
      <w:r w:rsidR="000703B2" w:rsidRPr="000703B2">
        <w:rPr>
          <w:rFonts w:ascii="Times New Roman" w:hAnsi="Times New Roman" w:cs="Times New Roman"/>
          <w:color w:val="auto"/>
          <w:sz w:val="23"/>
          <w:szCs w:val="23"/>
        </w:rPr>
        <w:t>zm</w:t>
      </w:r>
      <w:proofErr w:type="gramEnd"/>
      <w:r w:rsidR="000703B2" w:rsidRPr="000703B2">
        <w:rPr>
          <w:rFonts w:ascii="Times New Roman" w:hAnsi="Times New Roman" w:cs="Times New Roman"/>
          <w:color w:val="auto"/>
          <w:sz w:val="23"/>
          <w:szCs w:val="23"/>
        </w:rPr>
        <w:t xml:space="preserve">.) </w:t>
      </w:r>
      <w:r w:rsidRPr="000703B2">
        <w:rPr>
          <w:rFonts w:ascii="Times New Roman" w:hAnsi="Times New Roman" w:cs="Times New Roman"/>
          <w:color w:val="auto"/>
          <w:sz w:val="23"/>
          <w:szCs w:val="23"/>
        </w:rPr>
        <w:t xml:space="preserve">wraz z rozporządzeniami wykonawczymi, które znajdują zastosowanie do niniejszej umowy; </w:t>
      </w:r>
    </w:p>
    <w:p w14:paraId="3CE1BE55" w14:textId="77777777" w:rsidR="003D3A49" w:rsidRPr="000703B2" w:rsidRDefault="003D3A49" w:rsidP="00080B2D">
      <w:pPr>
        <w:pStyle w:val="Default"/>
        <w:spacing w:after="27"/>
        <w:ind w:left="426"/>
        <w:jc w:val="both"/>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2) koncesja Wykonawcy na obrót energią elektryczną wydana przez Prezesa Urzędu Regulacji Energetyki; </w:t>
      </w:r>
    </w:p>
    <w:p w14:paraId="3B4F9A2C" w14:textId="77777777" w:rsidR="003D3A49" w:rsidRPr="000703B2" w:rsidRDefault="003D3A49" w:rsidP="00080B2D">
      <w:pPr>
        <w:pStyle w:val="Default"/>
        <w:spacing w:after="27"/>
        <w:ind w:left="426"/>
        <w:jc w:val="both"/>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3) umowa o Świadczenie Usług Dystrybucyjnych zawarta pomiędzy Zamawiającym a OSD; </w:t>
      </w:r>
    </w:p>
    <w:p w14:paraId="77DA54E9" w14:textId="77777777" w:rsidR="003D3A49" w:rsidRPr="000703B2" w:rsidRDefault="003D3A49" w:rsidP="00080B2D">
      <w:pPr>
        <w:pStyle w:val="Default"/>
        <w:ind w:left="426"/>
        <w:jc w:val="both"/>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4) umowa Dystrybucyjna zawarta pomiędzy Wykonawcą a OSD; </w:t>
      </w:r>
    </w:p>
    <w:p w14:paraId="0DF86110" w14:textId="77777777" w:rsidR="003D3A49" w:rsidRPr="008C03AC" w:rsidRDefault="003D3A49" w:rsidP="003D3A49">
      <w:pPr>
        <w:pStyle w:val="Default"/>
        <w:rPr>
          <w:rFonts w:ascii="Times New Roman" w:hAnsi="Times New Roman" w:cs="Times New Roman"/>
          <w:color w:val="auto"/>
          <w:sz w:val="23"/>
          <w:szCs w:val="23"/>
        </w:rPr>
      </w:pPr>
    </w:p>
    <w:p w14:paraId="0CB06461" w14:textId="0A4CC7A5" w:rsidR="003D3A49" w:rsidRPr="008C03AC" w:rsidRDefault="003D3A49" w:rsidP="003D3A49">
      <w:pPr>
        <w:pStyle w:val="Default"/>
        <w:jc w:val="center"/>
        <w:rPr>
          <w:rFonts w:ascii="Times New Roman" w:hAnsi="Times New Roman" w:cs="Times New Roman"/>
          <w:color w:val="auto"/>
          <w:sz w:val="23"/>
          <w:szCs w:val="23"/>
        </w:rPr>
      </w:pPr>
      <w:r w:rsidRPr="008C03AC">
        <w:rPr>
          <w:rFonts w:ascii="Times New Roman" w:hAnsi="Times New Roman" w:cs="Times New Roman"/>
          <w:b/>
          <w:bCs/>
          <w:color w:val="auto"/>
          <w:sz w:val="23"/>
          <w:szCs w:val="23"/>
        </w:rPr>
        <w:t>§ 2</w:t>
      </w:r>
    </w:p>
    <w:p w14:paraId="66078E3D" w14:textId="44616F2E" w:rsidR="003D3A49" w:rsidRPr="008C03AC" w:rsidRDefault="003D3A49" w:rsidP="003D3A49">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Przedmiot Umowy</w:t>
      </w:r>
    </w:p>
    <w:p w14:paraId="68F3190A" w14:textId="77777777" w:rsidR="003D3A49" w:rsidRPr="008C03AC" w:rsidRDefault="003D3A49" w:rsidP="003D3A49">
      <w:pPr>
        <w:pStyle w:val="Default"/>
        <w:jc w:val="center"/>
        <w:rPr>
          <w:rFonts w:ascii="Times New Roman" w:hAnsi="Times New Roman" w:cs="Times New Roman"/>
          <w:color w:val="auto"/>
          <w:sz w:val="23"/>
          <w:szCs w:val="23"/>
        </w:rPr>
      </w:pPr>
    </w:p>
    <w:p w14:paraId="4AE8B26B" w14:textId="77777777" w:rsidR="003D3A49" w:rsidRPr="008C03AC" w:rsidRDefault="003D3A49" w:rsidP="00080B2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1</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 xml:space="preserve">Przedmiotem niniejszej umowy jest określenie praw i obowiązków Stron związanych ze sprzedażą i zakupem energii elektrycznej na zasadach określonych w niniejszej umowie. </w:t>
      </w:r>
    </w:p>
    <w:p w14:paraId="5C11A12A" w14:textId="77777777" w:rsidR="003D3A49" w:rsidRPr="008C03AC" w:rsidRDefault="003D3A49" w:rsidP="00080B2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Umowa nie obejmuje świadczenia usług dystrybucji energii elektrycznej. </w:t>
      </w:r>
    </w:p>
    <w:p w14:paraId="2B60B07C" w14:textId="77777777" w:rsidR="003D3A49" w:rsidRPr="008C03AC" w:rsidRDefault="003D3A49" w:rsidP="00080B2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Sprzedaż energii elektrycznej odbywa się za pośrednictwem sieci dystrybucyjnej należącej do Operatora Systemu Dystrybucyjnego (zwanego dalej OSD). Warunki świadczenia usług dystrybucji określa odrębna umowa dystrybucyjna zawarta z OSD. </w:t>
      </w:r>
    </w:p>
    <w:p w14:paraId="375F51ED" w14:textId="2DB8A946" w:rsidR="003D3A49" w:rsidRPr="008C03AC" w:rsidRDefault="003D3A49" w:rsidP="00080B2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Zamawiający oświadcza, że ma zawarte na czas </w:t>
      </w:r>
      <w:r w:rsidRPr="00080B2D">
        <w:rPr>
          <w:rFonts w:ascii="Times New Roman" w:hAnsi="Times New Roman" w:cs="Times New Roman"/>
          <w:color w:val="auto"/>
          <w:sz w:val="23"/>
          <w:szCs w:val="23"/>
        </w:rPr>
        <w:t>nieokreślony</w:t>
      </w:r>
      <w:r w:rsidRPr="008C03AC">
        <w:rPr>
          <w:rFonts w:ascii="Times New Roman" w:hAnsi="Times New Roman" w:cs="Times New Roman"/>
          <w:color w:val="auto"/>
          <w:sz w:val="23"/>
          <w:szCs w:val="23"/>
        </w:rPr>
        <w:t xml:space="preserve">, z Operatorem Systemu Dystrybucyjnego (OSD) umowy o świadczenie usług dystrybucji energii elektrycznej na poszczególne obiekty: </w:t>
      </w:r>
    </w:p>
    <w:p w14:paraId="3483ADFC" w14:textId="2CD15DFC" w:rsidR="00EA3706" w:rsidRPr="008C03AC" w:rsidRDefault="004C0053" w:rsidP="00080B2D">
      <w:pPr>
        <w:spacing w:line="240" w:lineRule="auto"/>
        <w:ind w:left="426"/>
        <w:jc w:val="both"/>
        <w:rPr>
          <w:rFonts w:ascii="Times New Roman" w:hAnsi="Times New Roman" w:cs="Times New Roman"/>
          <w:sz w:val="23"/>
          <w:szCs w:val="23"/>
        </w:rPr>
      </w:pPr>
      <w:r>
        <w:rPr>
          <w:rFonts w:ascii="Times New Roman" w:hAnsi="Times New Roman" w:cs="Times New Roman"/>
          <w:sz w:val="23"/>
          <w:szCs w:val="23"/>
        </w:rPr>
        <w:t>a)</w:t>
      </w:r>
      <w:r w:rsidR="00EA3706" w:rsidRPr="008C03AC">
        <w:rPr>
          <w:rFonts w:ascii="Times New Roman" w:hAnsi="Times New Roman" w:cs="Times New Roman"/>
          <w:sz w:val="23"/>
          <w:szCs w:val="23"/>
        </w:rPr>
        <w:t xml:space="preserve"> Obiekty Uczelni przy ul. Mikołowskiej 72</w:t>
      </w:r>
      <w:r>
        <w:rPr>
          <w:rFonts w:ascii="Times New Roman" w:hAnsi="Times New Roman" w:cs="Times New Roman"/>
          <w:sz w:val="23"/>
          <w:szCs w:val="23"/>
        </w:rPr>
        <w:t xml:space="preserve"> - </w:t>
      </w:r>
      <w:r w:rsidRPr="008C03AC">
        <w:rPr>
          <w:rFonts w:ascii="Times New Roman" w:hAnsi="Times New Roman" w:cs="Times New Roman"/>
          <w:sz w:val="23"/>
          <w:szCs w:val="23"/>
        </w:rPr>
        <w:t>Przyłącze Stacja OSD Nr K 1029 „</w:t>
      </w:r>
      <w:proofErr w:type="gramStart"/>
      <w:r w:rsidRPr="008C03AC">
        <w:rPr>
          <w:rFonts w:ascii="Times New Roman" w:hAnsi="Times New Roman" w:cs="Times New Roman"/>
          <w:sz w:val="23"/>
          <w:szCs w:val="23"/>
        </w:rPr>
        <w:t>Mikołowska  DS</w:t>
      </w:r>
      <w:proofErr w:type="gramEnd"/>
      <w:r w:rsidRPr="008C03AC">
        <w:rPr>
          <w:rFonts w:ascii="Times New Roman" w:hAnsi="Times New Roman" w:cs="Times New Roman"/>
          <w:sz w:val="23"/>
          <w:szCs w:val="23"/>
        </w:rPr>
        <w:t>.”</w:t>
      </w:r>
    </w:p>
    <w:p w14:paraId="3AD54083" w14:textId="4FE2BE1D" w:rsidR="00EA3706" w:rsidRPr="008C03AC" w:rsidRDefault="004C0053" w:rsidP="00080B2D">
      <w:pPr>
        <w:spacing w:line="240" w:lineRule="auto"/>
        <w:ind w:left="426"/>
        <w:jc w:val="both"/>
        <w:rPr>
          <w:rFonts w:ascii="Times New Roman" w:hAnsi="Times New Roman" w:cs="Times New Roman"/>
          <w:sz w:val="23"/>
          <w:szCs w:val="23"/>
        </w:rPr>
      </w:pPr>
      <w:r>
        <w:rPr>
          <w:rFonts w:ascii="Times New Roman" w:hAnsi="Times New Roman" w:cs="Times New Roman"/>
          <w:sz w:val="23"/>
          <w:szCs w:val="23"/>
        </w:rPr>
        <w:t>b)</w:t>
      </w:r>
      <w:r w:rsidR="00EA3706" w:rsidRPr="008C03AC">
        <w:rPr>
          <w:rFonts w:ascii="Times New Roman" w:hAnsi="Times New Roman" w:cs="Times New Roman"/>
          <w:sz w:val="23"/>
          <w:szCs w:val="23"/>
        </w:rPr>
        <w:t xml:space="preserve"> Obiekty Uczelni przy ul. Raciborskiej 1</w:t>
      </w:r>
      <w:r>
        <w:rPr>
          <w:rFonts w:ascii="Times New Roman" w:hAnsi="Times New Roman" w:cs="Times New Roman"/>
          <w:sz w:val="23"/>
          <w:szCs w:val="23"/>
        </w:rPr>
        <w:t xml:space="preserve"> - </w:t>
      </w:r>
      <w:r w:rsidRPr="008C03AC">
        <w:rPr>
          <w:rFonts w:ascii="Times New Roman" w:hAnsi="Times New Roman" w:cs="Times New Roman"/>
          <w:sz w:val="23"/>
          <w:szCs w:val="23"/>
        </w:rPr>
        <w:t xml:space="preserve">Przyłącze </w:t>
      </w:r>
      <w:proofErr w:type="gramStart"/>
      <w:r w:rsidRPr="008C03AC">
        <w:rPr>
          <w:rFonts w:ascii="Times New Roman" w:hAnsi="Times New Roman" w:cs="Times New Roman"/>
          <w:sz w:val="23"/>
          <w:szCs w:val="23"/>
        </w:rPr>
        <w:t>Stacja  K</w:t>
      </w:r>
      <w:proofErr w:type="gramEnd"/>
      <w:r w:rsidRPr="008C03AC">
        <w:rPr>
          <w:rFonts w:ascii="Times New Roman" w:hAnsi="Times New Roman" w:cs="Times New Roman"/>
          <w:sz w:val="23"/>
          <w:szCs w:val="23"/>
        </w:rPr>
        <w:t>166 Raciborska 1</w:t>
      </w:r>
    </w:p>
    <w:p w14:paraId="6A187E44" w14:textId="5660F2A3" w:rsidR="00EA3706" w:rsidRPr="008C03AC" w:rsidRDefault="004C0053" w:rsidP="00080B2D">
      <w:pPr>
        <w:spacing w:line="240" w:lineRule="auto"/>
        <w:ind w:left="426"/>
        <w:jc w:val="both"/>
        <w:rPr>
          <w:rFonts w:ascii="Times New Roman" w:hAnsi="Times New Roman" w:cs="Times New Roman"/>
          <w:sz w:val="23"/>
          <w:szCs w:val="23"/>
        </w:rPr>
      </w:pPr>
      <w:proofErr w:type="gramStart"/>
      <w:r>
        <w:rPr>
          <w:rFonts w:ascii="Times New Roman" w:hAnsi="Times New Roman" w:cs="Times New Roman"/>
          <w:sz w:val="23"/>
          <w:szCs w:val="23"/>
        </w:rPr>
        <w:t>c</w:t>
      </w:r>
      <w:proofErr w:type="gramEnd"/>
      <w:r>
        <w:rPr>
          <w:rFonts w:ascii="Times New Roman" w:hAnsi="Times New Roman" w:cs="Times New Roman"/>
          <w:sz w:val="23"/>
          <w:szCs w:val="23"/>
        </w:rPr>
        <w:t>)</w:t>
      </w:r>
      <w:r w:rsidR="00EA3706" w:rsidRPr="008C03AC">
        <w:rPr>
          <w:rFonts w:ascii="Times New Roman" w:hAnsi="Times New Roman" w:cs="Times New Roman"/>
          <w:sz w:val="23"/>
          <w:szCs w:val="23"/>
        </w:rPr>
        <w:t xml:space="preserve"> Obiekty Uczelni przy ul. Kościuszki 84</w:t>
      </w:r>
    </w:p>
    <w:p w14:paraId="0608DE3B" w14:textId="0B0D17FE" w:rsidR="003D3A49" w:rsidRPr="008C03AC" w:rsidRDefault="003D3A49" w:rsidP="00080B2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5. Zamawiający oświadcza, że dysponuje tytułem prawnym do obiektów, do których ma być dostarczana energia elektryczna na podstawie niniejszej umowy. </w:t>
      </w:r>
    </w:p>
    <w:p w14:paraId="1D4224C6" w14:textId="77777777" w:rsidR="003D3A49" w:rsidRPr="008C03AC" w:rsidRDefault="003D3A49" w:rsidP="003D3A49">
      <w:pPr>
        <w:pStyle w:val="Default"/>
        <w:rPr>
          <w:rFonts w:ascii="Times New Roman" w:hAnsi="Times New Roman" w:cs="Times New Roman"/>
          <w:color w:val="auto"/>
          <w:sz w:val="23"/>
          <w:szCs w:val="23"/>
        </w:rPr>
      </w:pPr>
    </w:p>
    <w:p w14:paraId="0D898145" w14:textId="3FB0F009" w:rsidR="003D3A49" w:rsidRPr="008C03AC" w:rsidRDefault="000703B2" w:rsidP="00EA3706">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3</w:t>
      </w:r>
    </w:p>
    <w:p w14:paraId="6F30F686" w14:textId="59647478" w:rsidR="003D3A49" w:rsidRPr="008C03AC" w:rsidRDefault="003D3A49" w:rsidP="00EA3706">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Zobowiązania Stron</w:t>
      </w:r>
    </w:p>
    <w:p w14:paraId="2292160B" w14:textId="77777777" w:rsidR="00EA3706" w:rsidRPr="008C03AC" w:rsidRDefault="00EA3706" w:rsidP="003D3A49">
      <w:pPr>
        <w:pStyle w:val="Default"/>
        <w:rPr>
          <w:rFonts w:ascii="Times New Roman" w:hAnsi="Times New Roman" w:cs="Times New Roman"/>
          <w:color w:val="auto"/>
          <w:sz w:val="23"/>
          <w:szCs w:val="23"/>
        </w:rPr>
      </w:pPr>
    </w:p>
    <w:p w14:paraId="446E774E"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Wykonawca zobowiązuje się do: </w:t>
      </w:r>
    </w:p>
    <w:p w14:paraId="5CE3B24B" w14:textId="702FC2F1" w:rsidR="003D3A49" w:rsidRPr="008C03AC"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1) sprzedaży energii elektrycznej do obiektów Zamawiającego wymienionych w</w:t>
      </w:r>
      <w:r w:rsidR="000703B2">
        <w:rPr>
          <w:rFonts w:ascii="Times New Roman" w:hAnsi="Times New Roman" w:cs="Times New Roman"/>
          <w:color w:val="auto"/>
          <w:sz w:val="23"/>
          <w:szCs w:val="23"/>
        </w:rPr>
        <w:t xml:space="preserve"> §2</w:t>
      </w:r>
      <w:r w:rsidR="00B54770">
        <w:rPr>
          <w:rFonts w:ascii="Times New Roman" w:hAnsi="Times New Roman" w:cs="Times New Roman"/>
          <w:color w:val="auto"/>
          <w:sz w:val="23"/>
          <w:szCs w:val="23"/>
        </w:rPr>
        <w:t xml:space="preserve"> ust. 4 lit. a - c</w:t>
      </w:r>
      <w:r w:rsidRPr="008C03AC">
        <w:rPr>
          <w:rFonts w:ascii="Times New Roman" w:hAnsi="Times New Roman" w:cs="Times New Roman"/>
          <w:color w:val="auto"/>
          <w:sz w:val="23"/>
          <w:szCs w:val="23"/>
        </w:rPr>
        <w:t xml:space="preserve">, zgodnie z warunkami umowy; </w:t>
      </w:r>
    </w:p>
    <w:p w14:paraId="263BC19D" w14:textId="77777777" w:rsidR="003D3A49" w:rsidRPr="008C03AC"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zapewnienia Zamawiającemu dostępu do informacji o danych pomiarowo-rozliczeniowych energii elektrycznej pobranej przez Zamawiającego w poszczególnych punktach poboru; </w:t>
      </w:r>
    </w:p>
    <w:p w14:paraId="5D7F59C2" w14:textId="77777777" w:rsidR="003D3A49" w:rsidRPr="008C03AC"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bilansowania handlowego w zakresie sprzedaży energii elektrycznej; </w:t>
      </w:r>
    </w:p>
    <w:p w14:paraId="79A34A61" w14:textId="066CDBFC" w:rsidR="003D3A49" w:rsidRPr="008C03AC"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w:t>
      </w:r>
      <w:r w:rsidR="006B2A13" w:rsidRPr="006B2A13">
        <w:rPr>
          <w:rFonts w:ascii="Times New Roman" w:hAnsi="Times New Roman" w:cs="Times New Roman"/>
          <w:color w:val="auto"/>
          <w:sz w:val="23"/>
          <w:szCs w:val="23"/>
        </w:rPr>
        <w:t xml:space="preserve">przesyłania wszelkiej korespondencji na adres: Akademia Wychowania Fizycznego im. Jerzego Kukuczki, ul. Mikołowska 72a, 40-065 Katowice oraz do przesyłania faktur za </w:t>
      </w:r>
      <w:r w:rsidR="006B2A13" w:rsidRPr="006B2A13">
        <w:rPr>
          <w:rFonts w:ascii="Times New Roman" w:hAnsi="Times New Roman" w:cs="Times New Roman"/>
          <w:color w:val="auto"/>
          <w:sz w:val="23"/>
          <w:szCs w:val="23"/>
        </w:rPr>
        <w:lastRenderedPageBreak/>
        <w:t>poszczególne okresy rozliczeniowe za pośrednictwem poczty elektronicznej na adres e</w:t>
      </w:r>
      <w:r w:rsidR="006B2A13">
        <w:rPr>
          <w:rFonts w:ascii="Times New Roman" w:hAnsi="Times New Roman" w:cs="Times New Roman"/>
          <w:color w:val="auto"/>
          <w:sz w:val="23"/>
          <w:szCs w:val="23"/>
        </w:rPr>
        <w:t>-mail: efaktura@awf.katowice.</w:t>
      </w:r>
      <w:proofErr w:type="gramStart"/>
      <w:r w:rsidR="006B2A13">
        <w:rPr>
          <w:rFonts w:ascii="Times New Roman" w:hAnsi="Times New Roman" w:cs="Times New Roman"/>
          <w:color w:val="auto"/>
          <w:sz w:val="23"/>
          <w:szCs w:val="23"/>
        </w:rPr>
        <w:t>pl</w:t>
      </w:r>
      <w:proofErr w:type="gramEnd"/>
      <w:r w:rsidR="00EA3706" w:rsidRPr="008C03AC">
        <w:rPr>
          <w:rFonts w:ascii="Times New Roman" w:hAnsi="Times New Roman" w:cs="Times New Roman"/>
          <w:color w:val="auto"/>
          <w:sz w:val="23"/>
          <w:szCs w:val="23"/>
        </w:rPr>
        <w:t>;</w:t>
      </w:r>
      <w:r w:rsidRPr="008C03AC">
        <w:rPr>
          <w:rFonts w:ascii="Times New Roman" w:hAnsi="Times New Roman" w:cs="Times New Roman"/>
          <w:b/>
          <w:bCs/>
          <w:color w:val="auto"/>
          <w:sz w:val="23"/>
          <w:szCs w:val="23"/>
        </w:rPr>
        <w:t xml:space="preserve"> </w:t>
      </w:r>
    </w:p>
    <w:p w14:paraId="08696274" w14:textId="73567FFF" w:rsidR="003D3A49"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5) w przypadku wysłania przez Wykonawcę faktur na inny adres niż w/w, a w konsekwencji braku możliwości terminowego ich opłacenia przez Zamawiającego, do nie naliczania kar lub odsetek ustawowych za nieterminową płatność faktur; </w:t>
      </w:r>
    </w:p>
    <w:p w14:paraId="587961EE" w14:textId="333D99E2" w:rsidR="00B54770" w:rsidRPr="008C03AC" w:rsidRDefault="00B54770" w:rsidP="00D2419D">
      <w:pPr>
        <w:pStyle w:val="Default"/>
        <w:spacing w:after="27"/>
        <w:ind w:left="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 informowania Zamawiającego na piśmie z minimum 7 dniowym wyprzedzeniem o wszystkich decyzjach podjętych przez Wykonawcę, a </w:t>
      </w:r>
      <w:r w:rsidR="00653A62">
        <w:rPr>
          <w:rFonts w:ascii="Times New Roman" w:hAnsi="Times New Roman" w:cs="Times New Roman"/>
          <w:color w:val="auto"/>
          <w:sz w:val="23"/>
          <w:szCs w:val="23"/>
        </w:rPr>
        <w:t>skutkujących</w:t>
      </w:r>
      <w:r>
        <w:rPr>
          <w:rFonts w:ascii="Times New Roman" w:hAnsi="Times New Roman" w:cs="Times New Roman"/>
          <w:color w:val="auto"/>
          <w:sz w:val="23"/>
          <w:szCs w:val="23"/>
        </w:rPr>
        <w:t xml:space="preserve"> </w:t>
      </w:r>
      <w:r w:rsidR="00B316A0">
        <w:rPr>
          <w:rFonts w:ascii="Times New Roman" w:hAnsi="Times New Roman" w:cs="Times New Roman"/>
          <w:color w:val="auto"/>
          <w:sz w:val="23"/>
          <w:szCs w:val="23"/>
        </w:rPr>
        <w:t xml:space="preserve">dla </w:t>
      </w:r>
      <w:r w:rsidR="00A6121C">
        <w:rPr>
          <w:rFonts w:ascii="Times New Roman" w:hAnsi="Times New Roman" w:cs="Times New Roman"/>
          <w:color w:val="auto"/>
          <w:sz w:val="23"/>
          <w:szCs w:val="23"/>
        </w:rPr>
        <w:t>Zamawiającego</w:t>
      </w:r>
      <w:r w:rsidR="00B316A0">
        <w:rPr>
          <w:rFonts w:ascii="Times New Roman" w:hAnsi="Times New Roman" w:cs="Times New Roman"/>
          <w:color w:val="auto"/>
          <w:sz w:val="23"/>
          <w:szCs w:val="23"/>
        </w:rPr>
        <w:t xml:space="preserve"> </w:t>
      </w:r>
      <w:r w:rsidR="00653A62">
        <w:rPr>
          <w:rFonts w:ascii="Times New Roman" w:hAnsi="Times New Roman" w:cs="Times New Roman"/>
          <w:color w:val="auto"/>
          <w:sz w:val="23"/>
          <w:szCs w:val="23"/>
        </w:rPr>
        <w:t>w szczególności</w:t>
      </w:r>
      <w:r>
        <w:rPr>
          <w:rFonts w:ascii="Times New Roman" w:hAnsi="Times New Roman" w:cs="Times New Roman"/>
          <w:color w:val="auto"/>
          <w:sz w:val="23"/>
          <w:szCs w:val="23"/>
        </w:rPr>
        <w:t xml:space="preserve"> przerwaniem dostaw energii</w:t>
      </w:r>
      <w:r w:rsidR="00653A62">
        <w:rPr>
          <w:rFonts w:ascii="Times New Roman" w:hAnsi="Times New Roman" w:cs="Times New Roman"/>
          <w:color w:val="auto"/>
          <w:sz w:val="23"/>
          <w:szCs w:val="23"/>
        </w:rPr>
        <w:t xml:space="preserve"> do obiektów Zamawiającego</w:t>
      </w:r>
      <w:r>
        <w:rPr>
          <w:rFonts w:ascii="Times New Roman" w:hAnsi="Times New Roman" w:cs="Times New Roman"/>
          <w:color w:val="auto"/>
          <w:sz w:val="23"/>
          <w:szCs w:val="23"/>
        </w:rPr>
        <w:t xml:space="preserve">, złożeniem </w:t>
      </w:r>
      <w:r w:rsidR="000369F1">
        <w:rPr>
          <w:rFonts w:ascii="Times New Roman" w:hAnsi="Times New Roman" w:cs="Times New Roman"/>
          <w:color w:val="auto"/>
          <w:sz w:val="23"/>
          <w:szCs w:val="23"/>
        </w:rPr>
        <w:t>wniosku o wstrzymanie dostaw energii do OSD</w:t>
      </w:r>
      <w:r w:rsidR="00653A62">
        <w:rPr>
          <w:rFonts w:ascii="Times New Roman" w:hAnsi="Times New Roman" w:cs="Times New Roman"/>
          <w:color w:val="auto"/>
          <w:sz w:val="23"/>
          <w:szCs w:val="23"/>
        </w:rPr>
        <w:t xml:space="preserve">, nieskutecznym wycofaniem wniosku </w:t>
      </w:r>
      <w:r w:rsidR="000369F1">
        <w:rPr>
          <w:rFonts w:ascii="Times New Roman" w:hAnsi="Times New Roman" w:cs="Times New Roman"/>
          <w:color w:val="auto"/>
          <w:sz w:val="23"/>
          <w:szCs w:val="23"/>
        </w:rPr>
        <w:t xml:space="preserve">o wstrzymanie dostaw energii do OSD </w:t>
      </w:r>
      <w:r w:rsidR="00653A62">
        <w:rPr>
          <w:rFonts w:ascii="Times New Roman" w:hAnsi="Times New Roman" w:cs="Times New Roman"/>
          <w:color w:val="auto"/>
          <w:sz w:val="23"/>
          <w:szCs w:val="23"/>
        </w:rPr>
        <w:t xml:space="preserve">zaopatrującego Wykonawcę. Informacja winna zawierać pouczenie o jej skutkach dla Zamawiającego. </w:t>
      </w:r>
    </w:p>
    <w:p w14:paraId="4DF2AF51"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Zamawiający zobowiązuje się do: </w:t>
      </w:r>
    </w:p>
    <w:p w14:paraId="723C9296" w14:textId="77777777" w:rsidR="003D3A49" w:rsidRPr="008C03AC"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pobierania energii zgodnie z obowiązującymi przepisami i warunkami umowy; </w:t>
      </w:r>
    </w:p>
    <w:p w14:paraId="18D06E5E" w14:textId="77777777" w:rsidR="003D3A49" w:rsidRPr="008C03AC"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terminowego regulowania należności za energię elektryczną; </w:t>
      </w:r>
    </w:p>
    <w:p w14:paraId="0F26D8F4"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W przypadku rozwiązania umowy na świadczenie usług dystrybucji zawartej pomiędzy Zamawiającym a OSD lub zamiarze jej rozwiązania Zamawiający zobowiązany jest niezwłocznie powiadomić Wykonawcę o tym fakcie. </w:t>
      </w:r>
    </w:p>
    <w:p w14:paraId="605DC315" w14:textId="77777777"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Strony zobowiązują się do zapewnienia wzajemnego dostępu do danych, stanowiących podstawę do rozliczeń za dostarczoną energię. </w:t>
      </w:r>
    </w:p>
    <w:p w14:paraId="0811F08C" w14:textId="77777777" w:rsidR="003D3A49" w:rsidRPr="008C03AC" w:rsidRDefault="003D3A49" w:rsidP="003D3A49">
      <w:pPr>
        <w:pStyle w:val="Default"/>
        <w:rPr>
          <w:rFonts w:ascii="Times New Roman" w:hAnsi="Times New Roman" w:cs="Times New Roman"/>
          <w:color w:val="auto"/>
          <w:sz w:val="23"/>
          <w:szCs w:val="23"/>
        </w:rPr>
      </w:pPr>
    </w:p>
    <w:p w14:paraId="3345DE43" w14:textId="114DD07D" w:rsidR="003D3A49" w:rsidRPr="008C03AC" w:rsidRDefault="000703B2" w:rsidP="00EA3706">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4</w:t>
      </w:r>
    </w:p>
    <w:p w14:paraId="1A6C7B0C" w14:textId="35BDEA80" w:rsidR="003D3A49" w:rsidRPr="008C03AC" w:rsidRDefault="003D3A49" w:rsidP="00EA3706">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Standardy jakościowe, bilansowanie handlowe</w:t>
      </w:r>
    </w:p>
    <w:p w14:paraId="51DA09BD" w14:textId="77777777" w:rsidR="00EA3706" w:rsidRPr="008C03AC" w:rsidRDefault="00EA3706" w:rsidP="00EA3706">
      <w:pPr>
        <w:pStyle w:val="Default"/>
        <w:jc w:val="center"/>
        <w:rPr>
          <w:rFonts w:ascii="Times New Roman" w:hAnsi="Times New Roman" w:cs="Times New Roman"/>
          <w:color w:val="auto"/>
          <w:sz w:val="23"/>
          <w:szCs w:val="23"/>
        </w:rPr>
      </w:pPr>
    </w:p>
    <w:p w14:paraId="4EB93282"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1.</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 xml:space="preserve">Wykonawca w ramach umowy pełni funkcję podmiotu odpowiedzialnego za bilansowanie handlowe dla energii elektrycznej sprzedanej do obiektów Zamawiającego. Bilansowanie rozumiane jest, jako pokrycie strat wynikających z różnicy zużycia energii prognozowanego w stosunku do rzeczywistego w danym okresie rozliczeniowym. </w:t>
      </w:r>
    </w:p>
    <w:p w14:paraId="4438478A" w14:textId="08E077CC"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2.</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Wykonawca zwalnia Zamawiającego z wszelkich kosztów i obowiązków związanych z bilansowaniem handlowym oraz przygoto</w:t>
      </w:r>
      <w:r w:rsidR="00D2419D">
        <w:rPr>
          <w:rFonts w:ascii="Times New Roman" w:hAnsi="Times New Roman" w:cs="Times New Roman"/>
          <w:color w:val="auto"/>
          <w:sz w:val="23"/>
          <w:szCs w:val="23"/>
        </w:rPr>
        <w:t>wywaniem i zgłaszaniem grafików</w:t>
      </w:r>
      <w:r w:rsidR="00EA3706" w:rsidRPr="008C03AC">
        <w:rPr>
          <w:rFonts w:ascii="Times New Roman" w:hAnsi="Times New Roman" w:cs="Times New Roman"/>
          <w:color w:val="auto"/>
          <w:sz w:val="23"/>
          <w:szCs w:val="23"/>
        </w:rPr>
        <w:t xml:space="preserve"> </w:t>
      </w:r>
      <w:r w:rsidRPr="008C03AC">
        <w:rPr>
          <w:rFonts w:ascii="Times New Roman" w:hAnsi="Times New Roman" w:cs="Times New Roman"/>
          <w:color w:val="auto"/>
          <w:sz w:val="23"/>
          <w:szCs w:val="23"/>
        </w:rPr>
        <w:t xml:space="preserve">zapotrzebowania na energię elektryczną do Operatora Systemu Dystrybucyjnego oraz Operatora Systemu Przesyłowego. </w:t>
      </w:r>
    </w:p>
    <w:p w14:paraId="3E1D42B7" w14:textId="77777777" w:rsidR="003D3A49" w:rsidRPr="008C03AC" w:rsidRDefault="003D3A49" w:rsidP="00D2419D">
      <w:pPr>
        <w:pStyle w:val="Default"/>
        <w:spacing w:after="25"/>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Wykonawca zobowiązuje się zapewnić Zamawiającemu standardy jakościowe obsługi zgodne z obowiązującymi przepisami Prawa energetycznego. </w:t>
      </w:r>
    </w:p>
    <w:p w14:paraId="03953F33" w14:textId="77777777" w:rsidR="003D3A49" w:rsidRPr="008C03AC" w:rsidRDefault="003D3A49" w:rsidP="00D2419D">
      <w:pPr>
        <w:pStyle w:val="Default"/>
        <w:spacing w:after="25"/>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Wykonawca nie ponosi odpowiedzialności za niedostarczenie energii elektrycznej do obiektów Zamawiającego w przypadku klęsk żywiołowych, innych przypadków siły wyższej, awarii w systemie oraz awarii sieciowych, jak również z powodu </w:t>
      </w:r>
      <w:proofErr w:type="spellStart"/>
      <w:r w:rsidRPr="008C03AC">
        <w:rPr>
          <w:rFonts w:ascii="Times New Roman" w:hAnsi="Times New Roman" w:cs="Times New Roman"/>
          <w:color w:val="auto"/>
          <w:sz w:val="23"/>
          <w:szCs w:val="23"/>
        </w:rPr>
        <w:t>wyłączeń</w:t>
      </w:r>
      <w:proofErr w:type="spellEnd"/>
      <w:r w:rsidRPr="008C03AC">
        <w:rPr>
          <w:rFonts w:ascii="Times New Roman" w:hAnsi="Times New Roman" w:cs="Times New Roman"/>
          <w:color w:val="auto"/>
          <w:sz w:val="23"/>
          <w:szCs w:val="23"/>
        </w:rPr>
        <w:t xml:space="preserve"> dokonywanych przez OSD. </w:t>
      </w:r>
    </w:p>
    <w:p w14:paraId="0FA63D67" w14:textId="77777777" w:rsidR="003D3A49" w:rsidRPr="008C03AC" w:rsidRDefault="003D3A49" w:rsidP="00D2419D">
      <w:pPr>
        <w:pStyle w:val="Default"/>
        <w:spacing w:after="25"/>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5. 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 </w:t>
      </w:r>
    </w:p>
    <w:p w14:paraId="19E23130" w14:textId="77777777" w:rsidR="003D3A49" w:rsidRPr="008C03AC" w:rsidRDefault="003D3A49" w:rsidP="003D3A49">
      <w:pPr>
        <w:pStyle w:val="Default"/>
        <w:rPr>
          <w:rFonts w:ascii="Times New Roman" w:hAnsi="Times New Roman" w:cs="Times New Roman"/>
          <w:color w:val="auto"/>
          <w:sz w:val="23"/>
          <w:szCs w:val="23"/>
        </w:rPr>
      </w:pPr>
    </w:p>
    <w:p w14:paraId="1585AD32" w14:textId="58459FC2" w:rsidR="003D3A49" w:rsidRPr="008C03AC" w:rsidRDefault="000703B2" w:rsidP="00DC1E5D">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5</w:t>
      </w:r>
    </w:p>
    <w:p w14:paraId="445217D4" w14:textId="4290F5B1" w:rsidR="003D3A49" w:rsidRPr="008C03AC" w:rsidRDefault="003D3A49" w:rsidP="00DC1E5D">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Ceny energii elektrycznej</w:t>
      </w:r>
    </w:p>
    <w:p w14:paraId="4E2E4F4E" w14:textId="77777777" w:rsidR="00DC1E5D" w:rsidRPr="008C03AC" w:rsidRDefault="00DC1E5D" w:rsidP="00DC1E5D">
      <w:pPr>
        <w:pStyle w:val="Default"/>
        <w:jc w:val="center"/>
        <w:rPr>
          <w:rFonts w:ascii="Times New Roman" w:hAnsi="Times New Roman" w:cs="Times New Roman"/>
          <w:color w:val="auto"/>
          <w:sz w:val="23"/>
          <w:szCs w:val="23"/>
        </w:rPr>
      </w:pPr>
    </w:p>
    <w:p w14:paraId="1C68F07E" w14:textId="01F3FE94" w:rsidR="003D3A49" w:rsidRPr="008C03AC" w:rsidRDefault="003D3A49" w:rsidP="00D2419D">
      <w:pPr>
        <w:jc w:val="both"/>
        <w:rPr>
          <w:rFonts w:ascii="Times New Roman" w:hAnsi="Times New Roman" w:cs="Times New Roman"/>
          <w:sz w:val="23"/>
          <w:szCs w:val="23"/>
        </w:rPr>
      </w:pPr>
      <w:r w:rsidRPr="008C03AC">
        <w:rPr>
          <w:rFonts w:ascii="Times New Roman" w:hAnsi="Times New Roman" w:cs="Times New Roman"/>
          <w:sz w:val="23"/>
          <w:szCs w:val="23"/>
        </w:rPr>
        <w:t xml:space="preserve">1. Szacunkowa wartość przedmiotu umowy zgodnie z ofertą wynosi …………. </w:t>
      </w:r>
      <w:proofErr w:type="gramStart"/>
      <w:r w:rsidRPr="008C03AC">
        <w:rPr>
          <w:rFonts w:ascii="Times New Roman" w:hAnsi="Times New Roman" w:cs="Times New Roman"/>
          <w:sz w:val="23"/>
          <w:szCs w:val="23"/>
        </w:rPr>
        <w:t>zł</w:t>
      </w:r>
      <w:proofErr w:type="gramEnd"/>
      <w:r w:rsidRPr="008C03AC">
        <w:rPr>
          <w:rFonts w:ascii="Times New Roman" w:hAnsi="Times New Roman" w:cs="Times New Roman"/>
          <w:sz w:val="23"/>
          <w:szCs w:val="23"/>
        </w:rPr>
        <w:t xml:space="preserve">. </w:t>
      </w:r>
      <w:proofErr w:type="gramStart"/>
      <w:r w:rsidRPr="008C03AC">
        <w:rPr>
          <w:rFonts w:ascii="Times New Roman" w:hAnsi="Times New Roman" w:cs="Times New Roman"/>
          <w:sz w:val="23"/>
          <w:szCs w:val="23"/>
        </w:rPr>
        <w:t>brutto</w:t>
      </w:r>
      <w:proofErr w:type="gramEnd"/>
      <w:r w:rsidRPr="008C03AC">
        <w:rPr>
          <w:rFonts w:ascii="Times New Roman" w:hAnsi="Times New Roman" w:cs="Times New Roman"/>
          <w:sz w:val="23"/>
          <w:szCs w:val="23"/>
        </w:rPr>
        <w:t xml:space="preserve"> (słownie: ……………………) przy przewidywanym w okresie </w:t>
      </w:r>
      <w:r w:rsidR="000703B2">
        <w:rPr>
          <w:rFonts w:ascii="Times New Roman" w:hAnsi="Times New Roman" w:cs="Times New Roman"/>
          <w:sz w:val="23"/>
          <w:szCs w:val="23"/>
        </w:rPr>
        <w:t>7</w:t>
      </w:r>
      <w:r w:rsidRPr="008C03AC">
        <w:rPr>
          <w:rFonts w:ascii="Times New Roman" w:hAnsi="Times New Roman" w:cs="Times New Roman"/>
          <w:sz w:val="23"/>
          <w:szCs w:val="23"/>
        </w:rPr>
        <w:t xml:space="preserve"> miesięcy szacunkowym zużyciu energii elektrycznej dla wszystkich obiektów w ilości </w:t>
      </w:r>
      <w:r w:rsidR="000703B2">
        <w:rPr>
          <w:rFonts w:ascii="Times New Roman" w:eastAsia="Times New Roman" w:hAnsi="Times New Roman" w:cs="Times New Roman"/>
          <w:color w:val="000000"/>
          <w:sz w:val="23"/>
          <w:szCs w:val="23"/>
        </w:rPr>
        <w:t>877,33 M</w:t>
      </w:r>
      <w:r w:rsidRPr="008C03AC">
        <w:rPr>
          <w:rFonts w:ascii="Times New Roman" w:hAnsi="Times New Roman" w:cs="Times New Roman"/>
          <w:sz w:val="23"/>
          <w:szCs w:val="23"/>
        </w:rPr>
        <w:t>Wh</w:t>
      </w:r>
      <w:r w:rsidR="00F30F98">
        <w:rPr>
          <w:rFonts w:ascii="Times New Roman" w:hAnsi="Times New Roman" w:cs="Times New Roman"/>
          <w:sz w:val="23"/>
          <w:szCs w:val="23"/>
        </w:rPr>
        <w:t>.</w:t>
      </w:r>
    </w:p>
    <w:p w14:paraId="00DEC866" w14:textId="2A8DC42B"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2. Cena oferty w ust. 1 jest obliczona z zastosowaniem cen j</w:t>
      </w:r>
      <w:r w:rsidR="000B49D3">
        <w:rPr>
          <w:rFonts w:ascii="Times New Roman" w:hAnsi="Times New Roman" w:cs="Times New Roman"/>
          <w:color w:val="auto"/>
          <w:sz w:val="23"/>
          <w:szCs w:val="23"/>
        </w:rPr>
        <w:t xml:space="preserve">ednostkowych określonych w </w:t>
      </w:r>
      <w:r w:rsidRPr="008C03AC">
        <w:rPr>
          <w:rFonts w:ascii="Times New Roman" w:hAnsi="Times New Roman" w:cs="Times New Roman"/>
          <w:color w:val="auto"/>
          <w:sz w:val="23"/>
          <w:szCs w:val="23"/>
        </w:rPr>
        <w:t xml:space="preserve">formularzu cenowym </w:t>
      </w:r>
      <w:r w:rsidR="000B49D3">
        <w:rPr>
          <w:rFonts w:ascii="Times New Roman" w:hAnsi="Times New Roman" w:cs="Times New Roman"/>
          <w:color w:val="auto"/>
          <w:sz w:val="23"/>
          <w:szCs w:val="23"/>
        </w:rPr>
        <w:t xml:space="preserve">Wykonawcy, </w:t>
      </w:r>
      <w:r w:rsidRPr="008C03AC">
        <w:rPr>
          <w:rFonts w:ascii="Times New Roman" w:hAnsi="Times New Roman" w:cs="Times New Roman"/>
          <w:color w:val="auto"/>
          <w:sz w:val="23"/>
          <w:szCs w:val="23"/>
        </w:rPr>
        <w:t xml:space="preserve">stanowiącym </w:t>
      </w:r>
      <w:r w:rsidR="00CE2167">
        <w:rPr>
          <w:rFonts w:ascii="Times New Roman" w:hAnsi="Times New Roman" w:cs="Times New Roman"/>
          <w:i/>
          <w:iCs/>
          <w:color w:val="auto"/>
          <w:sz w:val="23"/>
          <w:szCs w:val="23"/>
        </w:rPr>
        <w:t>załącznik nr 1</w:t>
      </w:r>
      <w:r w:rsidRPr="008C03AC">
        <w:rPr>
          <w:rFonts w:ascii="Times New Roman" w:hAnsi="Times New Roman" w:cs="Times New Roman"/>
          <w:i/>
          <w:iCs/>
          <w:color w:val="auto"/>
          <w:sz w:val="23"/>
          <w:szCs w:val="23"/>
        </w:rPr>
        <w:t xml:space="preserve"> </w:t>
      </w:r>
      <w:r w:rsidRPr="008C03AC">
        <w:rPr>
          <w:rFonts w:ascii="Times New Roman" w:hAnsi="Times New Roman" w:cs="Times New Roman"/>
          <w:color w:val="auto"/>
          <w:sz w:val="23"/>
          <w:szCs w:val="23"/>
        </w:rPr>
        <w:t xml:space="preserve">do umowy. </w:t>
      </w:r>
    </w:p>
    <w:p w14:paraId="7DBAB47D"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lastRenderedPageBreak/>
        <w:t xml:space="preserve">3. Ceny jednostkowe określone w formularzu cenowym, są stałymi (ryczałtowymi) cenami jednostkowymi, które przez okres obowiązywania umowy nie mogą ulec zmianie za wyjątkiem: </w:t>
      </w:r>
    </w:p>
    <w:p w14:paraId="7EAB0B88" w14:textId="77777777" w:rsidR="003D3A49" w:rsidRPr="008C03AC" w:rsidRDefault="003D3A49" w:rsidP="00D2419D">
      <w:pPr>
        <w:pStyle w:val="Default"/>
        <w:spacing w:after="27"/>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zmian ogólnie obowiązujących przepisów prawa, a w szczególności zmiany ustawy prawo energetyczne lub aktów wykonawczych do tej ustawy wprowadzających dodatkowe obowiązki związane z zakupem praw majątkowych lub certyfikaty dotyczące efektywności energetycznej; </w:t>
      </w:r>
    </w:p>
    <w:p w14:paraId="02E649FC" w14:textId="77777777" w:rsidR="003D3A49" w:rsidRPr="008C03AC" w:rsidRDefault="003D3A49" w:rsidP="00D2419D">
      <w:pPr>
        <w:pStyle w:val="Default"/>
        <w:spacing w:after="27"/>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ustawowej zmiany stawki podatku VAT oraz podatku akcyzowego; </w:t>
      </w:r>
    </w:p>
    <w:p w14:paraId="57B0F979" w14:textId="5D0B2BC0"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4. Zmiana cen, może być dokonywana wyłącznie w formie aneksu podpisanego przez obie strony, pod rygorem nieważności zmian dokonanych z nar</w:t>
      </w:r>
      <w:r w:rsidR="002F38AF">
        <w:rPr>
          <w:rFonts w:ascii="Times New Roman" w:hAnsi="Times New Roman" w:cs="Times New Roman"/>
          <w:color w:val="auto"/>
          <w:sz w:val="23"/>
          <w:szCs w:val="23"/>
        </w:rPr>
        <w:t xml:space="preserve">uszeniem tej formy, </w:t>
      </w:r>
      <w:r w:rsidR="002F38AF" w:rsidRPr="002F38AF">
        <w:rPr>
          <w:rFonts w:ascii="Times New Roman" w:hAnsi="Times New Roman" w:cs="Times New Roman"/>
          <w:color w:val="auto"/>
          <w:sz w:val="23"/>
          <w:szCs w:val="23"/>
        </w:rPr>
        <w:t>z uwzględnieniem zapisów ust. 7.</w:t>
      </w:r>
    </w:p>
    <w:p w14:paraId="3B5F8840"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5. Zamawiający zastrzega sobie prawo zmniejszenia lub zwiększenia określonej w ust. 1 wartości zużycia energii w zależności od rzeczywistych potrzeb Zamawiającego w okresie realizacji umowy. </w:t>
      </w:r>
    </w:p>
    <w:p w14:paraId="5AFAE24E"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6. Wykonawca oświadcza, że nie będzie względem Zamawiającego wnosił roszczeń z tytułu zakupu mniejszej ilości energii niż określono w ust. 1. </w:t>
      </w:r>
    </w:p>
    <w:p w14:paraId="7CC7F8C9" w14:textId="3F78CD52"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7. 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 </w:t>
      </w:r>
    </w:p>
    <w:p w14:paraId="691EBFB7" w14:textId="62154E54"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8. </w:t>
      </w:r>
      <w:r w:rsidRPr="000B49D3">
        <w:rPr>
          <w:rFonts w:ascii="Times New Roman" w:hAnsi="Times New Roman" w:cs="Times New Roman"/>
          <w:color w:val="auto"/>
          <w:sz w:val="23"/>
          <w:szCs w:val="23"/>
        </w:rPr>
        <w:t>Wykonawca w ramach niniejszej Umowy może wystawić ustrukturyzowaną fakturę elektroniczną</w:t>
      </w:r>
      <w:r>
        <w:rPr>
          <w:rFonts w:ascii="Times New Roman" w:hAnsi="Times New Roman" w:cs="Times New Roman"/>
          <w:color w:val="auto"/>
          <w:sz w:val="23"/>
          <w:szCs w:val="23"/>
        </w:rPr>
        <w:t>,</w:t>
      </w:r>
      <w:r w:rsidRPr="000B49D3">
        <w:rPr>
          <w:rFonts w:ascii="Times New Roman" w:hAnsi="Times New Roman" w:cs="Times New Roman"/>
          <w:color w:val="auto"/>
          <w:sz w:val="23"/>
          <w:szCs w:val="23"/>
        </w:rPr>
        <w:t xml:space="preserve"> o której mowa w art. 2 pkt. 4) ustawy z dnia 9 listopada 2018 r. o elektronicznym fakturowaniu w zamówieniach publicznych, koncesjach na roboty budowlane lub usługi oraz partnerstwie publiczno-prywatnym (</w:t>
      </w:r>
      <w:proofErr w:type="spellStart"/>
      <w:r w:rsidRPr="000B49D3">
        <w:rPr>
          <w:rFonts w:ascii="Times New Roman" w:hAnsi="Times New Roman" w:cs="Times New Roman"/>
          <w:color w:val="auto"/>
          <w:sz w:val="23"/>
          <w:szCs w:val="23"/>
        </w:rPr>
        <w:t>t.j.Dz</w:t>
      </w:r>
      <w:proofErr w:type="spellEnd"/>
      <w:r w:rsidRPr="000B49D3">
        <w:rPr>
          <w:rFonts w:ascii="Times New Roman" w:hAnsi="Times New Roman" w:cs="Times New Roman"/>
          <w:color w:val="auto"/>
          <w:sz w:val="23"/>
          <w:szCs w:val="23"/>
        </w:rPr>
        <w:t xml:space="preserve">. U. </w:t>
      </w:r>
      <w:proofErr w:type="gramStart"/>
      <w:r w:rsidRPr="000B49D3">
        <w:rPr>
          <w:rFonts w:ascii="Times New Roman" w:hAnsi="Times New Roman" w:cs="Times New Roman"/>
          <w:color w:val="auto"/>
          <w:sz w:val="23"/>
          <w:szCs w:val="23"/>
        </w:rPr>
        <w:t>z</w:t>
      </w:r>
      <w:proofErr w:type="gramEnd"/>
      <w:r w:rsidRPr="000B49D3">
        <w:rPr>
          <w:rFonts w:ascii="Times New Roman" w:hAnsi="Times New Roman" w:cs="Times New Roman"/>
          <w:color w:val="auto"/>
          <w:sz w:val="23"/>
          <w:szCs w:val="23"/>
        </w:rPr>
        <w:t xml:space="preserve"> 2020</w:t>
      </w:r>
      <w:r w:rsidR="003444BD">
        <w:rPr>
          <w:rFonts w:ascii="Times New Roman" w:hAnsi="Times New Roman" w:cs="Times New Roman"/>
          <w:color w:val="auto"/>
          <w:sz w:val="23"/>
          <w:szCs w:val="23"/>
        </w:rPr>
        <w:t xml:space="preserve"> </w:t>
      </w:r>
      <w:r w:rsidRPr="000B49D3">
        <w:rPr>
          <w:rFonts w:ascii="Times New Roman" w:hAnsi="Times New Roman" w:cs="Times New Roman"/>
          <w:color w:val="auto"/>
          <w:sz w:val="23"/>
          <w:szCs w:val="23"/>
        </w:rPr>
        <w:t xml:space="preserve">r. poz. 1666 z </w:t>
      </w:r>
      <w:proofErr w:type="spellStart"/>
      <w:r w:rsidRPr="000B49D3">
        <w:rPr>
          <w:rFonts w:ascii="Times New Roman" w:hAnsi="Times New Roman" w:cs="Times New Roman"/>
          <w:color w:val="auto"/>
          <w:sz w:val="23"/>
          <w:szCs w:val="23"/>
        </w:rPr>
        <w:t>późn</w:t>
      </w:r>
      <w:proofErr w:type="spellEnd"/>
      <w:r w:rsidRPr="000B49D3">
        <w:rPr>
          <w:rFonts w:ascii="Times New Roman" w:hAnsi="Times New Roman" w:cs="Times New Roman"/>
          <w:color w:val="auto"/>
          <w:sz w:val="23"/>
          <w:szCs w:val="23"/>
        </w:rPr>
        <w:t xml:space="preserve">. </w:t>
      </w:r>
      <w:proofErr w:type="gramStart"/>
      <w:r w:rsidRPr="000B49D3">
        <w:rPr>
          <w:rFonts w:ascii="Times New Roman" w:hAnsi="Times New Roman" w:cs="Times New Roman"/>
          <w:color w:val="auto"/>
          <w:sz w:val="23"/>
          <w:szCs w:val="23"/>
        </w:rPr>
        <w:t>zm</w:t>
      </w:r>
      <w:proofErr w:type="gramEnd"/>
      <w:r w:rsidRPr="000B49D3">
        <w:rPr>
          <w:rFonts w:ascii="Times New Roman" w:hAnsi="Times New Roman" w:cs="Times New Roman"/>
          <w:color w:val="auto"/>
          <w:sz w:val="23"/>
          <w:szCs w:val="23"/>
        </w:rPr>
        <w:t>.), przez którą rozumie się spełniającą wymagania umożliwiające przesyłanie za pośrednictwem platformy faktury elektroniczne, o których mowa w art. 2 pkt 32) ustawy z dnia 11 marca 2004 r. o podatku od towarów i usług (</w:t>
      </w:r>
      <w:proofErr w:type="spellStart"/>
      <w:r w:rsidRPr="000B49D3">
        <w:rPr>
          <w:rFonts w:ascii="Times New Roman" w:hAnsi="Times New Roman" w:cs="Times New Roman"/>
          <w:color w:val="auto"/>
          <w:sz w:val="23"/>
          <w:szCs w:val="23"/>
        </w:rPr>
        <w:t>t.j</w:t>
      </w:r>
      <w:proofErr w:type="spellEnd"/>
      <w:r w:rsidRPr="000B49D3">
        <w:rPr>
          <w:rFonts w:ascii="Times New Roman" w:hAnsi="Times New Roman" w:cs="Times New Roman"/>
          <w:color w:val="auto"/>
          <w:sz w:val="23"/>
          <w:szCs w:val="23"/>
        </w:rPr>
        <w:t xml:space="preserve">. Dz. U. </w:t>
      </w:r>
      <w:proofErr w:type="gramStart"/>
      <w:r w:rsidRPr="000B49D3">
        <w:rPr>
          <w:rFonts w:ascii="Times New Roman" w:hAnsi="Times New Roman" w:cs="Times New Roman"/>
          <w:color w:val="auto"/>
          <w:sz w:val="23"/>
          <w:szCs w:val="23"/>
        </w:rPr>
        <w:t>z</w:t>
      </w:r>
      <w:proofErr w:type="gramEnd"/>
      <w:r w:rsidRPr="000B49D3">
        <w:rPr>
          <w:rFonts w:ascii="Times New Roman" w:hAnsi="Times New Roman" w:cs="Times New Roman"/>
          <w:color w:val="auto"/>
          <w:sz w:val="23"/>
          <w:szCs w:val="23"/>
        </w:rPr>
        <w:t xml:space="preserve"> 2021</w:t>
      </w:r>
      <w:r w:rsidR="003444BD">
        <w:rPr>
          <w:rFonts w:ascii="Times New Roman" w:hAnsi="Times New Roman" w:cs="Times New Roman"/>
          <w:color w:val="auto"/>
          <w:sz w:val="23"/>
          <w:szCs w:val="23"/>
        </w:rPr>
        <w:t xml:space="preserve"> </w:t>
      </w:r>
      <w:r w:rsidRPr="000B49D3">
        <w:rPr>
          <w:rFonts w:ascii="Times New Roman" w:hAnsi="Times New Roman" w:cs="Times New Roman"/>
          <w:color w:val="auto"/>
          <w:sz w:val="23"/>
          <w:szCs w:val="23"/>
        </w:rPr>
        <w:t xml:space="preserve">r. poz. 685 z </w:t>
      </w:r>
      <w:proofErr w:type="spellStart"/>
      <w:r w:rsidRPr="000B49D3">
        <w:rPr>
          <w:rFonts w:ascii="Times New Roman" w:hAnsi="Times New Roman" w:cs="Times New Roman"/>
          <w:color w:val="auto"/>
          <w:sz w:val="23"/>
          <w:szCs w:val="23"/>
        </w:rPr>
        <w:t>późn</w:t>
      </w:r>
      <w:proofErr w:type="spellEnd"/>
      <w:r w:rsidRPr="000B49D3">
        <w:rPr>
          <w:rFonts w:ascii="Times New Roman" w:hAnsi="Times New Roman" w:cs="Times New Roman"/>
          <w:color w:val="auto"/>
          <w:sz w:val="23"/>
          <w:szCs w:val="23"/>
        </w:rPr>
        <w:t xml:space="preserve">. </w:t>
      </w:r>
      <w:proofErr w:type="gramStart"/>
      <w:r w:rsidRPr="000B49D3">
        <w:rPr>
          <w:rFonts w:ascii="Times New Roman" w:hAnsi="Times New Roman" w:cs="Times New Roman"/>
          <w:color w:val="auto"/>
          <w:sz w:val="23"/>
          <w:szCs w:val="23"/>
        </w:rPr>
        <w:t>zm</w:t>
      </w:r>
      <w:proofErr w:type="gramEnd"/>
      <w:r w:rsidRPr="000B49D3">
        <w:rPr>
          <w:rFonts w:ascii="Times New Roman" w:hAnsi="Times New Roman" w:cs="Times New Roman"/>
          <w:color w:val="auto"/>
          <w:sz w:val="23"/>
          <w:szCs w:val="23"/>
        </w:rPr>
        <w:t>.)</w:t>
      </w:r>
    </w:p>
    <w:p w14:paraId="5BADAC2A" w14:textId="0816B64D"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9. </w:t>
      </w:r>
      <w:r w:rsidRPr="000B49D3">
        <w:rPr>
          <w:rFonts w:ascii="Times New Roman" w:hAnsi="Times New Roman" w:cs="Times New Roman"/>
          <w:color w:val="auto"/>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30B2BB8C" w14:textId="74AB96C2"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 </w:t>
      </w:r>
      <w:r w:rsidRPr="000B49D3">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53D1C01A" w14:textId="630BDC1D" w:rsidR="000B49D3" w:rsidRPr="000B49D3" w:rsidRDefault="000B49D3" w:rsidP="000B49D3">
      <w:pPr>
        <w:pStyle w:val="Default"/>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a</w:t>
      </w:r>
      <w:proofErr w:type="gramEnd"/>
      <w:r>
        <w:rPr>
          <w:rFonts w:ascii="Times New Roman" w:hAnsi="Times New Roman" w:cs="Times New Roman"/>
          <w:color w:val="auto"/>
          <w:sz w:val="23"/>
          <w:szCs w:val="23"/>
        </w:rPr>
        <w:t xml:space="preserve">) </w:t>
      </w:r>
      <w:r w:rsidRPr="000B49D3">
        <w:rPr>
          <w:rFonts w:ascii="Times New Roman" w:hAnsi="Times New Roman" w:cs="Times New Roman"/>
          <w:color w:val="auto"/>
          <w:sz w:val="23"/>
          <w:szCs w:val="23"/>
        </w:rPr>
        <w:t>informacje dotyczące odbiorcy płatności,</w:t>
      </w:r>
    </w:p>
    <w:p w14:paraId="30C381E8" w14:textId="7FF66BCE" w:rsidR="000B49D3" w:rsidRPr="000B49D3" w:rsidRDefault="000B49D3" w:rsidP="000B49D3">
      <w:pPr>
        <w:pStyle w:val="Default"/>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b</w:t>
      </w:r>
      <w:proofErr w:type="gramEnd"/>
      <w:r>
        <w:rPr>
          <w:rFonts w:ascii="Times New Roman" w:hAnsi="Times New Roman" w:cs="Times New Roman"/>
          <w:color w:val="auto"/>
          <w:sz w:val="23"/>
          <w:szCs w:val="23"/>
        </w:rPr>
        <w:t xml:space="preserve">) </w:t>
      </w:r>
      <w:r w:rsidRPr="000B49D3">
        <w:rPr>
          <w:rFonts w:ascii="Times New Roman" w:hAnsi="Times New Roman" w:cs="Times New Roman"/>
          <w:color w:val="auto"/>
          <w:sz w:val="23"/>
          <w:szCs w:val="23"/>
        </w:rPr>
        <w:t xml:space="preserve">wskazanie umowy zamówienia publicznego. </w:t>
      </w:r>
    </w:p>
    <w:p w14:paraId="575B80AA" w14:textId="355DF0BA"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 </w:t>
      </w:r>
      <w:r w:rsidRPr="000B49D3">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45323345" w14:textId="77777777" w:rsidR="002F38AF"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 </w:t>
      </w:r>
      <w:r w:rsidR="002F38AF" w:rsidRPr="002F38AF">
        <w:rPr>
          <w:rFonts w:ascii="Times New Roman" w:hAnsi="Times New Roman" w:cs="Times New Roman"/>
          <w:color w:val="auto"/>
          <w:sz w:val="23"/>
          <w:szCs w:val="23"/>
        </w:rPr>
        <w:t xml:space="preserve">W przypadku, gdy Wykonawca jest czynnym podatnikiem podatku od towarów i usług (podatku VAT), Zamawiający zastrzega prawo do odmowy/wstrzymania wypłaty wynagrodzenia, jeżeli wskazany do zapłaty rachunek bankowy, bądź w przypadku rachunku wirtualnego – powiązany z nim rachunek rozliczeniowy - nie znajduje się na udostępnionym przez Szefa Krajowej Administracji Skarbowej wykazie podmiotów </w:t>
      </w:r>
      <w:proofErr w:type="gramStart"/>
      <w:r w:rsidR="002F38AF" w:rsidRPr="002F38AF">
        <w:rPr>
          <w:rFonts w:ascii="Times New Roman" w:hAnsi="Times New Roman" w:cs="Times New Roman"/>
          <w:color w:val="auto"/>
          <w:sz w:val="23"/>
          <w:szCs w:val="23"/>
        </w:rPr>
        <w:t>zarejestrowanych jako</w:t>
      </w:r>
      <w:proofErr w:type="gramEnd"/>
      <w:r w:rsidR="002F38AF" w:rsidRPr="002F38AF">
        <w:rPr>
          <w:rFonts w:ascii="Times New Roman" w:hAnsi="Times New Roman" w:cs="Times New Roman"/>
          <w:color w:val="auto"/>
          <w:sz w:val="23"/>
          <w:szCs w:val="23"/>
        </w:rPr>
        <w:t xml:space="preserve"> podatnicy VAT.</w:t>
      </w:r>
    </w:p>
    <w:p w14:paraId="4E09B71F" w14:textId="1F66C8CD"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 </w:t>
      </w:r>
      <w:r w:rsidRPr="000B49D3">
        <w:rPr>
          <w:rFonts w:ascii="Times New Roman" w:hAnsi="Times New Roman" w:cs="Times New Roman"/>
          <w:color w:val="auto"/>
          <w:sz w:val="23"/>
          <w:szCs w:val="23"/>
        </w:rPr>
        <w:t>Wynagrodzenie nie podlega waloryzacji w szczególności ze względu na wzrost kosztów produkcji, wahania kursów walutowych, wysokość inflacji, wzrost wskaźników cen towarów i usług konsumpcyjnych.</w:t>
      </w:r>
    </w:p>
    <w:p w14:paraId="6E8981DE" w14:textId="17B74CA2" w:rsidR="00D2419D"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 </w:t>
      </w:r>
      <w:r w:rsidRPr="000B49D3">
        <w:rPr>
          <w:rFonts w:ascii="Times New Roman" w:hAnsi="Times New Roman" w:cs="Times New Roman"/>
          <w:color w:val="auto"/>
          <w:sz w:val="23"/>
          <w:szCs w:val="23"/>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0E87C091" w14:textId="77777777" w:rsidR="00D2419D" w:rsidRPr="008C03AC" w:rsidRDefault="00D2419D" w:rsidP="00D2419D">
      <w:pPr>
        <w:pStyle w:val="Default"/>
        <w:jc w:val="both"/>
        <w:rPr>
          <w:rFonts w:ascii="Times New Roman" w:hAnsi="Times New Roman" w:cs="Times New Roman"/>
          <w:color w:val="auto"/>
          <w:sz w:val="23"/>
          <w:szCs w:val="23"/>
        </w:rPr>
      </w:pPr>
    </w:p>
    <w:p w14:paraId="15D08BDF" w14:textId="77777777" w:rsidR="003D3A49" w:rsidRPr="008C03AC" w:rsidRDefault="003D3A49" w:rsidP="003D3A49">
      <w:pPr>
        <w:pStyle w:val="Default"/>
        <w:rPr>
          <w:rFonts w:ascii="Times New Roman" w:hAnsi="Times New Roman" w:cs="Times New Roman"/>
          <w:color w:val="auto"/>
          <w:sz w:val="23"/>
          <w:szCs w:val="23"/>
        </w:rPr>
      </w:pPr>
    </w:p>
    <w:p w14:paraId="7C92B17D" w14:textId="21593034" w:rsidR="003D3A49" w:rsidRPr="008C03AC" w:rsidRDefault="000B49D3" w:rsidP="00DC1E5D">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6</w:t>
      </w:r>
    </w:p>
    <w:p w14:paraId="22B0138E" w14:textId="10DA8EE6" w:rsidR="003D3A49" w:rsidRDefault="003D3A49" w:rsidP="00DC1E5D">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Rozliczenia, płatności</w:t>
      </w:r>
    </w:p>
    <w:p w14:paraId="3C4DB3A7" w14:textId="77777777" w:rsidR="00D2419D" w:rsidRPr="008C03AC" w:rsidRDefault="00D2419D" w:rsidP="00DC1E5D">
      <w:pPr>
        <w:pStyle w:val="Default"/>
        <w:jc w:val="center"/>
        <w:rPr>
          <w:rFonts w:ascii="Times New Roman" w:hAnsi="Times New Roman" w:cs="Times New Roman"/>
          <w:color w:val="auto"/>
          <w:sz w:val="23"/>
          <w:szCs w:val="23"/>
        </w:rPr>
      </w:pPr>
    </w:p>
    <w:p w14:paraId="57EAEDE6" w14:textId="2EABAA5D"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w:t>
      </w:r>
      <w:r w:rsidR="002F38AF" w:rsidRPr="002F38AF">
        <w:rPr>
          <w:rFonts w:ascii="Times New Roman" w:hAnsi="Times New Roman" w:cs="Times New Roman"/>
          <w:color w:val="auto"/>
          <w:sz w:val="23"/>
          <w:szCs w:val="23"/>
        </w:rPr>
        <w:t>Rozliczenia za pobraną energię elektryczną będą odbywać się w cyklach jednomiesięcznych</w:t>
      </w:r>
      <w:r w:rsidRPr="008C03AC">
        <w:rPr>
          <w:rFonts w:ascii="Times New Roman" w:hAnsi="Times New Roman" w:cs="Times New Roman"/>
          <w:color w:val="auto"/>
          <w:sz w:val="23"/>
          <w:szCs w:val="23"/>
        </w:rPr>
        <w:t xml:space="preserve">. </w:t>
      </w:r>
    </w:p>
    <w:p w14:paraId="6AB57D0C" w14:textId="0D764A6D"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2. Należność Sprzedawcy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 jednostkowych energii elektrycznej określonych w formularzu cenowym</w:t>
      </w:r>
      <w:r w:rsidR="008C21CB">
        <w:rPr>
          <w:rFonts w:ascii="Times New Roman" w:hAnsi="Times New Roman" w:cs="Times New Roman"/>
          <w:color w:val="auto"/>
          <w:sz w:val="23"/>
          <w:szCs w:val="23"/>
        </w:rPr>
        <w:t xml:space="preserve"> stanowiącym załącznik nr 1 do niniejszej umowy</w:t>
      </w:r>
      <w:r w:rsidRPr="008C03AC">
        <w:rPr>
          <w:rFonts w:ascii="Times New Roman" w:hAnsi="Times New Roman" w:cs="Times New Roman"/>
          <w:color w:val="auto"/>
          <w:sz w:val="23"/>
          <w:szCs w:val="23"/>
        </w:rPr>
        <w:t xml:space="preserve">. </w:t>
      </w:r>
    </w:p>
    <w:p w14:paraId="4F8B3629"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Rozliczenia kosztów sprzedanej energii odbywać się będą na podstawie odczytów rozliczeniowych układów pomiarowo-rozliczeniowych dokonywanych przez operatora systemu dystrybucyjnego zgodnie z okresem rozliczeniowym stosowanym przez OSD. </w:t>
      </w:r>
    </w:p>
    <w:p w14:paraId="2AA9A5F4"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Należności za energię elektryczną regulowane będą na podstawie faktur VAT wystawianych przez Wykonawcę. </w:t>
      </w:r>
    </w:p>
    <w:p w14:paraId="49503A10"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5. Faktury rozliczeniowe wystawiane będą na koniec okresu rozliczeniowego w terminie do 14 dni od dostarczenia Wykonawcy odczytów liczników pomiarowych przez operatora systemu dystrybucyjnego. </w:t>
      </w:r>
    </w:p>
    <w:p w14:paraId="25D04909" w14:textId="1C313939"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6. Należności wynikające z faktur VAT będą płatne w terminie do 21 dni od daty dostarczenia prawidłowo wystawionej faktury</w:t>
      </w:r>
      <w:r w:rsidR="008C21CB">
        <w:rPr>
          <w:rFonts w:ascii="Times New Roman" w:hAnsi="Times New Roman" w:cs="Times New Roman"/>
          <w:color w:val="auto"/>
          <w:sz w:val="23"/>
          <w:szCs w:val="23"/>
        </w:rPr>
        <w:t xml:space="preserve"> </w:t>
      </w:r>
      <w:r w:rsidR="000369F1">
        <w:rPr>
          <w:rFonts w:ascii="Times New Roman" w:hAnsi="Times New Roman" w:cs="Times New Roman"/>
          <w:color w:val="auto"/>
          <w:sz w:val="23"/>
          <w:szCs w:val="23"/>
        </w:rPr>
        <w:t>Zamawiającemu</w:t>
      </w:r>
      <w:r w:rsidRPr="008C03AC">
        <w:rPr>
          <w:rFonts w:ascii="Times New Roman" w:hAnsi="Times New Roman" w:cs="Times New Roman"/>
          <w:color w:val="auto"/>
          <w:sz w:val="23"/>
          <w:szCs w:val="23"/>
        </w:rPr>
        <w:t xml:space="preserve">. </w:t>
      </w:r>
    </w:p>
    <w:p w14:paraId="3269B499" w14:textId="1C422CFF" w:rsidR="002F38AF" w:rsidRDefault="003D3A49" w:rsidP="00864A30">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7. </w:t>
      </w:r>
      <w:r w:rsidR="002F38AF" w:rsidRPr="002F38AF">
        <w:rPr>
          <w:rFonts w:ascii="Times New Roman" w:hAnsi="Times New Roman" w:cs="Times New Roman"/>
          <w:color w:val="auto"/>
          <w:sz w:val="23"/>
          <w:szCs w:val="23"/>
        </w:rPr>
        <w:t>Za dzień zapłaty uznaje się datę uznania rachunku bankowego Wykonawcy</w:t>
      </w:r>
      <w:r w:rsidR="002F38AF">
        <w:rPr>
          <w:rFonts w:ascii="Times New Roman" w:hAnsi="Times New Roman" w:cs="Times New Roman"/>
          <w:color w:val="auto"/>
          <w:sz w:val="23"/>
          <w:szCs w:val="23"/>
        </w:rPr>
        <w:t>.</w:t>
      </w:r>
      <w:r w:rsidR="002F38AF" w:rsidRPr="002F38AF">
        <w:rPr>
          <w:rFonts w:ascii="Times New Roman" w:hAnsi="Times New Roman" w:cs="Times New Roman"/>
          <w:color w:val="auto"/>
          <w:sz w:val="23"/>
          <w:szCs w:val="23"/>
        </w:rPr>
        <w:t xml:space="preserve"> </w:t>
      </w:r>
    </w:p>
    <w:p w14:paraId="202AB2F6" w14:textId="0A852F06" w:rsidR="00864A30" w:rsidRPr="00BA1604" w:rsidRDefault="003D3A49" w:rsidP="00864A30">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8. </w:t>
      </w:r>
      <w:r w:rsidR="00864A30" w:rsidRPr="00BA1604">
        <w:rPr>
          <w:rFonts w:ascii="Times New Roman" w:hAnsi="Times New Roman" w:cs="Times New Roman"/>
          <w:color w:val="auto"/>
          <w:sz w:val="23"/>
          <w:szCs w:val="23"/>
        </w:rPr>
        <w:t xml:space="preserve">Do każdej faktury Wykonawca załączy specyfikację określającą ilości energii elektrycznej pobranej w poszczególnych obiektach oraz wysokości należności z tego tytułu, chyba, że dane te zawarte będą na druku faktury. </w:t>
      </w:r>
    </w:p>
    <w:p w14:paraId="7866448A" w14:textId="5A2A3471"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9. W przypadku stwierdzenia błędów w pomiarze lub odczycie wskazań układu pomiarowo-rozliczeniowego, które spowodowały zawyżenie lub zaniżenie należności za pobraną energię Wykonawca dokona korekt uprzednio wystawionych faktur VAT. </w:t>
      </w:r>
    </w:p>
    <w:p w14:paraId="066069AF"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10. W przypadku nie dotrzymania terminu płatności faktur Wykonawca obciąża Zamawiającego odsetkami ustawowymi, z zastrzeżeniem postanowień § 3 ust. 1 pkt 5. </w:t>
      </w:r>
    </w:p>
    <w:p w14:paraId="3BC30251" w14:textId="031634D7"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11. </w:t>
      </w:r>
      <w:r w:rsidR="00DA3653" w:rsidRPr="00DA3653">
        <w:rPr>
          <w:rFonts w:ascii="Times New Roman" w:hAnsi="Times New Roman" w:cs="Times New Roman"/>
          <w:color w:val="auto"/>
          <w:sz w:val="23"/>
          <w:szCs w:val="23"/>
        </w:rPr>
        <w:t>Należności z tytułu faktur VAT będą płatne przez Zamawiającego przelewem na rachunek bankowy wskazany na fakturze VAT</w:t>
      </w:r>
      <w:r w:rsidR="00DA3653">
        <w:rPr>
          <w:rFonts w:ascii="Times New Roman" w:hAnsi="Times New Roman" w:cs="Times New Roman"/>
          <w:color w:val="auto"/>
          <w:sz w:val="23"/>
          <w:szCs w:val="23"/>
        </w:rPr>
        <w:t>.</w:t>
      </w:r>
    </w:p>
    <w:p w14:paraId="77089AD2" w14:textId="77777777"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12.</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 xml:space="preserve">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 </w:t>
      </w:r>
    </w:p>
    <w:p w14:paraId="202854B1" w14:textId="77777777" w:rsidR="003D3A49" w:rsidRPr="008C03AC" w:rsidRDefault="003D3A49" w:rsidP="003D3A49">
      <w:pPr>
        <w:pStyle w:val="Default"/>
        <w:rPr>
          <w:rFonts w:ascii="Times New Roman" w:hAnsi="Times New Roman" w:cs="Times New Roman"/>
          <w:color w:val="auto"/>
          <w:sz w:val="23"/>
          <w:szCs w:val="23"/>
        </w:rPr>
      </w:pPr>
    </w:p>
    <w:p w14:paraId="4645BB14" w14:textId="577789A1" w:rsidR="003D3A49" w:rsidRPr="008C03AC" w:rsidRDefault="000B49D3" w:rsidP="00DC1E5D">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7</w:t>
      </w:r>
    </w:p>
    <w:p w14:paraId="7C26D19E" w14:textId="49A15973" w:rsidR="003D3A49" w:rsidRPr="008C03AC" w:rsidRDefault="003D3A49" w:rsidP="00DC1E5D">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Wstrzymanie sprzedaży energii</w:t>
      </w:r>
    </w:p>
    <w:p w14:paraId="4DF17136" w14:textId="77777777" w:rsidR="00DC1E5D" w:rsidRPr="008C03AC" w:rsidRDefault="00DC1E5D" w:rsidP="00DC1E5D">
      <w:pPr>
        <w:pStyle w:val="Default"/>
        <w:jc w:val="center"/>
        <w:rPr>
          <w:rFonts w:ascii="Times New Roman" w:hAnsi="Times New Roman" w:cs="Times New Roman"/>
          <w:color w:val="auto"/>
          <w:sz w:val="23"/>
          <w:szCs w:val="23"/>
        </w:rPr>
      </w:pPr>
    </w:p>
    <w:p w14:paraId="7844950E" w14:textId="58E15C37" w:rsidR="003D3A49" w:rsidRPr="008C03AC" w:rsidRDefault="003D3A49" w:rsidP="00D2419D">
      <w:pPr>
        <w:pStyle w:val="Default"/>
        <w:spacing w:after="28"/>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1. Wykonawca może wstrzymać sprzedaż energii elektrycznej, gdy Zamawiający zwleka z zapłatą za pobraną energię elektryczną, co najmniej miesiąc po upływie ter</w:t>
      </w:r>
      <w:r w:rsidR="003444BD">
        <w:rPr>
          <w:rFonts w:ascii="Times New Roman" w:hAnsi="Times New Roman" w:cs="Times New Roman"/>
          <w:color w:val="auto"/>
          <w:sz w:val="23"/>
          <w:szCs w:val="23"/>
        </w:rPr>
        <w:t>minu płatności określonego w § 6</w:t>
      </w:r>
      <w:r w:rsidRPr="008C03AC">
        <w:rPr>
          <w:rFonts w:ascii="Times New Roman" w:hAnsi="Times New Roman" w:cs="Times New Roman"/>
          <w:color w:val="auto"/>
          <w:sz w:val="23"/>
          <w:szCs w:val="23"/>
        </w:rPr>
        <w:t xml:space="preserve"> ust. 6, pomimo uprzedniego powiadomienia na piśmie i wyznaczenia dodatkowego, dwutygodniowego terminu do zapłaty zaległych i bieżących należności. </w:t>
      </w:r>
    </w:p>
    <w:p w14:paraId="7A172142" w14:textId="77777777" w:rsidR="003D3A49" w:rsidRPr="008C03AC" w:rsidRDefault="003D3A49" w:rsidP="00D2419D">
      <w:pPr>
        <w:pStyle w:val="Default"/>
        <w:spacing w:after="28"/>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Wstrzymanie sprzedaży energii elektrycznej następuje poprzez wstrzymanie dostarczania energii elektrycznej przez OSD na wniosek Wykonawcy. </w:t>
      </w:r>
    </w:p>
    <w:p w14:paraId="6463E5D3" w14:textId="77777777" w:rsidR="003D3A49" w:rsidRPr="008C03AC" w:rsidRDefault="003D3A49" w:rsidP="00D2419D">
      <w:pPr>
        <w:pStyle w:val="Default"/>
        <w:spacing w:after="28"/>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Wznowienie dostarczania energii elektrycznej i świadczenie usług dystrybucji przez OSD na wniosek Wykonawcy może nastąpić po uregulowaniu zaległych należności za energię elektryczną. </w:t>
      </w:r>
    </w:p>
    <w:p w14:paraId="6774AB70" w14:textId="77777777"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Wykonawca nie ponosi odpowiedzialności za szkody spowodowane wstrzymaniem sprzedaży energii elektrycznej wskutek naruszenia przez Zamawiającego warunków umowy i obowiązujących przepisów Prawa energetycznego i Kodeksu Cywilnego. </w:t>
      </w:r>
    </w:p>
    <w:p w14:paraId="01E1D516" w14:textId="77777777" w:rsidR="003D3A49" w:rsidRPr="008C03AC" w:rsidRDefault="003D3A49" w:rsidP="003D3A49">
      <w:pPr>
        <w:pStyle w:val="Default"/>
        <w:rPr>
          <w:rFonts w:ascii="Times New Roman" w:hAnsi="Times New Roman" w:cs="Times New Roman"/>
          <w:color w:val="auto"/>
          <w:sz w:val="23"/>
          <w:szCs w:val="23"/>
        </w:rPr>
      </w:pPr>
    </w:p>
    <w:p w14:paraId="589B908E" w14:textId="77777777" w:rsidR="003444BD" w:rsidRDefault="003444BD" w:rsidP="00DC1E5D">
      <w:pPr>
        <w:pStyle w:val="Default"/>
        <w:jc w:val="center"/>
        <w:rPr>
          <w:rFonts w:ascii="Times New Roman" w:hAnsi="Times New Roman" w:cs="Times New Roman"/>
          <w:b/>
          <w:bCs/>
          <w:color w:val="auto"/>
          <w:sz w:val="23"/>
          <w:szCs w:val="23"/>
        </w:rPr>
      </w:pPr>
    </w:p>
    <w:p w14:paraId="63058AF9" w14:textId="77777777" w:rsidR="003444BD" w:rsidRDefault="003444BD" w:rsidP="00DC1E5D">
      <w:pPr>
        <w:pStyle w:val="Default"/>
        <w:jc w:val="center"/>
        <w:rPr>
          <w:rFonts w:ascii="Times New Roman" w:hAnsi="Times New Roman" w:cs="Times New Roman"/>
          <w:b/>
          <w:bCs/>
          <w:color w:val="auto"/>
          <w:sz w:val="23"/>
          <w:szCs w:val="23"/>
        </w:rPr>
      </w:pPr>
    </w:p>
    <w:p w14:paraId="4FB867F6" w14:textId="17EBD378" w:rsidR="003D3A49" w:rsidRPr="008C03AC" w:rsidRDefault="000B49D3" w:rsidP="00DC1E5D">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8</w:t>
      </w:r>
    </w:p>
    <w:p w14:paraId="70792055" w14:textId="2FAFC24B" w:rsidR="003D3A49" w:rsidRPr="008C03AC" w:rsidRDefault="003D3A49" w:rsidP="00DC1E5D">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Terminy i realizacja</w:t>
      </w:r>
    </w:p>
    <w:p w14:paraId="04BD7F8E" w14:textId="77777777" w:rsidR="00DC1E5D" w:rsidRPr="008C03AC" w:rsidRDefault="00DC1E5D" w:rsidP="00DC1E5D">
      <w:pPr>
        <w:pStyle w:val="Default"/>
        <w:jc w:val="center"/>
        <w:rPr>
          <w:rFonts w:ascii="Times New Roman" w:hAnsi="Times New Roman" w:cs="Times New Roman"/>
          <w:color w:val="auto"/>
          <w:sz w:val="23"/>
          <w:szCs w:val="23"/>
        </w:rPr>
      </w:pPr>
    </w:p>
    <w:p w14:paraId="163B7EB5" w14:textId="2DFB400E" w:rsidR="008729F9" w:rsidRPr="00D4660D" w:rsidRDefault="003D3A49" w:rsidP="00D2419D">
      <w:pPr>
        <w:pStyle w:val="Default"/>
        <w:spacing w:after="27"/>
        <w:jc w:val="both"/>
        <w:rPr>
          <w:color w:val="000000" w:themeColor="text1"/>
          <w:sz w:val="23"/>
          <w:szCs w:val="23"/>
          <w:lang w:eastAsia="pl-PL"/>
        </w:rPr>
      </w:pPr>
      <w:r w:rsidRPr="008729F9">
        <w:rPr>
          <w:rFonts w:ascii="Times New Roman" w:hAnsi="Times New Roman" w:cs="Times New Roman"/>
          <w:color w:val="auto"/>
          <w:sz w:val="23"/>
          <w:szCs w:val="23"/>
        </w:rPr>
        <w:t>1</w:t>
      </w:r>
      <w:r w:rsidRPr="00D4660D">
        <w:rPr>
          <w:rFonts w:ascii="Times New Roman" w:hAnsi="Times New Roman" w:cs="Times New Roman"/>
          <w:color w:val="000000" w:themeColor="text1"/>
          <w:sz w:val="23"/>
          <w:szCs w:val="23"/>
        </w:rPr>
        <w:t>. Wykonawca będzie realizow</w:t>
      </w:r>
      <w:r w:rsidR="000B49D3">
        <w:rPr>
          <w:rFonts w:ascii="Times New Roman" w:hAnsi="Times New Roman" w:cs="Times New Roman"/>
          <w:color w:val="000000" w:themeColor="text1"/>
          <w:sz w:val="23"/>
          <w:szCs w:val="23"/>
        </w:rPr>
        <w:t xml:space="preserve">ać przedmiot Umowy </w:t>
      </w:r>
      <w:r w:rsidR="00EC349E">
        <w:rPr>
          <w:rFonts w:ascii="Times New Roman" w:hAnsi="Times New Roman" w:cs="Times New Roman"/>
          <w:color w:val="000000" w:themeColor="text1"/>
          <w:sz w:val="23"/>
          <w:szCs w:val="23"/>
        </w:rPr>
        <w:t xml:space="preserve">przez okres 7 miesięcy z uwzględnieniem zapisów ust. 2. Strony przewidują, że okres dostaw energii zgodnie z niniejszą umową będzie realizowany </w:t>
      </w:r>
      <w:r w:rsidR="000B49D3">
        <w:rPr>
          <w:rFonts w:ascii="Times New Roman" w:hAnsi="Times New Roman" w:cs="Times New Roman"/>
          <w:color w:val="000000" w:themeColor="text1"/>
          <w:sz w:val="23"/>
          <w:szCs w:val="23"/>
        </w:rPr>
        <w:t xml:space="preserve">w terminie </w:t>
      </w:r>
      <w:r w:rsidR="000B49D3" w:rsidRPr="003444BD">
        <w:rPr>
          <w:rFonts w:ascii="Times New Roman" w:hAnsi="Times New Roman" w:cs="Times New Roman"/>
          <w:b/>
          <w:color w:val="000000" w:themeColor="text1"/>
          <w:sz w:val="23"/>
          <w:szCs w:val="23"/>
        </w:rPr>
        <w:t xml:space="preserve">od </w:t>
      </w:r>
      <w:r w:rsidR="00EC349E">
        <w:rPr>
          <w:rFonts w:ascii="Times New Roman" w:hAnsi="Times New Roman" w:cs="Times New Roman"/>
          <w:b/>
          <w:color w:val="000000" w:themeColor="text1"/>
          <w:sz w:val="23"/>
          <w:szCs w:val="23"/>
        </w:rPr>
        <w:t>0</w:t>
      </w:r>
      <w:r w:rsidR="000B49D3" w:rsidRPr="003444BD">
        <w:rPr>
          <w:rFonts w:ascii="Times New Roman" w:hAnsi="Times New Roman" w:cs="Times New Roman"/>
          <w:b/>
          <w:color w:val="000000" w:themeColor="text1"/>
          <w:sz w:val="23"/>
          <w:szCs w:val="23"/>
        </w:rPr>
        <w:t xml:space="preserve">1.06.2022 </w:t>
      </w:r>
      <w:proofErr w:type="gramStart"/>
      <w:r w:rsidR="000B49D3" w:rsidRPr="003444BD">
        <w:rPr>
          <w:rFonts w:ascii="Times New Roman" w:hAnsi="Times New Roman" w:cs="Times New Roman"/>
          <w:b/>
          <w:color w:val="000000" w:themeColor="text1"/>
          <w:sz w:val="23"/>
          <w:szCs w:val="23"/>
        </w:rPr>
        <w:t>r</w:t>
      </w:r>
      <w:proofErr w:type="gramEnd"/>
      <w:r w:rsidR="000B49D3" w:rsidRPr="003444BD">
        <w:rPr>
          <w:rFonts w:ascii="Times New Roman" w:hAnsi="Times New Roman" w:cs="Times New Roman"/>
          <w:b/>
          <w:color w:val="000000" w:themeColor="text1"/>
          <w:sz w:val="23"/>
          <w:szCs w:val="23"/>
        </w:rPr>
        <w:t xml:space="preserve">. do 31.12.2022 </w:t>
      </w:r>
      <w:proofErr w:type="gramStart"/>
      <w:r w:rsidR="000B49D3" w:rsidRPr="003444BD">
        <w:rPr>
          <w:rFonts w:ascii="Times New Roman" w:hAnsi="Times New Roman" w:cs="Times New Roman"/>
          <w:b/>
          <w:color w:val="000000" w:themeColor="text1"/>
          <w:sz w:val="23"/>
          <w:szCs w:val="23"/>
        </w:rPr>
        <w:t>r</w:t>
      </w:r>
      <w:proofErr w:type="gramEnd"/>
      <w:r w:rsidR="000B49D3" w:rsidRPr="003444BD">
        <w:rPr>
          <w:rFonts w:ascii="Times New Roman" w:hAnsi="Times New Roman" w:cs="Times New Roman"/>
          <w:b/>
          <w:color w:val="000000" w:themeColor="text1"/>
          <w:sz w:val="23"/>
          <w:szCs w:val="23"/>
        </w:rPr>
        <w:t>.</w:t>
      </w:r>
    </w:p>
    <w:p w14:paraId="79324424" w14:textId="29886B61" w:rsidR="000B49D3" w:rsidRPr="000B49D3" w:rsidRDefault="008729F9" w:rsidP="00D2419D">
      <w:pPr>
        <w:pStyle w:val="Default"/>
        <w:spacing w:after="27"/>
        <w:jc w:val="both"/>
        <w:rPr>
          <w:rFonts w:ascii="Times New Roman" w:hAnsi="Times New Roman" w:cs="Times New Roman"/>
          <w:color w:val="000000" w:themeColor="text1"/>
          <w:sz w:val="23"/>
          <w:szCs w:val="23"/>
        </w:rPr>
      </w:pPr>
      <w:r w:rsidRPr="00D4660D">
        <w:rPr>
          <w:rFonts w:ascii="Times New Roman" w:hAnsi="Times New Roman" w:cs="Times New Roman"/>
          <w:color w:val="000000" w:themeColor="text1"/>
          <w:sz w:val="23"/>
          <w:szCs w:val="23"/>
          <w:lang w:eastAsia="pl-PL"/>
        </w:rPr>
        <w:t xml:space="preserve">2. Umowa wejdzie w życie po pozytywnym przeprowadzeniu procesu zmiany sprzedawcy energii elektrycznej, tj. </w:t>
      </w:r>
      <w:r w:rsidRPr="00D4660D">
        <w:rPr>
          <w:rFonts w:ascii="Times New Roman" w:hAnsi="Times New Roman" w:cs="Times New Roman"/>
          <w:color w:val="000000" w:themeColor="text1"/>
          <w:sz w:val="23"/>
          <w:szCs w:val="23"/>
        </w:rPr>
        <w:t xml:space="preserve">po skutecznym rozwiązaniu umowy, na </w:t>
      </w:r>
      <w:proofErr w:type="gramStart"/>
      <w:r w:rsidRPr="00D4660D">
        <w:rPr>
          <w:rFonts w:ascii="Times New Roman" w:hAnsi="Times New Roman" w:cs="Times New Roman"/>
          <w:color w:val="000000" w:themeColor="text1"/>
          <w:sz w:val="23"/>
          <w:szCs w:val="23"/>
        </w:rPr>
        <w:t>podstawie której</w:t>
      </w:r>
      <w:proofErr w:type="gramEnd"/>
      <w:r w:rsidRPr="00D4660D">
        <w:rPr>
          <w:rFonts w:ascii="Times New Roman" w:hAnsi="Times New Roman" w:cs="Times New Roman"/>
          <w:color w:val="000000" w:themeColor="text1"/>
          <w:sz w:val="23"/>
          <w:szCs w:val="23"/>
        </w:rPr>
        <w:t xml:space="preserve"> dotychczas Zamawiający kupował energię elektryczną oraz po skutecznym przeprowadzeniu procesu zmiany sprzedawcy u OSD.</w:t>
      </w:r>
      <w:r w:rsidR="000B49D3">
        <w:rPr>
          <w:rFonts w:ascii="Times New Roman" w:hAnsi="Times New Roman" w:cs="Times New Roman"/>
          <w:color w:val="000000" w:themeColor="text1"/>
          <w:sz w:val="23"/>
          <w:szCs w:val="23"/>
        </w:rPr>
        <w:t>*</w:t>
      </w:r>
      <w:r w:rsidR="000B49D3">
        <w:rPr>
          <w:rFonts w:ascii="Times New Roman" w:hAnsi="Times New Roman" w:cs="Times New Roman"/>
          <w:color w:val="000000" w:themeColor="text1"/>
          <w:sz w:val="23"/>
          <w:szCs w:val="23"/>
        </w:rPr>
        <w:br/>
      </w:r>
      <w:r w:rsidR="000B49D3" w:rsidRPr="000B49D3">
        <w:rPr>
          <w:rFonts w:ascii="Times New Roman" w:hAnsi="Times New Roman" w:cs="Times New Roman"/>
          <w:i/>
          <w:color w:val="000000" w:themeColor="text1"/>
          <w:sz w:val="23"/>
          <w:szCs w:val="23"/>
        </w:rPr>
        <w:t>*</w:t>
      </w:r>
      <w:proofErr w:type="gramStart"/>
      <w:r w:rsidR="000B49D3">
        <w:rPr>
          <w:rFonts w:ascii="Times New Roman" w:hAnsi="Times New Roman" w:cs="Times New Roman"/>
          <w:i/>
          <w:color w:val="000000" w:themeColor="text1"/>
          <w:sz w:val="23"/>
          <w:szCs w:val="23"/>
        </w:rPr>
        <w:t>jeżeli</w:t>
      </w:r>
      <w:proofErr w:type="gramEnd"/>
      <w:r w:rsidR="000B49D3">
        <w:rPr>
          <w:rFonts w:ascii="Times New Roman" w:hAnsi="Times New Roman" w:cs="Times New Roman"/>
          <w:i/>
          <w:color w:val="000000" w:themeColor="text1"/>
          <w:sz w:val="23"/>
          <w:szCs w:val="23"/>
        </w:rPr>
        <w:t xml:space="preserve"> dotyczy. Jeżeli zapis nie dotyczy wykonawcy, zostanie wykreślony</w:t>
      </w:r>
    </w:p>
    <w:p w14:paraId="604EAA84" w14:textId="3B142F32" w:rsidR="003D3A49" w:rsidRPr="008729F9" w:rsidRDefault="008729F9" w:rsidP="00D2419D">
      <w:pPr>
        <w:pStyle w:val="Default"/>
        <w:spacing w:after="27"/>
        <w:jc w:val="both"/>
        <w:rPr>
          <w:color w:val="FF0000"/>
          <w:sz w:val="23"/>
          <w:szCs w:val="23"/>
          <w:lang w:eastAsia="pl-PL"/>
        </w:rPr>
      </w:pPr>
      <w:r w:rsidRPr="008729F9">
        <w:rPr>
          <w:rFonts w:ascii="Times New Roman" w:hAnsi="Times New Roman" w:cs="Times New Roman"/>
          <w:bCs/>
          <w:color w:val="auto"/>
          <w:sz w:val="23"/>
          <w:szCs w:val="23"/>
        </w:rPr>
        <w:t xml:space="preserve">3. </w:t>
      </w:r>
      <w:r w:rsidR="003D3A49" w:rsidRPr="008729F9">
        <w:rPr>
          <w:rFonts w:ascii="Times New Roman" w:hAnsi="Times New Roman" w:cs="Times New Roman"/>
          <w:color w:val="auto"/>
          <w:sz w:val="23"/>
          <w:szCs w:val="23"/>
        </w:rPr>
        <w:t xml:space="preserve">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 </w:t>
      </w:r>
    </w:p>
    <w:p w14:paraId="44F07613" w14:textId="29D8ED15" w:rsidR="003D3A49" w:rsidRPr="008729F9" w:rsidRDefault="008729F9" w:rsidP="00D2419D">
      <w:pPr>
        <w:pStyle w:val="Default"/>
        <w:jc w:val="both"/>
        <w:rPr>
          <w:rFonts w:ascii="Times New Roman" w:hAnsi="Times New Roman" w:cs="Times New Roman"/>
          <w:color w:val="auto"/>
          <w:sz w:val="23"/>
          <w:szCs w:val="23"/>
        </w:rPr>
      </w:pPr>
      <w:r w:rsidRPr="008729F9">
        <w:rPr>
          <w:rFonts w:ascii="Times New Roman" w:hAnsi="Times New Roman" w:cs="Times New Roman"/>
          <w:color w:val="auto"/>
          <w:sz w:val="23"/>
          <w:szCs w:val="23"/>
        </w:rPr>
        <w:t xml:space="preserve">4. </w:t>
      </w:r>
      <w:r w:rsidR="003D3A49" w:rsidRPr="008729F9">
        <w:rPr>
          <w:rFonts w:ascii="Times New Roman" w:hAnsi="Times New Roman" w:cs="Times New Roman"/>
          <w:color w:val="auto"/>
          <w:sz w:val="23"/>
          <w:szCs w:val="23"/>
        </w:rPr>
        <w:t xml:space="preserve"> Zamawiający ma prawo do rezygnacji z punktów odbiorów wymienionych w </w:t>
      </w:r>
      <w:r w:rsidR="000B49D3">
        <w:rPr>
          <w:rFonts w:ascii="Times New Roman" w:hAnsi="Times New Roman" w:cs="Times New Roman"/>
          <w:color w:val="auto"/>
          <w:sz w:val="23"/>
          <w:szCs w:val="23"/>
        </w:rPr>
        <w:t>§2</w:t>
      </w:r>
      <w:r w:rsidR="00926818" w:rsidRPr="008729F9">
        <w:rPr>
          <w:rFonts w:ascii="Times New Roman" w:hAnsi="Times New Roman" w:cs="Times New Roman"/>
          <w:color w:val="auto"/>
          <w:sz w:val="23"/>
          <w:szCs w:val="23"/>
        </w:rPr>
        <w:t xml:space="preserve"> umowy</w:t>
      </w:r>
      <w:r w:rsidR="003D3A49" w:rsidRPr="008729F9">
        <w:rPr>
          <w:rFonts w:ascii="Times New Roman" w:hAnsi="Times New Roman" w:cs="Times New Roman"/>
          <w:bCs/>
          <w:i/>
          <w:iCs/>
          <w:color w:val="auto"/>
          <w:sz w:val="23"/>
          <w:szCs w:val="23"/>
        </w:rPr>
        <w:t xml:space="preserve"> </w:t>
      </w:r>
      <w:r w:rsidR="003D3A49" w:rsidRPr="008729F9">
        <w:rPr>
          <w:rFonts w:ascii="Times New Roman" w:hAnsi="Times New Roman" w:cs="Times New Roman"/>
          <w:color w:val="auto"/>
          <w:sz w:val="23"/>
          <w:szCs w:val="23"/>
        </w:rPr>
        <w:t xml:space="preserve">w przypadku przekazania, sprzedaży, wynajmu obiektu innemu właścicielowi oraz w przypadku zamknięcia lub likwidacji obiektu. </w:t>
      </w:r>
    </w:p>
    <w:p w14:paraId="57EE94DC" w14:textId="77777777" w:rsidR="003D3A49" w:rsidRPr="008C03AC" w:rsidRDefault="003D3A49" w:rsidP="003D3A49">
      <w:pPr>
        <w:pStyle w:val="Default"/>
        <w:rPr>
          <w:rFonts w:ascii="Times New Roman" w:hAnsi="Times New Roman" w:cs="Times New Roman"/>
          <w:color w:val="auto"/>
          <w:sz w:val="23"/>
          <w:szCs w:val="23"/>
        </w:rPr>
      </w:pPr>
    </w:p>
    <w:p w14:paraId="76D1B394" w14:textId="52558B43" w:rsidR="003D3A49" w:rsidRPr="008C03AC" w:rsidRDefault="000B49D3" w:rsidP="0092681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9</w:t>
      </w:r>
    </w:p>
    <w:p w14:paraId="65E3380A" w14:textId="4BD908C0" w:rsidR="003D3A49" w:rsidRPr="008C03AC" w:rsidRDefault="003D3A49" w:rsidP="00926818">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Kary umowne</w:t>
      </w:r>
    </w:p>
    <w:p w14:paraId="6DF09893" w14:textId="77777777" w:rsidR="00864A30" w:rsidRPr="00BA1604" w:rsidRDefault="00864A30" w:rsidP="00864A30">
      <w:pPr>
        <w:pStyle w:val="Default"/>
        <w:spacing w:after="27"/>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1. Wykonawca zapłaci Zamawiającemu karę umowną: </w:t>
      </w:r>
    </w:p>
    <w:p w14:paraId="421A424D" w14:textId="125EBF87" w:rsidR="00864A30" w:rsidRPr="00BA1604" w:rsidRDefault="00864A30" w:rsidP="00864A30">
      <w:pPr>
        <w:pStyle w:val="Default"/>
        <w:spacing w:after="27"/>
        <w:ind w:left="426"/>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1) za zwłokę w </w:t>
      </w:r>
      <w:r w:rsidR="00D70D70">
        <w:rPr>
          <w:rFonts w:ascii="Times New Roman" w:hAnsi="Times New Roman" w:cs="Times New Roman"/>
          <w:color w:val="auto"/>
          <w:sz w:val="23"/>
          <w:szCs w:val="23"/>
        </w:rPr>
        <w:t xml:space="preserve">rozpoczęciu dostarczania energii do obiektów Zamawiającego mimo skutecznej zmiany o której mowa w §8 </w:t>
      </w:r>
      <w:proofErr w:type="gramStart"/>
      <w:r w:rsidR="00D70D70">
        <w:rPr>
          <w:rFonts w:ascii="Times New Roman" w:hAnsi="Times New Roman" w:cs="Times New Roman"/>
          <w:color w:val="auto"/>
          <w:sz w:val="23"/>
          <w:szCs w:val="23"/>
        </w:rPr>
        <w:t>ust. 2  ponad</w:t>
      </w:r>
      <w:proofErr w:type="gramEnd"/>
      <w:r w:rsidR="00D70D70">
        <w:rPr>
          <w:rFonts w:ascii="Times New Roman" w:hAnsi="Times New Roman" w:cs="Times New Roman"/>
          <w:color w:val="auto"/>
          <w:sz w:val="23"/>
          <w:szCs w:val="23"/>
        </w:rPr>
        <w:t xml:space="preserve"> termin wskazany w §8 ust.1</w:t>
      </w:r>
      <w:r w:rsidRPr="00BA1604">
        <w:rPr>
          <w:rFonts w:ascii="Times New Roman" w:hAnsi="Times New Roman" w:cs="Times New Roman"/>
          <w:color w:val="auto"/>
          <w:sz w:val="23"/>
          <w:szCs w:val="23"/>
        </w:rPr>
        <w:t xml:space="preserve">– w wysokości 0,1% wynagrodzenia brutto określonego w § 6 ust. 1 Umowy za każdy dzień zwłoki, nie więcej jednak niż 10% wynagrodzenia określonego w § 6 ust. 1 Umowy; </w:t>
      </w:r>
    </w:p>
    <w:p w14:paraId="046E6A67" w14:textId="57E65976" w:rsidR="00864A30" w:rsidRPr="00BA1604" w:rsidRDefault="00864A30" w:rsidP="00864A30">
      <w:pPr>
        <w:pStyle w:val="Default"/>
        <w:spacing w:after="27"/>
        <w:ind w:left="426"/>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2) za zwłokę w </w:t>
      </w:r>
      <w:r w:rsidR="00EC349E">
        <w:rPr>
          <w:rFonts w:ascii="Times New Roman" w:hAnsi="Times New Roman" w:cs="Times New Roman"/>
          <w:color w:val="auto"/>
          <w:sz w:val="23"/>
          <w:szCs w:val="23"/>
        </w:rPr>
        <w:t xml:space="preserve">przekazaniu Zamawiającemu informacji o decyzjach podjętych przez Wykonawcę, a skutkujących wstrzymaniem dostaw energii zgodnie z zapisami §3 ust. 1 pkt. 6 w wysokości 0,1% </w:t>
      </w:r>
      <w:r w:rsidRPr="00BA1604">
        <w:rPr>
          <w:rFonts w:ascii="Times New Roman" w:hAnsi="Times New Roman" w:cs="Times New Roman"/>
          <w:color w:val="auto"/>
          <w:sz w:val="23"/>
          <w:szCs w:val="23"/>
        </w:rPr>
        <w:t xml:space="preserve">za każdy dzień zwłoki, nie więcej jednak niż 10% wynagrodzenia brutto określonego w § 6 ust. 1 Umowy; </w:t>
      </w:r>
    </w:p>
    <w:p w14:paraId="1AF4B083" w14:textId="77777777" w:rsidR="00864A30" w:rsidRPr="00BA1604" w:rsidRDefault="00864A30" w:rsidP="00864A30">
      <w:pPr>
        <w:pStyle w:val="Default"/>
        <w:spacing w:after="27"/>
        <w:ind w:left="426"/>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3) za odstąpienie od Umowy przez którąkolwiek ze Stron z przyczyn, za które Wykonawca ponosi odpowiedzialność – w wysokości 10% wynagrodzenia brutto, o którym mowa w § 6 ust. 1 Umowy; </w:t>
      </w:r>
    </w:p>
    <w:p w14:paraId="382442D2" w14:textId="77777777" w:rsidR="00864A30" w:rsidRPr="00BA1604" w:rsidRDefault="00864A30" w:rsidP="00864A30">
      <w:pPr>
        <w:pStyle w:val="Default"/>
        <w:ind w:left="426"/>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4) z tytułu braku zapłaty lub nieterminowej zapłaty wynagrodzenia należnego podwykonawcom lub dalszym podwykonawcom, w wysokości 0,1% wynagrodzenia brutto podwykonawcy lub dalszego podwykonawcy, za każdy dzień zwłoki, nie więcej jednak niż 10% tego wynagrodzenia. </w:t>
      </w:r>
    </w:p>
    <w:p w14:paraId="622432BA" w14:textId="77777777" w:rsidR="00864A30" w:rsidRPr="00BA1604" w:rsidRDefault="00864A30" w:rsidP="00864A30">
      <w:pPr>
        <w:pStyle w:val="Default"/>
        <w:spacing w:after="25"/>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2. 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21BAEB81" w14:textId="77777777" w:rsidR="00864A30" w:rsidRPr="00BA1604" w:rsidRDefault="00864A30" w:rsidP="00864A30">
      <w:pPr>
        <w:pStyle w:val="Default"/>
        <w:spacing w:after="25"/>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3. Łączna wysokość kar umownych nie może przekroczyć wartości wynagrodzenia brutto, o którym mowa w § 6 ust. 1. </w:t>
      </w:r>
    </w:p>
    <w:p w14:paraId="631DBB3E" w14:textId="6DB6BE0F" w:rsidR="003D3A49" w:rsidRPr="008C03AC" w:rsidRDefault="00864A30" w:rsidP="00DA3653">
      <w:pPr>
        <w:pStyle w:val="Default"/>
        <w:spacing w:after="25"/>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4. </w:t>
      </w:r>
      <w:r w:rsidR="00016AC7" w:rsidRPr="00016AC7">
        <w:rPr>
          <w:rFonts w:ascii="Times New Roman" w:hAnsi="Times New Roman" w:cs="Times New Roman"/>
          <w:color w:val="auto"/>
          <w:sz w:val="23"/>
          <w:szCs w:val="23"/>
        </w:rPr>
        <w:t>Naliczone Wykonawcy kary umowne będą płatne na podstawie wystawianych każdorazowo not obciążeniowych. Termin płatności noty wynosi 7 dni od dnia jej otrzymania przez Wykonawcę, a należność będzie płatna na rachunek bankowy Zamawiającego wskazany w treś</w:t>
      </w:r>
      <w:r w:rsidR="00016AC7">
        <w:rPr>
          <w:rFonts w:ascii="Times New Roman" w:hAnsi="Times New Roman" w:cs="Times New Roman"/>
          <w:color w:val="auto"/>
          <w:sz w:val="23"/>
          <w:szCs w:val="23"/>
        </w:rPr>
        <w:t>ci noty</w:t>
      </w:r>
      <w:bookmarkStart w:id="0" w:name="_GoBack"/>
      <w:bookmarkEnd w:id="0"/>
      <w:r w:rsidR="00DA3653" w:rsidRPr="00016AC7">
        <w:rPr>
          <w:rFonts w:ascii="Times New Roman" w:hAnsi="Times New Roman" w:cs="Times New Roman"/>
          <w:color w:val="auto"/>
          <w:sz w:val="23"/>
          <w:szCs w:val="23"/>
        </w:rPr>
        <w:t>.</w:t>
      </w:r>
    </w:p>
    <w:p w14:paraId="06A52161" w14:textId="5CF10BC2" w:rsidR="003D3A49" w:rsidRPr="008C03AC" w:rsidRDefault="000B49D3" w:rsidP="0092681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10</w:t>
      </w:r>
    </w:p>
    <w:p w14:paraId="07FE3047" w14:textId="219A84CA" w:rsidR="003D3A49" w:rsidRPr="008C03AC" w:rsidRDefault="003D3A49" w:rsidP="00926818">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Odstąpienie od Umowy</w:t>
      </w:r>
    </w:p>
    <w:p w14:paraId="3FE5007D" w14:textId="146D462B" w:rsidR="00926818" w:rsidRPr="008C03AC" w:rsidRDefault="00926818" w:rsidP="00926818">
      <w:pPr>
        <w:pStyle w:val="Default"/>
        <w:jc w:val="center"/>
        <w:rPr>
          <w:rFonts w:ascii="Times New Roman" w:hAnsi="Times New Roman" w:cs="Times New Roman"/>
          <w:color w:val="auto"/>
          <w:sz w:val="23"/>
          <w:szCs w:val="23"/>
        </w:rPr>
      </w:pPr>
    </w:p>
    <w:p w14:paraId="38DA794E" w14:textId="316AB3D6" w:rsidR="00926818" w:rsidRPr="008C03AC" w:rsidRDefault="00926818"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 </w:t>
      </w:r>
    </w:p>
    <w:p w14:paraId="306C89D1" w14:textId="41A39993" w:rsidR="00926818" w:rsidRPr="008C03AC" w:rsidRDefault="00926818"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Zamawiającemu przysługuje prawo do odstąpienia od Umowy również w następujących okolicznościach, jeżeli: </w:t>
      </w:r>
    </w:p>
    <w:p w14:paraId="4EEFE0A8" w14:textId="77777777" w:rsidR="00926818" w:rsidRPr="008C03AC" w:rsidRDefault="00926818" w:rsidP="008729F9">
      <w:pPr>
        <w:pStyle w:val="Default"/>
        <w:spacing w:after="27"/>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 </w:t>
      </w:r>
    </w:p>
    <w:p w14:paraId="638A5CAE" w14:textId="77777777" w:rsidR="00926818" w:rsidRPr="008C03AC" w:rsidRDefault="00926818" w:rsidP="008729F9">
      <w:pPr>
        <w:pStyle w:val="Default"/>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Wykonawca nie rozpoczął realizacji przedmiotu Umowy bez uzasadnionych przyczyn lub – mimo otrzymania pisemnego wezwania – nie wykonuje lub nienależycie wykonuje zobowiązania wynikające z Umowy. </w:t>
      </w:r>
    </w:p>
    <w:p w14:paraId="3D8EC373"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Powyższe uprawnienie Zamawiającego nie uchybia możliwości odstąpienia od Umowy przez którąkolwiek ze Stron, na podstawie przepisów Kodeksu cywilnego. </w:t>
      </w:r>
    </w:p>
    <w:p w14:paraId="0526D937"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W przypadku wystąpienia okoliczności, o których mowa w ust. 2, Zamawiającemu przysługuje prawo odstąpienia od Umowy w terminie 30 dni od dnia powzięcia wiadomości o okolicznościach wymienionych w ust. 2. </w:t>
      </w:r>
    </w:p>
    <w:p w14:paraId="3E67C7A8"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5. Oświadczenie o odstąpieniu od Umowy należy złożyć drugiej Stronie w formie pisemnej lub w postaci elektronicznej, na zasadach wskazanych w art. 772 Kodeksu cywilnego. Oświadczenie to musi zawierać uzasadnienie. </w:t>
      </w:r>
    </w:p>
    <w:p w14:paraId="2E63461C"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6. W przypadku odstąpienia od Umowy przez którąkolwiek ze Stron, Wykonawca zachowuje prawo do wynagrodzenia wyłącznie za przedmiot Umowy zrealizowany do dnia odstąpienia od Umowy. Wykonawcy nie przysługują żadne inne roszczenia. </w:t>
      </w:r>
    </w:p>
    <w:p w14:paraId="31855DFD"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7. Odstąpienie Zamawiającego od Umowy nie zwalnia Wykonawcy od zapłaty kary umownej lub odszkodowania. </w:t>
      </w:r>
    </w:p>
    <w:p w14:paraId="64738721"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8. 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 </w:t>
      </w:r>
    </w:p>
    <w:p w14:paraId="3F13DD1F"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9. Zamawiający może odstąpić od Umowy w terminie 30 dni od powzięcia wiadomości o okolicznościach określonych w art. 456 ust. 1 pkt 2 Ustawy. W tym przypadku Wykonawca może żądać wyłącznie wynagrodzenia należnego z tytułu wykonania części Umowy. Do oświadczenia o rozwiązaniu Umowy odpowiednie zastosowanie ma ust. 5. </w:t>
      </w:r>
    </w:p>
    <w:p w14:paraId="7816C9D2"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10. 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ust. 5. </w:t>
      </w:r>
    </w:p>
    <w:p w14:paraId="1D497C25" w14:textId="77777777" w:rsidR="003D3A49" w:rsidRPr="008C03AC" w:rsidRDefault="003D3A49" w:rsidP="003D3A49">
      <w:pPr>
        <w:pStyle w:val="Default"/>
        <w:rPr>
          <w:rFonts w:ascii="Times New Roman" w:hAnsi="Times New Roman" w:cs="Times New Roman"/>
          <w:color w:val="auto"/>
          <w:sz w:val="23"/>
          <w:szCs w:val="23"/>
        </w:rPr>
      </w:pPr>
    </w:p>
    <w:p w14:paraId="272C5EDA" w14:textId="56129038" w:rsidR="003D3A49" w:rsidRPr="008C03AC" w:rsidRDefault="000B49D3" w:rsidP="0092681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11</w:t>
      </w:r>
    </w:p>
    <w:p w14:paraId="6C3F88A4" w14:textId="3A2DEEDA" w:rsidR="003D3A49" w:rsidRPr="008C03AC" w:rsidRDefault="003D3A49" w:rsidP="00926818">
      <w:pPr>
        <w:pStyle w:val="Default"/>
        <w:jc w:val="center"/>
        <w:rPr>
          <w:rFonts w:ascii="Times New Roman" w:hAnsi="Times New Roman" w:cs="Times New Roman"/>
          <w:color w:val="auto"/>
          <w:sz w:val="23"/>
          <w:szCs w:val="23"/>
        </w:rPr>
      </w:pPr>
      <w:r w:rsidRPr="008C03AC">
        <w:rPr>
          <w:rFonts w:ascii="Times New Roman" w:hAnsi="Times New Roman" w:cs="Times New Roman"/>
          <w:b/>
          <w:bCs/>
          <w:color w:val="auto"/>
          <w:sz w:val="23"/>
          <w:szCs w:val="23"/>
        </w:rPr>
        <w:t>Przedstawiciele stron</w:t>
      </w:r>
    </w:p>
    <w:p w14:paraId="5C69E54D"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Za nadzór nad realizacją Umowy oraz współdziałanie przy jej wykonaniu odpowiadają ze Strony: </w:t>
      </w:r>
    </w:p>
    <w:p w14:paraId="658EA033"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Zamawiającego: </w:t>
      </w:r>
    </w:p>
    <w:p w14:paraId="2BA4AD94" w14:textId="77777777" w:rsidR="003D3A49" w:rsidRPr="008C03AC" w:rsidRDefault="003D3A49" w:rsidP="008729F9">
      <w:pPr>
        <w:pStyle w:val="Default"/>
        <w:jc w:val="both"/>
        <w:rPr>
          <w:rFonts w:ascii="Times New Roman" w:hAnsi="Times New Roman" w:cs="Times New Roman"/>
          <w:color w:val="auto"/>
          <w:sz w:val="23"/>
          <w:szCs w:val="23"/>
        </w:rPr>
      </w:pPr>
    </w:p>
    <w:p w14:paraId="67A3D391"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Pan/i – </w:t>
      </w:r>
      <w:proofErr w:type="gramStart"/>
      <w:r w:rsidRPr="008C03AC">
        <w:rPr>
          <w:rFonts w:ascii="Times New Roman" w:hAnsi="Times New Roman" w:cs="Times New Roman"/>
          <w:color w:val="auto"/>
          <w:sz w:val="23"/>
          <w:szCs w:val="23"/>
        </w:rPr>
        <w:t xml:space="preserve">tel. , </w:t>
      </w:r>
      <w:proofErr w:type="gramEnd"/>
      <w:r w:rsidRPr="008C03AC">
        <w:rPr>
          <w:rFonts w:ascii="Times New Roman" w:hAnsi="Times New Roman" w:cs="Times New Roman"/>
          <w:color w:val="auto"/>
          <w:sz w:val="23"/>
          <w:szCs w:val="23"/>
        </w:rPr>
        <w:t xml:space="preserve">e-mail: , </w:t>
      </w:r>
    </w:p>
    <w:p w14:paraId="12F8427C"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Pan/i – </w:t>
      </w:r>
      <w:proofErr w:type="gramStart"/>
      <w:r w:rsidRPr="008C03AC">
        <w:rPr>
          <w:rFonts w:ascii="Times New Roman" w:hAnsi="Times New Roman" w:cs="Times New Roman"/>
          <w:color w:val="auto"/>
          <w:sz w:val="23"/>
          <w:szCs w:val="23"/>
        </w:rPr>
        <w:t xml:space="preserve">tel. , </w:t>
      </w:r>
      <w:proofErr w:type="gramEnd"/>
      <w:r w:rsidRPr="008C03AC">
        <w:rPr>
          <w:rFonts w:ascii="Times New Roman" w:hAnsi="Times New Roman" w:cs="Times New Roman"/>
          <w:color w:val="auto"/>
          <w:sz w:val="23"/>
          <w:szCs w:val="23"/>
        </w:rPr>
        <w:t xml:space="preserve">e-mail: ; </w:t>
      </w:r>
    </w:p>
    <w:p w14:paraId="591B5C99"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w:t>
      </w:r>
      <w:proofErr w:type="gramStart"/>
      <w:r w:rsidRPr="008C03AC">
        <w:rPr>
          <w:rFonts w:ascii="Times New Roman" w:hAnsi="Times New Roman" w:cs="Times New Roman"/>
          <w:color w:val="auto"/>
          <w:sz w:val="23"/>
          <w:szCs w:val="23"/>
        </w:rPr>
        <w:t xml:space="preserve">Wykonawcy: , </w:t>
      </w:r>
      <w:proofErr w:type="gramEnd"/>
    </w:p>
    <w:p w14:paraId="09BC335A" w14:textId="77777777" w:rsidR="003D3A49" w:rsidRPr="008C03AC" w:rsidRDefault="003D3A49" w:rsidP="008729F9">
      <w:pPr>
        <w:pStyle w:val="Default"/>
        <w:jc w:val="both"/>
        <w:rPr>
          <w:rFonts w:ascii="Times New Roman" w:hAnsi="Times New Roman" w:cs="Times New Roman"/>
          <w:color w:val="auto"/>
          <w:sz w:val="23"/>
          <w:szCs w:val="23"/>
        </w:rPr>
      </w:pPr>
    </w:p>
    <w:p w14:paraId="140AA80A"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Pan/i – </w:t>
      </w:r>
      <w:proofErr w:type="gramStart"/>
      <w:r w:rsidRPr="008C03AC">
        <w:rPr>
          <w:rFonts w:ascii="Times New Roman" w:hAnsi="Times New Roman" w:cs="Times New Roman"/>
          <w:color w:val="auto"/>
          <w:sz w:val="23"/>
          <w:szCs w:val="23"/>
        </w:rPr>
        <w:t xml:space="preserve">tel. … , </w:t>
      </w:r>
      <w:proofErr w:type="gramEnd"/>
      <w:r w:rsidRPr="008C03AC">
        <w:rPr>
          <w:rFonts w:ascii="Times New Roman" w:hAnsi="Times New Roman" w:cs="Times New Roman"/>
          <w:color w:val="auto"/>
          <w:sz w:val="23"/>
          <w:szCs w:val="23"/>
        </w:rPr>
        <w:t xml:space="preserve">e-mail: , </w:t>
      </w:r>
    </w:p>
    <w:p w14:paraId="77DD3EC7"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Pan/i – </w:t>
      </w:r>
      <w:proofErr w:type="gramStart"/>
      <w:r w:rsidRPr="008C03AC">
        <w:rPr>
          <w:rFonts w:ascii="Times New Roman" w:hAnsi="Times New Roman" w:cs="Times New Roman"/>
          <w:color w:val="auto"/>
          <w:sz w:val="23"/>
          <w:szCs w:val="23"/>
        </w:rPr>
        <w:t xml:space="preserve">tel. , </w:t>
      </w:r>
      <w:proofErr w:type="gramEnd"/>
      <w:r w:rsidRPr="008C03AC">
        <w:rPr>
          <w:rFonts w:ascii="Times New Roman" w:hAnsi="Times New Roman" w:cs="Times New Roman"/>
          <w:color w:val="auto"/>
          <w:sz w:val="23"/>
          <w:szCs w:val="23"/>
        </w:rPr>
        <w:t xml:space="preserve">e-mail: </w:t>
      </w:r>
    </w:p>
    <w:p w14:paraId="7DBE4C81"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Strony mają prawo do zmiany osób wymienionych w ust. 1 ich danych kontaktowych. W celu dokonania powyższej zmiany wystarczające jest pisemne zawiadomienie drugiej Strony o dokonanej zmianie, bez konieczności zmiany Umowy. </w:t>
      </w:r>
    </w:p>
    <w:p w14:paraId="0889E694"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3. O ile Umowa nie stanowi inaczej, wszelkie oświadczenia i zawiadomienia dokonywane przez Strony, a wynikające z postanowień Umowy lub związane z jej zawarciem, wykonywaniem lub rozwiązaniem, powinny być dokonywane wyłącznie w formie pisemnej lub w postaci elektronicznej, na zasadach wskazanych w art. 772 Kodeksu cywilnego.</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 xml:space="preserve">Zawiadomienia i oświadczenia dokonywane w innej formie nie wywołują skutków prawnych ani faktycznych. Zawiadomienia i korespondencja powinny być kierowane do Stron na adresy podane poniżej: </w:t>
      </w:r>
    </w:p>
    <w:p w14:paraId="2D5F7D08" w14:textId="0BD98320" w:rsidR="003D3A49" w:rsidRPr="008C03AC" w:rsidRDefault="003444BD" w:rsidP="008729F9">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w:t>
      </w:r>
      <w:proofErr w:type="gramStart"/>
      <w:r>
        <w:rPr>
          <w:rFonts w:ascii="Times New Roman" w:hAnsi="Times New Roman" w:cs="Times New Roman"/>
          <w:color w:val="auto"/>
          <w:sz w:val="23"/>
          <w:szCs w:val="23"/>
        </w:rPr>
        <w:t xml:space="preserve">Zamawiającego: </w:t>
      </w:r>
      <w:r w:rsidR="00CE2167">
        <w:rPr>
          <w:rFonts w:ascii="Times New Roman" w:hAnsi="Times New Roman" w:cs="Times New Roman"/>
          <w:color w:val="auto"/>
          <w:sz w:val="23"/>
          <w:szCs w:val="23"/>
        </w:rPr>
        <w:t xml:space="preserve">............................., </w:t>
      </w:r>
      <w:r>
        <w:rPr>
          <w:rFonts w:ascii="Times New Roman" w:hAnsi="Times New Roman" w:cs="Times New Roman"/>
          <w:color w:val="auto"/>
          <w:sz w:val="23"/>
          <w:szCs w:val="23"/>
        </w:rPr>
        <w:t>tel</w:t>
      </w:r>
      <w:proofErr w:type="gramEnd"/>
      <w:r>
        <w:rPr>
          <w:rFonts w:ascii="Times New Roman" w:hAnsi="Times New Roman" w:cs="Times New Roman"/>
          <w:color w:val="auto"/>
          <w:sz w:val="23"/>
          <w:szCs w:val="23"/>
        </w:rPr>
        <w:t>.</w:t>
      </w:r>
      <w:r w:rsidR="00CE2167">
        <w:rPr>
          <w:rFonts w:ascii="Times New Roman" w:hAnsi="Times New Roman" w:cs="Times New Roman"/>
          <w:color w:val="auto"/>
          <w:sz w:val="23"/>
          <w:szCs w:val="23"/>
        </w:rPr>
        <w:t>......................, e-mail:....................................</w:t>
      </w:r>
    </w:p>
    <w:p w14:paraId="3EE67D1F" w14:textId="77777777" w:rsidR="003D3A49" w:rsidRPr="008C03AC" w:rsidRDefault="003D3A49" w:rsidP="008729F9">
      <w:pPr>
        <w:pStyle w:val="Default"/>
        <w:jc w:val="both"/>
        <w:rPr>
          <w:rFonts w:ascii="Times New Roman" w:hAnsi="Times New Roman" w:cs="Times New Roman"/>
          <w:color w:val="auto"/>
          <w:sz w:val="23"/>
          <w:szCs w:val="23"/>
        </w:rPr>
      </w:pPr>
    </w:p>
    <w:p w14:paraId="2B5ADE36" w14:textId="0DBACA4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w:t>
      </w:r>
      <w:proofErr w:type="gramStart"/>
      <w:r w:rsidRPr="008C03AC">
        <w:rPr>
          <w:rFonts w:ascii="Times New Roman" w:hAnsi="Times New Roman" w:cs="Times New Roman"/>
          <w:color w:val="auto"/>
          <w:sz w:val="23"/>
          <w:szCs w:val="23"/>
        </w:rPr>
        <w:t xml:space="preserve">Wykonawcy: </w:t>
      </w:r>
      <w:r w:rsidR="00CE2167">
        <w:rPr>
          <w:rFonts w:ascii="Times New Roman" w:hAnsi="Times New Roman" w:cs="Times New Roman"/>
          <w:color w:val="auto"/>
          <w:sz w:val="23"/>
          <w:szCs w:val="23"/>
        </w:rPr>
        <w:t>............................., tel</w:t>
      </w:r>
      <w:proofErr w:type="gramEnd"/>
      <w:r w:rsidR="00CE2167">
        <w:rPr>
          <w:rFonts w:ascii="Times New Roman" w:hAnsi="Times New Roman" w:cs="Times New Roman"/>
          <w:color w:val="auto"/>
          <w:sz w:val="23"/>
          <w:szCs w:val="23"/>
        </w:rPr>
        <w:t>......................., e-mail:....................................</w:t>
      </w:r>
    </w:p>
    <w:p w14:paraId="580B9030" w14:textId="77777777" w:rsidR="003D3A49" w:rsidRPr="008C03AC" w:rsidRDefault="003D3A49" w:rsidP="003D3A49">
      <w:pPr>
        <w:pStyle w:val="Default"/>
        <w:rPr>
          <w:rFonts w:ascii="Times New Roman" w:hAnsi="Times New Roman" w:cs="Times New Roman"/>
          <w:color w:val="auto"/>
          <w:sz w:val="23"/>
          <w:szCs w:val="23"/>
        </w:rPr>
      </w:pPr>
    </w:p>
    <w:p w14:paraId="4EA761B8" w14:textId="50898244" w:rsidR="003D3A49" w:rsidRPr="008C03AC" w:rsidRDefault="000B49D3" w:rsidP="0092681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12</w:t>
      </w:r>
    </w:p>
    <w:p w14:paraId="065CB959" w14:textId="496FE6AA" w:rsidR="003D3A49" w:rsidRPr="008C03AC" w:rsidRDefault="003D3A49" w:rsidP="00926818">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Zmiana umowy</w:t>
      </w:r>
    </w:p>
    <w:p w14:paraId="0FDD9C8A" w14:textId="77777777" w:rsidR="00FC7544" w:rsidRPr="008C03AC" w:rsidRDefault="00FC7544" w:rsidP="00FC7544">
      <w:pPr>
        <w:pStyle w:val="Default"/>
        <w:rPr>
          <w:rFonts w:ascii="Times New Roman" w:hAnsi="Times New Roman" w:cs="Times New Roman"/>
          <w:sz w:val="23"/>
          <w:szCs w:val="23"/>
        </w:rPr>
      </w:pPr>
    </w:p>
    <w:p w14:paraId="43CB140D" w14:textId="3562F16C" w:rsidR="00FC7544" w:rsidRPr="008C03AC" w:rsidRDefault="00FC7544" w:rsidP="00FC7544">
      <w:pPr>
        <w:pStyle w:val="Default"/>
        <w:spacing w:after="27"/>
        <w:rPr>
          <w:rFonts w:ascii="Times New Roman" w:hAnsi="Times New Roman" w:cs="Times New Roman"/>
          <w:sz w:val="23"/>
          <w:szCs w:val="23"/>
        </w:rPr>
      </w:pPr>
      <w:r w:rsidRPr="008C03AC">
        <w:rPr>
          <w:rFonts w:ascii="Times New Roman" w:hAnsi="Times New Roman" w:cs="Times New Roman"/>
          <w:sz w:val="23"/>
          <w:szCs w:val="23"/>
        </w:rPr>
        <w:t>1. Niedopuszczalne są istotne zmiany postanowień Umowy</w:t>
      </w:r>
      <w:r w:rsidR="008729F9">
        <w:rPr>
          <w:rFonts w:ascii="Times New Roman" w:hAnsi="Times New Roman" w:cs="Times New Roman"/>
          <w:sz w:val="23"/>
          <w:szCs w:val="23"/>
        </w:rPr>
        <w:t>,</w:t>
      </w:r>
      <w:r w:rsidRPr="008C03AC">
        <w:rPr>
          <w:rFonts w:ascii="Times New Roman" w:hAnsi="Times New Roman" w:cs="Times New Roman"/>
          <w:sz w:val="23"/>
          <w:szCs w:val="23"/>
        </w:rPr>
        <w:t xml:space="preserve"> o których mowa w art. 454 Ustawy. </w:t>
      </w:r>
    </w:p>
    <w:p w14:paraId="60CD2038" w14:textId="77777777" w:rsidR="00FC7544" w:rsidRPr="008C03AC" w:rsidRDefault="00FC7544" w:rsidP="00FC7544">
      <w:pPr>
        <w:pStyle w:val="Default"/>
        <w:rPr>
          <w:rFonts w:ascii="Times New Roman" w:hAnsi="Times New Roman" w:cs="Times New Roman"/>
          <w:sz w:val="23"/>
          <w:szCs w:val="23"/>
        </w:rPr>
      </w:pPr>
      <w:r w:rsidRPr="008C03AC">
        <w:rPr>
          <w:rFonts w:ascii="Times New Roman" w:hAnsi="Times New Roman" w:cs="Times New Roman"/>
          <w:sz w:val="23"/>
          <w:szCs w:val="23"/>
        </w:rPr>
        <w:t xml:space="preserve">2. Zamawiający dopuszcza zmianę umowy w następujących sytuacjach: </w:t>
      </w:r>
    </w:p>
    <w:p w14:paraId="3859FAF5" w14:textId="77777777" w:rsidR="00FC7544" w:rsidRPr="008C03AC" w:rsidRDefault="00FC7544" w:rsidP="00FC7544">
      <w:pPr>
        <w:pStyle w:val="Default"/>
        <w:rPr>
          <w:rFonts w:ascii="Times New Roman" w:hAnsi="Times New Roman" w:cs="Times New Roman"/>
          <w:sz w:val="23"/>
          <w:szCs w:val="23"/>
        </w:rPr>
      </w:pPr>
    </w:p>
    <w:p w14:paraId="6EFD5115" w14:textId="77777777" w:rsidR="00FC7544" w:rsidRPr="008C03AC" w:rsidRDefault="00FC7544" w:rsidP="008729F9">
      <w:pPr>
        <w:pStyle w:val="Default"/>
        <w:spacing w:after="147"/>
        <w:ind w:left="284"/>
        <w:jc w:val="both"/>
        <w:rPr>
          <w:rFonts w:ascii="Times New Roman" w:hAnsi="Times New Roman" w:cs="Times New Roman"/>
          <w:sz w:val="23"/>
          <w:szCs w:val="23"/>
        </w:rPr>
      </w:pPr>
      <w:r w:rsidRPr="008C03AC">
        <w:rPr>
          <w:rFonts w:ascii="Times New Roman" w:hAnsi="Times New Roman" w:cs="Times New Roman"/>
          <w:sz w:val="23"/>
          <w:szCs w:val="23"/>
        </w:rPr>
        <w:t xml:space="preserve">I. Zamawiający przewiduje możliwość zmiany niniejszej umowy w zakresie zmian wysokości wynagrodzenia należnego wykonawcy, w </w:t>
      </w:r>
      <w:proofErr w:type="gramStart"/>
      <w:r w:rsidRPr="008C03AC">
        <w:rPr>
          <w:rFonts w:ascii="Times New Roman" w:hAnsi="Times New Roman" w:cs="Times New Roman"/>
          <w:sz w:val="23"/>
          <w:szCs w:val="23"/>
        </w:rPr>
        <w:t>przypadku gdy</w:t>
      </w:r>
      <w:proofErr w:type="gramEnd"/>
      <w:r w:rsidRPr="008C03AC">
        <w:rPr>
          <w:rFonts w:ascii="Times New Roman" w:hAnsi="Times New Roman" w:cs="Times New Roman"/>
          <w:sz w:val="23"/>
          <w:szCs w:val="23"/>
        </w:rPr>
        <w:t xml:space="preserve"> w trakcie realizacji umowy nastąpią zmiany: </w:t>
      </w:r>
    </w:p>
    <w:p w14:paraId="071C88CB" w14:textId="3B02DF48" w:rsidR="00FC7544" w:rsidRPr="008C03AC" w:rsidRDefault="008042E2" w:rsidP="008729F9">
      <w:pPr>
        <w:pStyle w:val="Default"/>
        <w:spacing w:after="147"/>
        <w:ind w:left="426"/>
        <w:jc w:val="both"/>
        <w:rPr>
          <w:rFonts w:ascii="Times New Roman" w:hAnsi="Times New Roman" w:cs="Times New Roman"/>
          <w:sz w:val="23"/>
          <w:szCs w:val="23"/>
        </w:rPr>
      </w:pPr>
      <w:r>
        <w:rPr>
          <w:rFonts w:ascii="Times New Roman" w:hAnsi="Times New Roman" w:cs="Times New Roman"/>
          <w:sz w:val="23"/>
          <w:szCs w:val="23"/>
        </w:rPr>
        <w:t>1</w:t>
      </w:r>
      <w:r w:rsidR="00FC7544" w:rsidRPr="008C03AC">
        <w:rPr>
          <w:rFonts w:ascii="Times New Roman" w:hAnsi="Times New Roman" w:cs="Times New Roman"/>
          <w:sz w:val="23"/>
          <w:szCs w:val="23"/>
        </w:rPr>
        <w:t xml:space="preserve">) zmian ogólnie obowiązujących przepisów prawa, a w szczególności zmiany ustawy prawo energetyczne lub aktów wykonawczych do tej ustawy wprowadzających dodatkowe obowiązki związane z zakupem praw majątkowych lub certyfikaty dotyczące efektywności energetycznej; </w:t>
      </w:r>
    </w:p>
    <w:p w14:paraId="6CB89874" w14:textId="783C97B5" w:rsidR="00FC7544" w:rsidRPr="008C03AC" w:rsidRDefault="008042E2" w:rsidP="008729F9">
      <w:pPr>
        <w:pStyle w:val="Default"/>
        <w:spacing w:after="147"/>
        <w:ind w:left="426"/>
        <w:jc w:val="both"/>
        <w:rPr>
          <w:rFonts w:ascii="Times New Roman" w:hAnsi="Times New Roman" w:cs="Times New Roman"/>
          <w:sz w:val="23"/>
          <w:szCs w:val="23"/>
        </w:rPr>
      </w:pPr>
      <w:r>
        <w:rPr>
          <w:rFonts w:ascii="Times New Roman" w:hAnsi="Times New Roman" w:cs="Times New Roman"/>
          <w:sz w:val="23"/>
          <w:szCs w:val="23"/>
        </w:rPr>
        <w:t>2</w:t>
      </w:r>
      <w:r w:rsidR="00FC7544" w:rsidRPr="008C03AC">
        <w:rPr>
          <w:rFonts w:ascii="Times New Roman" w:hAnsi="Times New Roman" w:cs="Times New Roman"/>
          <w:sz w:val="23"/>
          <w:szCs w:val="23"/>
        </w:rPr>
        <w:t xml:space="preserve">) ustawowej zmiany stawki podatku VAT oraz podatku akcyzowego; </w:t>
      </w:r>
    </w:p>
    <w:p w14:paraId="00BD89A3" w14:textId="4794F0B1" w:rsidR="00FC7544" w:rsidRPr="008C03AC" w:rsidRDefault="008042E2" w:rsidP="008729F9">
      <w:pPr>
        <w:pStyle w:val="Default"/>
        <w:spacing w:after="147"/>
        <w:ind w:left="426"/>
        <w:jc w:val="both"/>
        <w:rPr>
          <w:rFonts w:ascii="Times New Roman" w:hAnsi="Times New Roman" w:cs="Times New Roman"/>
          <w:sz w:val="23"/>
          <w:szCs w:val="23"/>
        </w:rPr>
      </w:pPr>
      <w:r>
        <w:rPr>
          <w:rFonts w:ascii="Times New Roman" w:hAnsi="Times New Roman" w:cs="Times New Roman"/>
          <w:sz w:val="23"/>
          <w:szCs w:val="23"/>
        </w:rPr>
        <w:t>3</w:t>
      </w:r>
      <w:r w:rsidR="00FC7544" w:rsidRPr="008C03AC">
        <w:rPr>
          <w:rFonts w:ascii="Times New Roman" w:hAnsi="Times New Roman" w:cs="Times New Roman"/>
          <w:sz w:val="23"/>
          <w:szCs w:val="23"/>
        </w:rPr>
        <w:t xml:space="preserve">) ceny jednostkowe energii elektrycznej zostaną pomniejszone lub powiększone o kwotę wynikającą z obowiązków nałożonych właściwymi przepisami, od dnia ich wejścia w życie. </w:t>
      </w:r>
    </w:p>
    <w:p w14:paraId="0255F07C" w14:textId="37E28C8B" w:rsidR="00FC7544" w:rsidRPr="008C03AC" w:rsidRDefault="008042E2" w:rsidP="008729F9">
      <w:pPr>
        <w:pStyle w:val="Default"/>
        <w:spacing w:after="27"/>
        <w:ind w:left="426"/>
        <w:jc w:val="both"/>
        <w:rPr>
          <w:rFonts w:ascii="Times New Roman" w:hAnsi="Times New Roman" w:cs="Times New Roman"/>
          <w:sz w:val="23"/>
          <w:szCs w:val="23"/>
        </w:rPr>
      </w:pPr>
      <w:r>
        <w:rPr>
          <w:rFonts w:ascii="Times New Roman" w:hAnsi="Times New Roman" w:cs="Times New Roman"/>
          <w:sz w:val="23"/>
          <w:szCs w:val="23"/>
        </w:rPr>
        <w:t>4</w:t>
      </w:r>
      <w:r w:rsidR="00FC7544" w:rsidRPr="008C03AC">
        <w:rPr>
          <w:rFonts w:ascii="Times New Roman" w:hAnsi="Times New Roman" w:cs="Times New Roman"/>
          <w:sz w:val="23"/>
          <w:szCs w:val="23"/>
        </w:rPr>
        <w:t xml:space="preserve">) w </w:t>
      </w:r>
      <w:proofErr w:type="gramStart"/>
      <w:r w:rsidR="00FC7544" w:rsidRPr="008C03AC">
        <w:rPr>
          <w:rFonts w:ascii="Times New Roman" w:hAnsi="Times New Roman" w:cs="Times New Roman"/>
          <w:sz w:val="23"/>
          <w:szCs w:val="23"/>
        </w:rPr>
        <w:t>przypadku gdy</w:t>
      </w:r>
      <w:proofErr w:type="gramEnd"/>
      <w:r w:rsidR="00FC7544" w:rsidRPr="008C03AC">
        <w:rPr>
          <w:rFonts w:ascii="Times New Roman" w:hAnsi="Times New Roman" w:cs="Times New Roman"/>
          <w:sz w:val="23"/>
          <w:szCs w:val="23"/>
        </w:rPr>
        <w:t xml:space="preserve"> w okresie obowiązywania niniejszej Umowy nastąpi zmiana: </w:t>
      </w:r>
    </w:p>
    <w:p w14:paraId="35F7765A" w14:textId="09368CF6" w:rsidR="00FC7544" w:rsidRPr="008C03AC" w:rsidRDefault="008042E2" w:rsidP="008729F9">
      <w:pPr>
        <w:pStyle w:val="Default"/>
        <w:spacing w:after="27"/>
        <w:ind w:left="1134"/>
        <w:jc w:val="both"/>
        <w:rPr>
          <w:rFonts w:ascii="Times New Roman" w:hAnsi="Times New Roman" w:cs="Times New Roman"/>
          <w:sz w:val="23"/>
          <w:szCs w:val="23"/>
        </w:rPr>
      </w:pPr>
      <w:proofErr w:type="gramStart"/>
      <w:r>
        <w:rPr>
          <w:rFonts w:ascii="Times New Roman" w:hAnsi="Times New Roman" w:cs="Times New Roman"/>
          <w:sz w:val="23"/>
          <w:szCs w:val="23"/>
        </w:rPr>
        <w:t>a</w:t>
      </w:r>
      <w:proofErr w:type="gramEnd"/>
      <w:r w:rsidR="00FC7544" w:rsidRPr="008C03AC">
        <w:rPr>
          <w:rFonts w:ascii="Times New Roman" w:hAnsi="Times New Roman" w:cs="Times New Roman"/>
          <w:sz w:val="23"/>
          <w:szCs w:val="23"/>
        </w:rPr>
        <w:t xml:space="preserve">) wysokości minimalnego wynagrodzenia za pracę ustalonego na podstawie właściwych przepisów; </w:t>
      </w:r>
    </w:p>
    <w:p w14:paraId="71842D99" w14:textId="0CCA7264" w:rsidR="00FC7544" w:rsidRPr="008C03AC" w:rsidRDefault="008042E2" w:rsidP="008729F9">
      <w:pPr>
        <w:pStyle w:val="Default"/>
        <w:spacing w:after="27"/>
        <w:ind w:left="1134"/>
        <w:jc w:val="both"/>
        <w:rPr>
          <w:rFonts w:ascii="Times New Roman" w:hAnsi="Times New Roman" w:cs="Times New Roman"/>
          <w:sz w:val="23"/>
          <w:szCs w:val="23"/>
        </w:rPr>
      </w:pPr>
      <w:proofErr w:type="gramStart"/>
      <w:r>
        <w:rPr>
          <w:rFonts w:ascii="Times New Roman" w:hAnsi="Times New Roman" w:cs="Times New Roman"/>
          <w:sz w:val="23"/>
          <w:szCs w:val="23"/>
        </w:rPr>
        <w:t>b</w:t>
      </w:r>
      <w:proofErr w:type="gramEnd"/>
      <w:r w:rsidR="00FC7544" w:rsidRPr="008C03AC">
        <w:rPr>
          <w:rFonts w:ascii="Times New Roman" w:hAnsi="Times New Roman" w:cs="Times New Roman"/>
          <w:sz w:val="23"/>
          <w:szCs w:val="23"/>
        </w:rPr>
        <w:t xml:space="preserve">) zasad podlegania ubezpieczeniom społecznym lub ubezpieczeniu zdrowotnemu lub wysokości stawki składki na ubezpieczenia społeczne lub zdrowotne; </w:t>
      </w:r>
    </w:p>
    <w:p w14:paraId="76D6426F" w14:textId="4D932292" w:rsidR="00FC7544" w:rsidRPr="008C03AC" w:rsidRDefault="008042E2" w:rsidP="008729F9">
      <w:pPr>
        <w:pStyle w:val="Default"/>
        <w:spacing w:after="27"/>
        <w:ind w:left="1134"/>
        <w:jc w:val="both"/>
        <w:rPr>
          <w:rFonts w:ascii="Times New Roman" w:hAnsi="Times New Roman" w:cs="Times New Roman"/>
          <w:sz w:val="23"/>
          <w:szCs w:val="23"/>
        </w:rPr>
      </w:pPr>
      <w:proofErr w:type="gramStart"/>
      <w:r>
        <w:rPr>
          <w:rFonts w:ascii="Times New Roman" w:hAnsi="Times New Roman" w:cs="Times New Roman"/>
          <w:sz w:val="23"/>
          <w:szCs w:val="23"/>
        </w:rPr>
        <w:t>c</w:t>
      </w:r>
      <w:proofErr w:type="gramEnd"/>
      <w:r w:rsidR="00FC7544" w:rsidRPr="008C03AC">
        <w:rPr>
          <w:rFonts w:ascii="Times New Roman" w:hAnsi="Times New Roman" w:cs="Times New Roman"/>
          <w:sz w:val="23"/>
          <w:szCs w:val="23"/>
        </w:rPr>
        <w:t xml:space="preserve">) zasad gromadzenia i wysokości wpłat do pracowniczych planów kapitałowych </w:t>
      </w:r>
    </w:p>
    <w:p w14:paraId="14BFA645" w14:textId="4A32150D" w:rsidR="00FC7544" w:rsidRPr="008C03AC" w:rsidRDefault="008042E2" w:rsidP="008042E2">
      <w:pPr>
        <w:pStyle w:val="Default"/>
        <w:spacing w:after="27"/>
        <w:ind w:left="284"/>
        <w:jc w:val="both"/>
        <w:rPr>
          <w:rFonts w:ascii="Times New Roman" w:hAnsi="Times New Roman" w:cs="Times New Roman"/>
          <w:sz w:val="23"/>
          <w:szCs w:val="23"/>
        </w:rPr>
      </w:pPr>
      <w:r>
        <w:rPr>
          <w:rFonts w:ascii="Times New Roman" w:hAnsi="Times New Roman" w:cs="Times New Roman"/>
          <w:sz w:val="23"/>
          <w:szCs w:val="23"/>
        </w:rPr>
        <w:t>I.</w:t>
      </w:r>
      <w:r w:rsidR="00FC7544" w:rsidRPr="008C03AC">
        <w:rPr>
          <w:rFonts w:ascii="Times New Roman" w:hAnsi="Times New Roman" w:cs="Times New Roman"/>
          <w:sz w:val="23"/>
          <w:szCs w:val="23"/>
        </w:rPr>
        <w:t xml:space="preserve">1. Zmiana wysokości wynagrodzenia wymaga zmiany Umowy w drodze pisemnego aneksu, pod rygorem nieważności. </w:t>
      </w:r>
    </w:p>
    <w:p w14:paraId="175A67FB" w14:textId="064ACE40" w:rsidR="00FC7544" w:rsidRPr="008C03AC" w:rsidRDefault="008042E2" w:rsidP="001860CC">
      <w:pPr>
        <w:pStyle w:val="Default"/>
        <w:ind w:left="284"/>
        <w:jc w:val="both"/>
        <w:rPr>
          <w:rFonts w:ascii="Times New Roman" w:hAnsi="Times New Roman" w:cs="Times New Roman"/>
          <w:sz w:val="23"/>
          <w:szCs w:val="23"/>
        </w:rPr>
      </w:pPr>
      <w:r>
        <w:rPr>
          <w:rFonts w:ascii="Times New Roman" w:hAnsi="Times New Roman" w:cs="Times New Roman"/>
          <w:sz w:val="23"/>
          <w:szCs w:val="23"/>
        </w:rPr>
        <w:t>I.</w:t>
      </w:r>
      <w:r w:rsidR="00FC7544" w:rsidRPr="008C03AC">
        <w:rPr>
          <w:rFonts w:ascii="Times New Roman" w:hAnsi="Times New Roman" w:cs="Times New Roman"/>
          <w:sz w:val="23"/>
          <w:szCs w:val="23"/>
        </w:rPr>
        <w:t xml:space="preserve">2. Wykonawca może zwrócić się do Zamawiającego z pisemnym wnioskiem o przeprowadzenie negocjacji w sprawie odpowiedniej zmiany cen jednostkowych w terminie od dnia opublikowania przepisów dokonujących zmiany, o których mowa w ust. 1, do 30 dnia od dnia ich wejścia w życie. Wniosek powinien zawierać propozycję zmiany Umowy w zakresie wysokości wynagrodzenia wraz z jej uzasadnieniem oraz dokumenty niezbędne do oceny przez </w:t>
      </w:r>
      <w:r w:rsidR="00FC7544" w:rsidRPr="008C03AC">
        <w:rPr>
          <w:rFonts w:ascii="Times New Roman" w:hAnsi="Times New Roman" w:cs="Times New Roman"/>
          <w:sz w:val="23"/>
          <w:szCs w:val="23"/>
        </w:rPr>
        <w:lastRenderedPageBreak/>
        <w:t xml:space="preserve">Zamawiającego, czy zmiany, o których mowa w ust. 1, mają lub będą miały wpływ na koszty wykonania Umowy przez Wykonawcę oraz w jakim stopniu zmiany tych kosztów uzasadniają zmianę wysokości wynagrodzenia Wykonawcy określonego w niniejszej Umowie, a w szczególności: </w:t>
      </w:r>
    </w:p>
    <w:p w14:paraId="0253C388" w14:textId="77777777" w:rsidR="00FC7544" w:rsidRPr="008C03AC" w:rsidRDefault="00FC7544" w:rsidP="008729F9">
      <w:pPr>
        <w:pStyle w:val="Default"/>
        <w:ind w:left="1134"/>
        <w:jc w:val="both"/>
        <w:rPr>
          <w:rFonts w:ascii="Times New Roman" w:hAnsi="Times New Roman" w:cs="Times New Roman"/>
          <w:sz w:val="23"/>
          <w:szCs w:val="23"/>
        </w:rPr>
      </w:pPr>
      <w:r w:rsidRPr="008C03AC">
        <w:rPr>
          <w:rFonts w:ascii="Times New Roman" w:hAnsi="Times New Roman" w:cs="Times New Roman"/>
          <w:sz w:val="23"/>
          <w:szCs w:val="23"/>
        </w:rPr>
        <w:t xml:space="preserve">1) 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 </w:t>
      </w:r>
    </w:p>
    <w:p w14:paraId="6280E67C" w14:textId="77777777" w:rsidR="00FC7544" w:rsidRPr="008C03AC" w:rsidRDefault="00FC7544" w:rsidP="008729F9">
      <w:pPr>
        <w:pStyle w:val="Default"/>
        <w:ind w:left="1134"/>
        <w:jc w:val="both"/>
        <w:rPr>
          <w:rFonts w:ascii="Times New Roman" w:hAnsi="Times New Roman" w:cs="Times New Roman"/>
          <w:sz w:val="23"/>
          <w:szCs w:val="23"/>
        </w:rPr>
      </w:pPr>
      <w:r w:rsidRPr="008C03AC">
        <w:rPr>
          <w:rFonts w:ascii="Times New Roman" w:hAnsi="Times New Roman" w:cs="Times New Roman"/>
          <w:sz w:val="23"/>
          <w:szCs w:val="23"/>
        </w:rPr>
        <w:t xml:space="preserve">2) wykazanie wpływu zmian, o których mowa w ust. 1, na wysokość kosztów wykonania Umowy przez Wykonawcę, </w:t>
      </w:r>
    </w:p>
    <w:p w14:paraId="06171817" w14:textId="77777777" w:rsidR="00FC7544" w:rsidRPr="008C03AC" w:rsidRDefault="00FC7544" w:rsidP="008729F9">
      <w:pPr>
        <w:pStyle w:val="Default"/>
        <w:ind w:left="1134"/>
        <w:jc w:val="both"/>
        <w:rPr>
          <w:rFonts w:ascii="Times New Roman" w:hAnsi="Times New Roman" w:cs="Times New Roman"/>
          <w:sz w:val="23"/>
          <w:szCs w:val="23"/>
        </w:rPr>
      </w:pPr>
      <w:r w:rsidRPr="008C03AC">
        <w:rPr>
          <w:rFonts w:ascii="Times New Roman" w:hAnsi="Times New Roman" w:cs="Times New Roman"/>
          <w:sz w:val="23"/>
          <w:szCs w:val="23"/>
        </w:rPr>
        <w:t xml:space="preserve">3) szczegółową kalkulację proponowanej zmienionej wysokości wynagrodzenia Wykonawcy oraz wykazanie adekwatności propozycji do zmiany wysokości kosztów wykonania Umowy przez Wykonawcę, 3. Zamawiający zajmie pisemne stanowisko wobec wniosku Wykonawcy w terminie 1 miesiąca od dnia otrzymania kompletnego – w jego ocenie – wniosku. Za dzień przekazania stanowiska uznaje się dzień jego wysłania na adres właściwy dla doręczeń pism dla Wykonawcy. </w:t>
      </w:r>
    </w:p>
    <w:p w14:paraId="3F03EA32" w14:textId="2265E9E4" w:rsidR="00FC7544" w:rsidRPr="008C03AC" w:rsidRDefault="008C03AC" w:rsidP="008729F9">
      <w:pPr>
        <w:pStyle w:val="Default"/>
        <w:spacing w:after="27"/>
        <w:ind w:left="284"/>
        <w:jc w:val="both"/>
        <w:rPr>
          <w:rFonts w:ascii="Times New Roman" w:hAnsi="Times New Roman" w:cs="Times New Roman"/>
          <w:sz w:val="23"/>
          <w:szCs w:val="23"/>
        </w:rPr>
      </w:pPr>
      <w:r>
        <w:rPr>
          <w:rFonts w:ascii="Times New Roman" w:hAnsi="Times New Roman" w:cs="Times New Roman"/>
          <w:sz w:val="23"/>
          <w:szCs w:val="23"/>
        </w:rPr>
        <w:t xml:space="preserve">II.  </w:t>
      </w:r>
      <w:r w:rsidR="00FC7544" w:rsidRPr="008C03AC">
        <w:rPr>
          <w:rFonts w:ascii="Times New Roman" w:hAnsi="Times New Roman" w:cs="Times New Roman"/>
          <w:sz w:val="23"/>
          <w:szCs w:val="23"/>
        </w:rPr>
        <w:t xml:space="preserve">Zmiany i/lub ustalenia nowych osób uprawnionych do realizacji Umowy. Zmiana osób zostanie dokonana w formie pisemnej lub postaci elektronicznej, co nie będzie </w:t>
      </w:r>
      <w:proofErr w:type="gramStart"/>
      <w:r w:rsidR="00FC7544" w:rsidRPr="008C03AC">
        <w:rPr>
          <w:rFonts w:ascii="Times New Roman" w:hAnsi="Times New Roman" w:cs="Times New Roman"/>
          <w:sz w:val="23"/>
          <w:szCs w:val="23"/>
        </w:rPr>
        <w:t>traktowane jako</w:t>
      </w:r>
      <w:proofErr w:type="gramEnd"/>
      <w:r w:rsidR="00FC7544" w:rsidRPr="008C03AC">
        <w:rPr>
          <w:rFonts w:ascii="Times New Roman" w:hAnsi="Times New Roman" w:cs="Times New Roman"/>
          <w:sz w:val="23"/>
          <w:szCs w:val="23"/>
        </w:rPr>
        <w:t xml:space="preserve"> zmiana Umowy i nie będzie wymagało sporządzania aneksu do Umowy; </w:t>
      </w:r>
    </w:p>
    <w:p w14:paraId="143C50B7" w14:textId="77777777" w:rsidR="00FC7544" w:rsidRPr="008C03AC" w:rsidRDefault="00FC7544" w:rsidP="008729F9">
      <w:pPr>
        <w:pStyle w:val="Default"/>
        <w:spacing w:after="27"/>
        <w:ind w:left="284"/>
        <w:jc w:val="both"/>
        <w:rPr>
          <w:rFonts w:ascii="Times New Roman" w:hAnsi="Times New Roman" w:cs="Times New Roman"/>
          <w:sz w:val="23"/>
          <w:szCs w:val="23"/>
        </w:rPr>
      </w:pPr>
      <w:r w:rsidRPr="008C03AC">
        <w:rPr>
          <w:rFonts w:ascii="Times New Roman" w:hAnsi="Times New Roman" w:cs="Times New Roman"/>
          <w:sz w:val="23"/>
          <w:szCs w:val="23"/>
        </w:rPr>
        <w:t xml:space="preserve">III. Zmiany sposobu fakturowania ze względu na zmiany organizacyjne u Zamawiającego; </w:t>
      </w:r>
    </w:p>
    <w:p w14:paraId="68F13A12" w14:textId="77777777" w:rsidR="00FC7544" w:rsidRPr="008C03AC" w:rsidRDefault="00FC7544" w:rsidP="008729F9">
      <w:pPr>
        <w:pStyle w:val="Default"/>
        <w:spacing w:after="27"/>
        <w:ind w:left="284"/>
        <w:jc w:val="both"/>
        <w:rPr>
          <w:rFonts w:ascii="Times New Roman" w:hAnsi="Times New Roman" w:cs="Times New Roman"/>
          <w:sz w:val="23"/>
          <w:szCs w:val="23"/>
        </w:rPr>
      </w:pPr>
      <w:r w:rsidRPr="008C03AC">
        <w:rPr>
          <w:rFonts w:ascii="Times New Roman" w:hAnsi="Times New Roman" w:cs="Times New Roman"/>
          <w:sz w:val="23"/>
          <w:szCs w:val="23"/>
        </w:rPr>
        <w:t xml:space="preserve">IV. Wystąpienia zmiany powszechnie obowiązujących przepisów prawa, w zakresie mającym istotny wpływ na realizację przedmiotu Umowy; </w:t>
      </w:r>
    </w:p>
    <w:p w14:paraId="094DAA38" w14:textId="77777777" w:rsidR="00FC7544" w:rsidRPr="008C03AC" w:rsidRDefault="00FC7544" w:rsidP="008729F9">
      <w:pPr>
        <w:pStyle w:val="Default"/>
        <w:spacing w:after="27"/>
        <w:ind w:left="284"/>
        <w:jc w:val="both"/>
        <w:rPr>
          <w:rFonts w:ascii="Times New Roman" w:hAnsi="Times New Roman" w:cs="Times New Roman"/>
          <w:sz w:val="23"/>
          <w:szCs w:val="23"/>
        </w:rPr>
      </w:pPr>
      <w:r w:rsidRPr="008C03AC">
        <w:rPr>
          <w:rFonts w:ascii="Times New Roman" w:hAnsi="Times New Roman" w:cs="Times New Roman"/>
          <w:sz w:val="23"/>
          <w:szCs w:val="23"/>
        </w:rPr>
        <w:t xml:space="preserve">V. Zmiany numeru rachunku bankowego Wykonawcy; </w:t>
      </w:r>
    </w:p>
    <w:p w14:paraId="0387EC7B" w14:textId="77777777" w:rsidR="00FC7544" w:rsidRPr="008C03AC" w:rsidRDefault="00FC7544" w:rsidP="008729F9">
      <w:pPr>
        <w:pStyle w:val="Default"/>
        <w:ind w:left="284"/>
        <w:jc w:val="both"/>
        <w:rPr>
          <w:rFonts w:ascii="Times New Roman" w:hAnsi="Times New Roman" w:cs="Times New Roman"/>
          <w:sz w:val="23"/>
          <w:szCs w:val="23"/>
        </w:rPr>
      </w:pPr>
      <w:r w:rsidRPr="008C03AC">
        <w:rPr>
          <w:rFonts w:ascii="Times New Roman" w:hAnsi="Times New Roman" w:cs="Times New Roman"/>
          <w:sz w:val="23"/>
          <w:szCs w:val="23"/>
        </w:rPr>
        <w:t xml:space="preserve">VI. Wystąpienia siły wyższej, która uniemożliwi wykonywanie Umowy zgodnie z jej postanowieniami. </w:t>
      </w:r>
    </w:p>
    <w:p w14:paraId="1087DEC3" w14:textId="77777777" w:rsidR="00FC7544" w:rsidRPr="008C03AC" w:rsidRDefault="00FC7544" w:rsidP="008729F9">
      <w:pPr>
        <w:pStyle w:val="Default"/>
        <w:spacing w:after="27"/>
        <w:jc w:val="both"/>
        <w:rPr>
          <w:rFonts w:ascii="Times New Roman" w:hAnsi="Times New Roman" w:cs="Times New Roman"/>
          <w:sz w:val="23"/>
          <w:szCs w:val="23"/>
        </w:rPr>
      </w:pPr>
      <w:r w:rsidRPr="008C03AC">
        <w:rPr>
          <w:rFonts w:ascii="Times New Roman" w:hAnsi="Times New Roman" w:cs="Times New Roman"/>
          <w:sz w:val="23"/>
          <w:szCs w:val="23"/>
        </w:rPr>
        <w:t xml:space="preserve">3. Niezależnie od postanowień ust. 2, zmiana Umowy może zostać dokonana w sytuacjach przewidzianych w Ustawie. </w:t>
      </w:r>
    </w:p>
    <w:p w14:paraId="47799B88" w14:textId="77777777" w:rsidR="00FC7544" w:rsidRPr="008C03AC" w:rsidRDefault="00FC7544" w:rsidP="008729F9">
      <w:pPr>
        <w:pStyle w:val="Default"/>
        <w:spacing w:after="27"/>
        <w:jc w:val="both"/>
        <w:rPr>
          <w:rFonts w:ascii="Times New Roman" w:hAnsi="Times New Roman" w:cs="Times New Roman"/>
          <w:sz w:val="23"/>
          <w:szCs w:val="23"/>
        </w:rPr>
      </w:pPr>
      <w:r w:rsidRPr="008C03AC">
        <w:rPr>
          <w:rFonts w:ascii="Times New Roman" w:hAnsi="Times New Roman" w:cs="Times New Roman"/>
          <w:sz w:val="23"/>
          <w:szCs w:val="23"/>
        </w:rPr>
        <w:t xml:space="preserve">4. Dokonanie zmian, o których mowa w ust. 2, z wyjątkiem zmian określonych w pkt wymaga aneksu do Umowy, podpisanego przez upoważnionych przedstawicieli obu Stron, pod rygorem nieważności, albo aneksu w postaci elektronicznej – opatrzonej kwalifikowanym podpisem elektronicznym, pod rygorem nieważności. </w:t>
      </w:r>
    </w:p>
    <w:p w14:paraId="1F508F31" w14:textId="77777777" w:rsidR="00FC7544" w:rsidRPr="008C03AC" w:rsidRDefault="00FC7544" w:rsidP="008729F9">
      <w:pPr>
        <w:pStyle w:val="Default"/>
        <w:spacing w:after="27"/>
        <w:jc w:val="both"/>
        <w:rPr>
          <w:rFonts w:ascii="Times New Roman" w:hAnsi="Times New Roman" w:cs="Times New Roman"/>
          <w:sz w:val="23"/>
          <w:szCs w:val="23"/>
        </w:rPr>
      </w:pPr>
      <w:r w:rsidRPr="008C03AC">
        <w:rPr>
          <w:rFonts w:ascii="Times New Roman" w:hAnsi="Times New Roman" w:cs="Times New Roman"/>
          <w:sz w:val="23"/>
          <w:szCs w:val="23"/>
        </w:rPr>
        <w:t xml:space="preserve">5.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 </w:t>
      </w:r>
    </w:p>
    <w:p w14:paraId="70921C05" w14:textId="76E64F2F" w:rsidR="00FC7544" w:rsidRPr="008C03AC" w:rsidRDefault="00FC7544" w:rsidP="008729F9">
      <w:pPr>
        <w:pStyle w:val="Default"/>
        <w:jc w:val="both"/>
        <w:rPr>
          <w:rFonts w:ascii="Times New Roman" w:hAnsi="Times New Roman" w:cs="Times New Roman"/>
          <w:sz w:val="23"/>
          <w:szCs w:val="23"/>
        </w:rPr>
      </w:pPr>
      <w:r w:rsidRPr="008C03AC">
        <w:rPr>
          <w:rFonts w:ascii="Times New Roman" w:hAnsi="Times New Roman" w:cs="Times New Roman"/>
          <w:sz w:val="23"/>
          <w:szCs w:val="23"/>
        </w:rPr>
        <w:t xml:space="preserve">6. </w:t>
      </w:r>
      <w:r w:rsidR="00864A30" w:rsidRPr="00BA1604">
        <w:rPr>
          <w:rFonts w:ascii="Times New Roman" w:hAnsi="Times New Roman" w:cs="Times New Roman"/>
          <w:sz w:val="23"/>
          <w:szCs w:val="23"/>
        </w:rPr>
        <w:t>Zamawiający zastrzega sobie prawo do zmniejszenia ilości dostarczanej energii elektrycznej względem, ilości określonej §6 ust. 1 umowy łącznie dla punktów poboru wskazanych w załączniku Nr 2 stanowiącym „Szczegółowy Opis Przedmiotu Zamówienia”. Z tytułu zmniejszenia ilości dostarczanych produktów Wykonawcy ni</w:t>
      </w:r>
      <w:r w:rsidR="00864A30">
        <w:rPr>
          <w:rFonts w:ascii="Times New Roman" w:hAnsi="Times New Roman" w:cs="Times New Roman"/>
          <w:sz w:val="23"/>
          <w:szCs w:val="23"/>
        </w:rPr>
        <w:t>e przysługują żadne roszczenia.</w:t>
      </w:r>
    </w:p>
    <w:p w14:paraId="51EEBAFE" w14:textId="20A21661" w:rsidR="00CE2167" w:rsidRDefault="00CE2167" w:rsidP="001860CC">
      <w:pPr>
        <w:pStyle w:val="Default"/>
        <w:rPr>
          <w:rFonts w:ascii="Times New Roman" w:hAnsi="Times New Roman" w:cs="Times New Roman"/>
          <w:b/>
          <w:bCs/>
          <w:color w:val="auto"/>
          <w:sz w:val="23"/>
          <w:szCs w:val="23"/>
        </w:rPr>
      </w:pPr>
    </w:p>
    <w:p w14:paraId="2140FF30" w14:textId="77777777" w:rsidR="00CE2167" w:rsidRDefault="00CE2167" w:rsidP="008C03AC">
      <w:pPr>
        <w:pStyle w:val="Default"/>
        <w:jc w:val="center"/>
        <w:rPr>
          <w:rFonts w:ascii="Times New Roman" w:hAnsi="Times New Roman" w:cs="Times New Roman"/>
          <w:b/>
          <w:bCs/>
          <w:color w:val="auto"/>
          <w:sz w:val="23"/>
          <w:szCs w:val="23"/>
        </w:rPr>
      </w:pPr>
    </w:p>
    <w:p w14:paraId="0E070F7A" w14:textId="1C3B2230" w:rsidR="003D3A49" w:rsidRPr="008C03AC" w:rsidRDefault="000B49D3" w:rsidP="008C03AC">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13</w:t>
      </w:r>
    </w:p>
    <w:p w14:paraId="3FE97E9B" w14:textId="4E887AC3" w:rsidR="003D3A49" w:rsidRPr="008C03AC" w:rsidRDefault="003D3A49" w:rsidP="008C03AC">
      <w:pPr>
        <w:pStyle w:val="Default"/>
        <w:jc w:val="center"/>
        <w:rPr>
          <w:rFonts w:ascii="Times New Roman" w:hAnsi="Times New Roman" w:cs="Times New Roman"/>
          <w:color w:val="auto"/>
          <w:sz w:val="23"/>
          <w:szCs w:val="23"/>
        </w:rPr>
      </w:pPr>
      <w:r w:rsidRPr="008C03AC">
        <w:rPr>
          <w:rFonts w:ascii="Times New Roman" w:hAnsi="Times New Roman" w:cs="Times New Roman"/>
          <w:b/>
          <w:bCs/>
          <w:color w:val="auto"/>
          <w:sz w:val="23"/>
          <w:szCs w:val="23"/>
        </w:rPr>
        <w:t>Podwykonawcy</w:t>
      </w:r>
      <w:r w:rsidR="00CE2167">
        <w:rPr>
          <w:rFonts w:ascii="Times New Roman" w:hAnsi="Times New Roman" w:cs="Times New Roman"/>
          <w:b/>
          <w:bCs/>
          <w:color w:val="auto"/>
          <w:sz w:val="23"/>
          <w:szCs w:val="23"/>
        </w:rPr>
        <w:t>*</w:t>
      </w:r>
    </w:p>
    <w:p w14:paraId="2CC40A4F" w14:textId="77777777" w:rsidR="00FC7544" w:rsidRPr="00FC7544" w:rsidRDefault="00FC7544" w:rsidP="00FC7544">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2521D27D" w14:textId="131A5925" w:rsidR="00FC7544" w:rsidRPr="008C03AC" w:rsidRDefault="00FC7544" w:rsidP="008729F9">
      <w:pPr>
        <w:pStyle w:val="Akapitzlist"/>
        <w:numPr>
          <w:ilvl w:val="0"/>
          <w:numId w:val="30"/>
        </w:numPr>
        <w:autoSpaceDE w:val="0"/>
        <w:autoSpaceDN w:val="0"/>
        <w:adjustRightInd w:val="0"/>
        <w:spacing w:after="28" w:line="240" w:lineRule="auto"/>
        <w:ind w:left="0"/>
        <w:jc w:val="both"/>
        <w:rPr>
          <w:rFonts w:ascii="Times New Roman" w:eastAsiaTheme="minorHAnsi" w:hAnsi="Times New Roman" w:cs="Times New Roman"/>
          <w:color w:val="000000"/>
          <w:sz w:val="23"/>
          <w:szCs w:val="23"/>
          <w:lang w:eastAsia="en-US"/>
        </w:rPr>
      </w:pPr>
      <w:r w:rsidRPr="008C03AC">
        <w:rPr>
          <w:rFonts w:ascii="Times New Roman" w:eastAsiaTheme="minorHAnsi" w:hAnsi="Times New Roman" w:cs="Times New Roman"/>
          <w:color w:val="000000"/>
          <w:sz w:val="23"/>
          <w:szCs w:val="23"/>
          <w:lang w:eastAsia="en-US"/>
        </w:rPr>
        <w:t xml:space="preserve">Wykaz podwykonawców, którym Wykonawca zamierza powierzyć podwykonawstwo, stanowi załącznik Nr </w:t>
      </w:r>
      <w:r w:rsidR="008C03AC" w:rsidRPr="008C03AC">
        <w:rPr>
          <w:rFonts w:ascii="Times New Roman" w:eastAsiaTheme="minorHAnsi" w:hAnsi="Times New Roman" w:cs="Times New Roman"/>
          <w:color w:val="000000"/>
          <w:sz w:val="23"/>
          <w:szCs w:val="23"/>
          <w:lang w:eastAsia="en-US"/>
        </w:rPr>
        <w:t xml:space="preserve">3 </w:t>
      </w:r>
      <w:r w:rsidRPr="008C03AC">
        <w:rPr>
          <w:rFonts w:ascii="Times New Roman" w:eastAsiaTheme="minorHAnsi" w:hAnsi="Times New Roman" w:cs="Times New Roman"/>
          <w:color w:val="000000"/>
          <w:sz w:val="23"/>
          <w:szCs w:val="23"/>
          <w:lang w:eastAsia="en-US"/>
        </w:rPr>
        <w:t xml:space="preserve">do Umowy. </w:t>
      </w:r>
    </w:p>
    <w:p w14:paraId="5E2ECF1C" w14:textId="093A87E9" w:rsidR="00FC7544" w:rsidRPr="008C03AC" w:rsidRDefault="00FC7544" w:rsidP="008729F9">
      <w:pPr>
        <w:pStyle w:val="Akapitzlist"/>
        <w:numPr>
          <w:ilvl w:val="0"/>
          <w:numId w:val="30"/>
        </w:numPr>
        <w:autoSpaceDE w:val="0"/>
        <w:autoSpaceDN w:val="0"/>
        <w:adjustRightInd w:val="0"/>
        <w:spacing w:after="28" w:line="240" w:lineRule="auto"/>
        <w:ind w:left="0"/>
        <w:jc w:val="both"/>
        <w:rPr>
          <w:rFonts w:ascii="Times New Roman" w:hAnsi="Times New Roman" w:cs="Times New Roman"/>
          <w:b/>
          <w:bCs/>
          <w:sz w:val="23"/>
          <w:szCs w:val="23"/>
        </w:rPr>
      </w:pPr>
      <w:r w:rsidRPr="008C03AC">
        <w:rPr>
          <w:rFonts w:ascii="Times New Roman" w:eastAsiaTheme="minorHAnsi" w:hAnsi="Times New Roman" w:cs="Times New Roman"/>
          <w:color w:val="000000"/>
          <w:sz w:val="23"/>
          <w:szCs w:val="23"/>
          <w:lang w:eastAsia="en-US"/>
        </w:rPr>
        <w:lastRenderedPageBreak/>
        <w:t xml:space="preserve">W przypadku powierzenia przez Wykonawcę podwykonawcom części zamówienia Wykonawca bierze na siebie odpowiedzialność za wykonanie prac powierzonych podwykonawcy, za które będzie odpowiadał przed Zamawiającym jak za działania własne. </w:t>
      </w:r>
    </w:p>
    <w:p w14:paraId="7ED430A4" w14:textId="4E625631" w:rsidR="008C03AC" w:rsidRPr="00CE2167" w:rsidRDefault="00CE2167" w:rsidP="00CE2167">
      <w:pPr>
        <w:pStyle w:val="Default"/>
        <w:rPr>
          <w:rFonts w:ascii="Times New Roman" w:hAnsi="Times New Roman" w:cs="Times New Roman"/>
          <w:bCs/>
          <w:i/>
          <w:color w:val="auto"/>
          <w:sz w:val="23"/>
          <w:szCs w:val="23"/>
        </w:rPr>
      </w:pPr>
      <w:proofErr w:type="gramStart"/>
      <w:r w:rsidRPr="00CE2167">
        <w:rPr>
          <w:rFonts w:ascii="Times New Roman" w:hAnsi="Times New Roman" w:cs="Times New Roman"/>
          <w:bCs/>
          <w:i/>
          <w:color w:val="auto"/>
          <w:sz w:val="23"/>
          <w:szCs w:val="23"/>
        </w:rPr>
        <w:t>*jeżeli</w:t>
      </w:r>
      <w:proofErr w:type="gramEnd"/>
      <w:r w:rsidRPr="00CE2167">
        <w:rPr>
          <w:rFonts w:ascii="Times New Roman" w:hAnsi="Times New Roman" w:cs="Times New Roman"/>
          <w:bCs/>
          <w:i/>
          <w:color w:val="auto"/>
          <w:sz w:val="23"/>
          <w:szCs w:val="23"/>
        </w:rPr>
        <w:t xml:space="preserve"> Wykonawca nie powierza podwykonawstwa, paragraf zostanie wykreślony</w:t>
      </w:r>
    </w:p>
    <w:p w14:paraId="64DA7888" w14:textId="77777777" w:rsidR="00CE2167" w:rsidRPr="008C03AC" w:rsidRDefault="00CE2167" w:rsidP="008C03AC">
      <w:pPr>
        <w:pStyle w:val="Default"/>
        <w:jc w:val="center"/>
        <w:rPr>
          <w:rFonts w:ascii="Times New Roman" w:hAnsi="Times New Roman" w:cs="Times New Roman"/>
          <w:b/>
          <w:bCs/>
          <w:color w:val="auto"/>
          <w:sz w:val="23"/>
          <w:szCs w:val="23"/>
        </w:rPr>
      </w:pPr>
    </w:p>
    <w:p w14:paraId="65266DF9" w14:textId="1983BDBF" w:rsidR="003D3A49" w:rsidRPr="008C03AC" w:rsidRDefault="000B49D3" w:rsidP="008C03AC">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14</w:t>
      </w:r>
    </w:p>
    <w:p w14:paraId="0E55E05F" w14:textId="0C4054D7" w:rsidR="003D3A49" w:rsidRPr="008C03AC" w:rsidRDefault="003D3A49" w:rsidP="008C03AC">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Postanowienia końcowe</w:t>
      </w:r>
    </w:p>
    <w:p w14:paraId="1B0364F2" w14:textId="77777777" w:rsidR="008C03AC" w:rsidRPr="008C03AC" w:rsidRDefault="008C03AC" w:rsidP="008C03AC">
      <w:pPr>
        <w:pStyle w:val="Default"/>
        <w:jc w:val="center"/>
        <w:rPr>
          <w:rFonts w:ascii="Times New Roman" w:hAnsi="Times New Roman" w:cs="Times New Roman"/>
          <w:color w:val="auto"/>
          <w:sz w:val="23"/>
          <w:szCs w:val="23"/>
        </w:rPr>
      </w:pPr>
    </w:p>
    <w:p w14:paraId="0F8D5A1B" w14:textId="77777777" w:rsidR="003D3A49" w:rsidRPr="008C03AC" w:rsidRDefault="003D3A49" w:rsidP="003D3A49">
      <w:pPr>
        <w:pStyle w:val="Default"/>
        <w:spacing w:after="27"/>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Strony ustalają, że z dniem podpisania niniejsza umowa reguluje wzajemne prawa i obowiązki Stron. </w:t>
      </w:r>
    </w:p>
    <w:p w14:paraId="3CC67D20" w14:textId="77777777" w:rsidR="003D3A49" w:rsidRPr="008C03AC" w:rsidRDefault="003D3A49" w:rsidP="003D3A49">
      <w:pPr>
        <w:pStyle w:val="Default"/>
        <w:spacing w:after="27"/>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Wykonawca stwierdza, że przed przystąpieniem do postępowania zdobył wszystkie konieczne informacje potrzebne do właściwego przygotowania oferty uwzględniając je w wynagrodzeniu za wykonanie przedmiotu umowy. </w:t>
      </w:r>
    </w:p>
    <w:p w14:paraId="25BAFAC3" w14:textId="314D6738"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Ewentualne spory powstałe na tle wykonania przedmiotu umowy, strony poddają rozstrzygnięciu sądom powszechnym właściwym ze względu na siedzibę AWF </w:t>
      </w:r>
      <w:r w:rsidR="008C03AC" w:rsidRPr="008C03AC">
        <w:rPr>
          <w:rFonts w:ascii="Times New Roman" w:hAnsi="Times New Roman" w:cs="Times New Roman"/>
          <w:color w:val="auto"/>
          <w:sz w:val="23"/>
          <w:szCs w:val="23"/>
        </w:rPr>
        <w:t>Katowice.</w:t>
      </w:r>
    </w:p>
    <w:p w14:paraId="1132BEEB"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W sprawach nieuregulowanych niniejszą umową, mają zastosowanie odpowiednie przepisy aktów prawnych przywołanych w treści niniejszej umowy oraz przepisy wykonawcze do tych aktów. </w:t>
      </w:r>
    </w:p>
    <w:p w14:paraId="62D2FA10" w14:textId="7705C3E2" w:rsidR="003D3A49" w:rsidRPr="00E017FE" w:rsidRDefault="003D3A49" w:rsidP="008729F9">
      <w:pPr>
        <w:pStyle w:val="Default"/>
        <w:spacing w:after="27"/>
        <w:jc w:val="both"/>
        <w:rPr>
          <w:rFonts w:ascii="Times New Roman" w:hAnsi="Times New Roman" w:cs="Times New Roman"/>
          <w:color w:val="000000" w:themeColor="text1"/>
          <w:sz w:val="23"/>
          <w:szCs w:val="23"/>
        </w:rPr>
      </w:pPr>
      <w:r w:rsidRPr="008C03AC">
        <w:rPr>
          <w:rFonts w:ascii="Times New Roman" w:hAnsi="Times New Roman" w:cs="Times New Roman"/>
          <w:color w:val="auto"/>
          <w:sz w:val="23"/>
          <w:szCs w:val="23"/>
        </w:rPr>
        <w:t>5.</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 xml:space="preserve">Umowę sporządzono w </w:t>
      </w:r>
      <w:r w:rsidR="008729F9" w:rsidRPr="00E017FE">
        <w:rPr>
          <w:rFonts w:ascii="Times New Roman" w:hAnsi="Times New Roman" w:cs="Times New Roman"/>
          <w:color w:val="000000" w:themeColor="text1"/>
          <w:sz w:val="23"/>
          <w:szCs w:val="23"/>
        </w:rPr>
        <w:t>2</w:t>
      </w:r>
      <w:r w:rsidRPr="00E017FE">
        <w:rPr>
          <w:rFonts w:ascii="Times New Roman" w:hAnsi="Times New Roman" w:cs="Times New Roman"/>
          <w:color w:val="000000" w:themeColor="text1"/>
          <w:sz w:val="23"/>
          <w:szCs w:val="23"/>
        </w:rPr>
        <w:t xml:space="preserve"> j</w:t>
      </w:r>
      <w:r w:rsidR="008729F9" w:rsidRPr="00E017FE">
        <w:rPr>
          <w:rFonts w:ascii="Times New Roman" w:hAnsi="Times New Roman" w:cs="Times New Roman"/>
          <w:color w:val="000000" w:themeColor="text1"/>
          <w:sz w:val="23"/>
          <w:szCs w:val="23"/>
        </w:rPr>
        <w:t xml:space="preserve">ednobrzmiących egzemplarzach – po 1 dla </w:t>
      </w:r>
      <w:r w:rsidR="00E017FE">
        <w:rPr>
          <w:rFonts w:ascii="Times New Roman" w:hAnsi="Times New Roman" w:cs="Times New Roman"/>
          <w:color w:val="000000" w:themeColor="text1"/>
          <w:sz w:val="23"/>
          <w:szCs w:val="23"/>
        </w:rPr>
        <w:t>każdej ze S</w:t>
      </w:r>
      <w:r w:rsidR="0033165A" w:rsidRPr="00E017FE">
        <w:rPr>
          <w:rFonts w:ascii="Times New Roman" w:hAnsi="Times New Roman" w:cs="Times New Roman"/>
          <w:color w:val="000000" w:themeColor="text1"/>
          <w:sz w:val="23"/>
          <w:szCs w:val="23"/>
        </w:rPr>
        <w:t>tron.</w:t>
      </w:r>
    </w:p>
    <w:p w14:paraId="13046D64" w14:textId="77777777" w:rsidR="008C03AC"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6. Załączniki stanowią integralną część Umowy. </w:t>
      </w:r>
    </w:p>
    <w:p w14:paraId="13FFBCCF" w14:textId="5E067EFD" w:rsidR="003D3A49" w:rsidRPr="008C03AC" w:rsidRDefault="003D3A49" w:rsidP="008729F9">
      <w:pPr>
        <w:pStyle w:val="Default"/>
        <w:spacing w:after="27"/>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1) za</w:t>
      </w:r>
      <w:r w:rsidR="00CE2167">
        <w:rPr>
          <w:rFonts w:ascii="Times New Roman" w:hAnsi="Times New Roman" w:cs="Times New Roman"/>
          <w:color w:val="auto"/>
          <w:sz w:val="23"/>
          <w:szCs w:val="23"/>
        </w:rPr>
        <w:t>łącznik nr 1 –formularz cenowy;</w:t>
      </w:r>
    </w:p>
    <w:p w14:paraId="54FB00C7" w14:textId="212863F4" w:rsidR="003D3A49" w:rsidRPr="008C03AC" w:rsidRDefault="008C03AC" w:rsidP="008729F9">
      <w:pPr>
        <w:pStyle w:val="Default"/>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2</w:t>
      </w:r>
      <w:r w:rsidR="003D3A49" w:rsidRPr="008C03AC">
        <w:rPr>
          <w:rFonts w:ascii="Times New Roman" w:hAnsi="Times New Roman" w:cs="Times New Roman"/>
          <w:color w:val="auto"/>
          <w:sz w:val="23"/>
          <w:szCs w:val="23"/>
        </w:rPr>
        <w:t xml:space="preserve">) załącznik nr </w:t>
      </w:r>
      <w:r w:rsidRPr="008C03AC">
        <w:rPr>
          <w:rFonts w:ascii="Times New Roman" w:hAnsi="Times New Roman" w:cs="Times New Roman"/>
          <w:color w:val="auto"/>
          <w:sz w:val="23"/>
          <w:szCs w:val="23"/>
        </w:rPr>
        <w:t>2</w:t>
      </w:r>
      <w:r w:rsidR="003D3A49" w:rsidRPr="008C03AC">
        <w:rPr>
          <w:rFonts w:ascii="Times New Roman" w:hAnsi="Times New Roman" w:cs="Times New Roman"/>
          <w:color w:val="auto"/>
          <w:sz w:val="23"/>
          <w:szCs w:val="23"/>
        </w:rPr>
        <w:t xml:space="preserve"> – opis przedmiotu zamówienia </w:t>
      </w:r>
    </w:p>
    <w:p w14:paraId="036EF18E" w14:textId="42303234" w:rsidR="003D3A49" w:rsidRPr="0033165A" w:rsidRDefault="008C03AC" w:rsidP="0033165A">
      <w:pPr>
        <w:pStyle w:val="Default"/>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3) załąc</w:t>
      </w:r>
      <w:r w:rsidR="00CE2167">
        <w:rPr>
          <w:rFonts w:ascii="Times New Roman" w:hAnsi="Times New Roman" w:cs="Times New Roman"/>
          <w:color w:val="auto"/>
          <w:sz w:val="23"/>
          <w:szCs w:val="23"/>
        </w:rPr>
        <w:t xml:space="preserve">znik nr 3 – wykaz </w:t>
      </w:r>
      <w:proofErr w:type="gramStart"/>
      <w:r w:rsidR="00CE2167">
        <w:rPr>
          <w:rFonts w:ascii="Times New Roman" w:hAnsi="Times New Roman" w:cs="Times New Roman"/>
          <w:color w:val="auto"/>
          <w:sz w:val="23"/>
          <w:szCs w:val="23"/>
        </w:rPr>
        <w:t>podwykonawców *jeśli</w:t>
      </w:r>
      <w:proofErr w:type="gramEnd"/>
      <w:r w:rsidR="00CE2167">
        <w:rPr>
          <w:rFonts w:ascii="Times New Roman" w:hAnsi="Times New Roman" w:cs="Times New Roman"/>
          <w:color w:val="auto"/>
          <w:sz w:val="23"/>
          <w:szCs w:val="23"/>
        </w:rPr>
        <w:t xml:space="preserve"> dotyczy</w:t>
      </w:r>
    </w:p>
    <w:p w14:paraId="18E9132E" w14:textId="40918CC0" w:rsidR="008C03AC" w:rsidRPr="008C03AC" w:rsidRDefault="008C03AC">
      <w:pPr>
        <w:rPr>
          <w:rFonts w:ascii="Times New Roman" w:hAnsi="Times New Roman" w:cs="Times New Roman"/>
          <w:sz w:val="23"/>
          <w:szCs w:val="23"/>
        </w:rPr>
      </w:pPr>
    </w:p>
    <w:p w14:paraId="2AD16EB4" w14:textId="711AAED8" w:rsidR="008C03AC" w:rsidRPr="008C03AC" w:rsidRDefault="008C03AC" w:rsidP="008C03AC">
      <w:pPr>
        <w:jc w:val="center"/>
        <w:rPr>
          <w:rFonts w:ascii="Times New Roman" w:hAnsi="Times New Roman" w:cs="Times New Roman"/>
          <w:sz w:val="23"/>
          <w:szCs w:val="23"/>
        </w:rPr>
      </w:pPr>
      <w:r w:rsidRPr="008C03AC">
        <w:rPr>
          <w:rFonts w:ascii="Times New Roman" w:hAnsi="Times New Roman" w:cs="Times New Roman"/>
          <w:sz w:val="23"/>
          <w:szCs w:val="23"/>
        </w:rPr>
        <w:t xml:space="preserve">Zamawiający </w:t>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t>Wykonawca</w:t>
      </w:r>
    </w:p>
    <w:p w14:paraId="24495B03" w14:textId="7BB8A7E5" w:rsidR="008C03AC" w:rsidRPr="008C03AC" w:rsidRDefault="008C03AC" w:rsidP="008C03AC">
      <w:pPr>
        <w:jc w:val="center"/>
        <w:rPr>
          <w:rFonts w:ascii="Times New Roman" w:hAnsi="Times New Roman" w:cs="Times New Roman"/>
          <w:sz w:val="23"/>
          <w:szCs w:val="23"/>
        </w:rPr>
      </w:pPr>
      <w:r w:rsidRPr="008C03AC">
        <w:rPr>
          <w:rFonts w:ascii="Times New Roman" w:hAnsi="Times New Roman" w:cs="Times New Roman"/>
          <w:sz w:val="23"/>
          <w:szCs w:val="23"/>
        </w:rPr>
        <w:t>…………………………..</w:t>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t>…………………………….</w:t>
      </w:r>
    </w:p>
    <w:sectPr w:rsidR="008C03AC" w:rsidRPr="008C03A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D451" w16cex:dateUtc="2022-04-09T13:03:00Z"/>
  <w16cex:commentExtensible w16cex:durableId="2603D8B1" w16cex:dateUtc="2022-04-15T09:42:00Z"/>
  <w16cex:commentExtensible w16cex:durableId="2603D452" w16cex:dateUtc="2022-04-09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816C7" w16cid:durableId="2603D451"/>
  <w16cid:commentId w16cid:paraId="7F0AB92A" w16cid:durableId="2603D8B1"/>
  <w16cid:commentId w16cid:paraId="1BE3D31C" w16cid:durableId="2603D4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343E8D"/>
    <w:multiLevelType w:val="hybridMultilevel"/>
    <w:tmpl w:val="2F3E81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0B78E5"/>
    <w:multiLevelType w:val="hybridMultilevel"/>
    <w:tmpl w:val="B2B134E4"/>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5E1B59"/>
    <w:multiLevelType w:val="hybridMultilevel"/>
    <w:tmpl w:val="4960B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2F2465"/>
    <w:multiLevelType w:val="hybridMultilevel"/>
    <w:tmpl w:val="E87383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2AEE86"/>
    <w:multiLevelType w:val="hybridMultilevel"/>
    <w:tmpl w:val="DB620B9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2F2470"/>
    <w:multiLevelType w:val="hybridMultilevel"/>
    <w:tmpl w:val="C52A6E80"/>
    <w:lvl w:ilvl="0" w:tplc="9E362CC8">
      <w:start w:val="1"/>
      <w:numFmt w:val="decimal"/>
      <w:lvlText w:val="%1."/>
      <w:lvlJc w:val="left"/>
      <w:rPr>
        <w:rFonts w:ascii="Times New Roman" w:eastAsiaTheme="minorHAnsi" w:hAnsi="Times New Roman" w:cs="Times New Roman"/>
        <w:b w:val="0"/>
        <w:bCs w:val="0"/>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BADC3F0"/>
    <w:multiLevelType w:val="hybridMultilevel"/>
    <w:tmpl w:val="6CF556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CBE9C16"/>
    <w:multiLevelType w:val="hybridMultilevel"/>
    <w:tmpl w:val="18459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F53FA68"/>
    <w:multiLevelType w:val="hybridMultilevel"/>
    <w:tmpl w:val="A436D7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2215A52"/>
    <w:multiLevelType w:val="hybridMultilevel"/>
    <w:tmpl w:val="F739F1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2CB6E96"/>
    <w:multiLevelType w:val="hybridMultilevel"/>
    <w:tmpl w:val="2C1DCA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400133F"/>
    <w:multiLevelType w:val="hybridMultilevel"/>
    <w:tmpl w:val="72C70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1230AC"/>
    <w:multiLevelType w:val="hybridMultilevel"/>
    <w:tmpl w:val="181EB2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DE1652"/>
    <w:multiLevelType w:val="hybridMultilevel"/>
    <w:tmpl w:val="9B2EC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DE791F"/>
    <w:multiLevelType w:val="hybridMultilevel"/>
    <w:tmpl w:val="F5DCB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1B41B"/>
    <w:multiLevelType w:val="hybridMultilevel"/>
    <w:tmpl w:val="6EAA9E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7C232B1"/>
    <w:multiLevelType w:val="hybridMultilevel"/>
    <w:tmpl w:val="598FB5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BA4DD6"/>
    <w:multiLevelType w:val="hybridMultilevel"/>
    <w:tmpl w:val="4C59D0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1EB53B"/>
    <w:multiLevelType w:val="hybridMultilevel"/>
    <w:tmpl w:val="CFEE29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BB81339"/>
    <w:multiLevelType w:val="hybridMultilevel"/>
    <w:tmpl w:val="A9C69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A173A"/>
    <w:multiLevelType w:val="hybridMultilevel"/>
    <w:tmpl w:val="8A9F69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1741184"/>
    <w:multiLevelType w:val="hybridMultilevel"/>
    <w:tmpl w:val="91E8E2AC"/>
    <w:lvl w:ilvl="0" w:tplc="0415000F">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3C62E3"/>
    <w:multiLevelType w:val="hybridMultilevel"/>
    <w:tmpl w:val="C39923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AEA22A"/>
    <w:multiLevelType w:val="hybridMultilevel"/>
    <w:tmpl w:val="30EA12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5FBAE6"/>
    <w:multiLevelType w:val="hybridMultilevel"/>
    <w:tmpl w:val="AA7179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C612F81"/>
    <w:multiLevelType w:val="hybridMultilevel"/>
    <w:tmpl w:val="75D037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551B127"/>
    <w:multiLevelType w:val="hybridMultilevel"/>
    <w:tmpl w:val="95CF11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721DDF"/>
    <w:multiLevelType w:val="hybridMultilevel"/>
    <w:tmpl w:val="97986207"/>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CAA9E1"/>
    <w:multiLevelType w:val="hybridMultilevel"/>
    <w:tmpl w:val="7E99AE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F9D2422"/>
    <w:multiLevelType w:val="hybridMultilevel"/>
    <w:tmpl w:val="6CA20820"/>
    <w:lvl w:ilvl="0" w:tplc="40E61A1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B0E2C0"/>
    <w:multiLevelType w:val="hybridMultilevel"/>
    <w:tmpl w:val="1A2189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4E72588"/>
    <w:multiLevelType w:val="hybridMultilevel"/>
    <w:tmpl w:val="03ECF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BEF72D"/>
    <w:multiLevelType w:val="hybridMultilevel"/>
    <w:tmpl w:val="B33E97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F0B2A6A"/>
    <w:multiLevelType w:val="hybridMultilevel"/>
    <w:tmpl w:val="EA72BFD4"/>
    <w:lvl w:ilvl="0" w:tplc="7A7EAAF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0"/>
  </w:num>
  <w:num w:numId="3">
    <w:abstractNumId w:val="7"/>
  </w:num>
  <w:num w:numId="4">
    <w:abstractNumId w:val="23"/>
  </w:num>
  <w:num w:numId="5">
    <w:abstractNumId w:val="9"/>
  </w:num>
  <w:num w:numId="6">
    <w:abstractNumId w:val="6"/>
  </w:num>
  <w:num w:numId="7">
    <w:abstractNumId w:val="32"/>
  </w:num>
  <w:num w:numId="8">
    <w:abstractNumId w:val="28"/>
  </w:num>
  <w:num w:numId="9">
    <w:abstractNumId w:val="0"/>
  </w:num>
  <w:num w:numId="10">
    <w:abstractNumId w:val="18"/>
  </w:num>
  <w:num w:numId="11">
    <w:abstractNumId w:val="12"/>
  </w:num>
  <w:num w:numId="12">
    <w:abstractNumId w:val="3"/>
  </w:num>
  <w:num w:numId="13">
    <w:abstractNumId w:val="15"/>
  </w:num>
  <w:num w:numId="14">
    <w:abstractNumId w:val="22"/>
  </w:num>
  <w:num w:numId="15">
    <w:abstractNumId w:val="16"/>
  </w:num>
  <w:num w:numId="16">
    <w:abstractNumId w:val="20"/>
  </w:num>
  <w:num w:numId="17">
    <w:abstractNumId w:val="24"/>
  </w:num>
  <w:num w:numId="18">
    <w:abstractNumId w:val="25"/>
  </w:num>
  <w:num w:numId="19">
    <w:abstractNumId w:val="8"/>
  </w:num>
  <w:num w:numId="20">
    <w:abstractNumId w:val="10"/>
  </w:num>
  <w:num w:numId="21">
    <w:abstractNumId w:val="26"/>
  </w:num>
  <w:num w:numId="22">
    <w:abstractNumId w:val="17"/>
  </w:num>
  <w:num w:numId="23">
    <w:abstractNumId w:val="1"/>
  </w:num>
  <w:num w:numId="24">
    <w:abstractNumId w:val="27"/>
  </w:num>
  <w:num w:numId="25">
    <w:abstractNumId w:val="4"/>
  </w:num>
  <w:num w:numId="26">
    <w:abstractNumId w:val="11"/>
  </w:num>
  <w:num w:numId="27">
    <w:abstractNumId w:val="19"/>
  </w:num>
  <w:num w:numId="28">
    <w:abstractNumId w:val="21"/>
  </w:num>
  <w:num w:numId="29">
    <w:abstractNumId w:val="29"/>
  </w:num>
  <w:num w:numId="30">
    <w:abstractNumId w:val="5"/>
  </w:num>
  <w:num w:numId="31">
    <w:abstractNumId w:val="33"/>
  </w:num>
  <w:num w:numId="32">
    <w:abstractNumId w:val="31"/>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9"/>
    <w:rsid w:val="00016AC7"/>
    <w:rsid w:val="000369F1"/>
    <w:rsid w:val="000703B2"/>
    <w:rsid w:val="00080B2D"/>
    <w:rsid w:val="000B49D3"/>
    <w:rsid w:val="001860CC"/>
    <w:rsid w:val="002903E4"/>
    <w:rsid w:val="002F38AF"/>
    <w:rsid w:val="0033165A"/>
    <w:rsid w:val="003444BD"/>
    <w:rsid w:val="003D3A49"/>
    <w:rsid w:val="004C0053"/>
    <w:rsid w:val="005D4A4B"/>
    <w:rsid w:val="00653A62"/>
    <w:rsid w:val="006771F2"/>
    <w:rsid w:val="006A6942"/>
    <w:rsid w:val="006B2A13"/>
    <w:rsid w:val="008042E2"/>
    <w:rsid w:val="00864A30"/>
    <w:rsid w:val="008729F9"/>
    <w:rsid w:val="008C03AC"/>
    <w:rsid w:val="008C21CB"/>
    <w:rsid w:val="00926818"/>
    <w:rsid w:val="00A6121C"/>
    <w:rsid w:val="00B316A0"/>
    <w:rsid w:val="00B54770"/>
    <w:rsid w:val="00B91126"/>
    <w:rsid w:val="00C70F7D"/>
    <w:rsid w:val="00CE2167"/>
    <w:rsid w:val="00D2419D"/>
    <w:rsid w:val="00D4660D"/>
    <w:rsid w:val="00D70D70"/>
    <w:rsid w:val="00DA3653"/>
    <w:rsid w:val="00DC1E5D"/>
    <w:rsid w:val="00E017FE"/>
    <w:rsid w:val="00EA3706"/>
    <w:rsid w:val="00EC349E"/>
    <w:rsid w:val="00F12FD3"/>
    <w:rsid w:val="00F30F98"/>
    <w:rsid w:val="00FC7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52E4"/>
  <w15:chartTrackingRefBased/>
  <w15:docId w15:val="{6BEF675F-8C8D-40BC-9FC4-8E16FB89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A4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3A4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FC7544"/>
    <w:pPr>
      <w:ind w:left="720"/>
      <w:contextualSpacing/>
    </w:pPr>
  </w:style>
  <w:style w:type="character" w:styleId="Odwoaniedokomentarza">
    <w:name w:val="annotation reference"/>
    <w:basedOn w:val="Domylnaczcionkaakapitu"/>
    <w:uiPriority w:val="99"/>
    <w:semiHidden/>
    <w:unhideWhenUsed/>
    <w:rsid w:val="000B49D3"/>
    <w:rPr>
      <w:sz w:val="16"/>
      <w:szCs w:val="16"/>
    </w:rPr>
  </w:style>
  <w:style w:type="paragraph" w:styleId="Tekstkomentarza">
    <w:name w:val="annotation text"/>
    <w:basedOn w:val="Normalny"/>
    <w:link w:val="TekstkomentarzaZnak"/>
    <w:uiPriority w:val="99"/>
    <w:unhideWhenUsed/>
    <w:rsid w:val="000B49D3"/>
    <w:pPr>
      <w:spacing w:line="240" w:lineRule="auto"/>
    </w:pPr>
    <w:rPr>
      <w:sz w:val="20"/>
      <w:szCs w:val="20"/>
    </w:rPr>
  </w:style>
  <w:style w:type="character" w:customStyle="1" w:styleId="TekstkomentarzaZnak">
    <w:name w:val="Tekst komentarza Znak"/>
    <w:basedOn w:val="Domylnaczcionkaakapitu"/>
    <w:link w:val="Tekstkomentarza"/>
    <w:uiPriority w:val="99"/>
    <w:rsid w:val="000B49D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B49D3"/>
    <w:rPr>
      <w:b/>
      <w:bCs/>
    </w:rPr>
  </w:style>
  <w:style w:type="character" w:customStyle="1" w:styleId="TematkomentarzaZnak">
    <w:name w:val="Temat komentarza Znak"/>
    <w:basedOn w:val="TekstkomentarzaZnak"/>
    <w:link w:val="Tematkomentarza"/>
    <w:uiPriority w:val="99"/>
    <w:semiHidden/>
    <w:rsid w:val="000B49D3"/>
    <w:rPr>
      <w:rFonts w:eastAsiaTheme="minorEastAsia"/>
      <w:b/>
      <w:bCs/>
      <w:sz w:val="20"/>
      <w:szCs w:val="20"/>
      <w:lang w:eastAsia="pl-PL"/>
    </w:rPr>
  </w:style>
  <w:style w:type="paragraph" w:styleId="Tekstdymka">
    <w:name w:val="Balloon Text"/>
    <w:basedOn w:val="Normalny"/>
    <w:link w:val="TekstdymkaZnak"/>
    <w:uiPriority w:val="99"/>
    <w:semiHidden/>
    <w:unhideWhenUsed/>
    <w:rsid w:val="000B49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9D3"/>
    <w:rPr>
      <w:rFonts w:ascii="Segoe UI" w:eastAsiaTheme="minorEastAsia" w:hAnsi="Segoe UI" w:cs="Segoe UI"/>
      <w:sz w:val="18"/>
      <w:szCs w:val="18"/>
      <w:lang w:eastAsia="pl-PL"/>
    </w:rPr>
  </w:style>
  <w:style w:type="paragraph" w:styleId="Poprawka">
    <w:name w:val="Revision"/>
    <w:hidden/>
    <w:uiPriority w:val="99"/>
    <w:semiHidden/>
    <w:rsid w:val="000B49D3"/>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4164</Words>
  <Characters>24985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Guzińska</dc:creator>
  <cp:keywords/>
  <dc:description/>
  <cp:lastModifiedBy>AWF</cp:lastModifiedBy>
  <cp:revision>3</cp:revision>
  <dcterms:created xsi:type="dcterms:W3CDTF">2022-04-21T20:40:00Z</dcterms:created>
  <dcterms:modified xsi:type="dcterms:W3CDTF">2022-04-22T09:47:00Z</dcterms:modified>
</cp:coreProperties>
</file>