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4140" w14:textId="77777777" w:rsidR="005A7C18" w:rsidRPr="00DC1618" w:rsidRDefault="000B5281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14:paraId="70B42743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A532EA6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74317323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81B07F1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300C76B4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69329C2C" w14:textId="77777777" w:rsidR="005A7C18" w:rsidRPr="00DC1618" w:rsidRDefault="005A7C18" w:rsidP="009F56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 mail: .............................................</w:t>
      </w:r>
    </w:p>
    <w:p w14:paraId="559E3A7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23507EC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377DC0C7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6E59562D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44BEBEA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1FA65BAF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4C17FCCD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4F4A0F1A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7322EFC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B4171E3" w14:textId="77777777" w:rsidR="005A7C18" w:rsidRPr="00DC1618" w:rsidRDefault="005A7C18" w:rsidP="009F56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..............................     mail: .............................................</w:t>
      </w:r>
    </w:p>
    <w:p w14:paraId="68BABA00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5E7E761A" w14:textId="77777777" w:rsidR="005A7C18" w:rsidRPr="00DC1618" w:rsidRDefault="005A7C18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3485B71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08CC9EB5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2CF13A94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3D611BC7" w14:textId="77777777" w:rsidR="005A7C18" w:rsidRDefault="005A7C18" w:rsidP="005A7C18">
      <w:pPr>
        <w:rPr>
          <w:rFonts w:ascii="Arial" w:hAnsi="Arial" w:cs="Arial"/>
        </w:rPr>
      </w:pPr>
    </w:p>
    <w:p w14:paraId="51737D3B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56981567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379E983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16FFF8F2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zapytania ofertowego</w:t>
      </w:r>
      <w:r w:rsidR="000B5281">
        <w:rPr>
          <w:rFonts w:ascii="Times New Roman" w:eastAsia="Times New Roman" w:hAnsi="Times New Roman"/>
          <w:sz w:val="24"/>
          <w:szCs w:val="24"/>
          <w:lang w:eastAsia="ar-SA"/>
        </w:rPr>
        <w:t xml:space="preserve">, którego przedmiotem jest </w:t>
      </w:r>
      <w:r w:rsidR="006F55F3" w:rsidRPr="006F55F3">
        <w:rPr>
          <w:rFonts w:ascii="Times New Roman" w:eastAsia="Times New Roman" w:hAnsi="Times New Roman"/>
          <w:b/>
          <w:sz w:val="24"/>
          <w:szCs w:val="24"/>
          <w:lang w:eastAsia="ar-SA"/>
        </w:rPr>
        <w:t>Usługa</w:t>
      </w:r>
      <w:r w:rsidR="006F55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55F3">
        <w:rPr>
          <w:rFonts w:ascii="Times New Roman" w:eastAsia="Times New Roman" w:hAnsi="Times New Roman"/>
          <w:b/>
          <w:sz w:val="24"/>
          <w:szCs w:val="24"/>
          <w:lang w:eastAsia="ar-SA"/>
        </w:rPr>
        <w:t>przeprowadzania</w:t>
      </w:r>
      <w:r w:rsidR="006F55F3" w:rsidRPr="006F55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F55F3">
        <w:rPr>
          <w:rFonts w:ascii="Times New Roman" w:eastAsia="Times New Roman" w:hAnsi="Times New Roman"/>
          <w:b/>
          <w:sz w:val="24"/>
          <w:szCs w:val="24"/>
          <w:lang w:eastAsia="ar-SA"/>
        </w:rPr>
        <w:t>szkoleń</w:t>
      </w:r>
      <w:r w:rsidR="006F55F3" w:rsidRPr="006F55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8 zadań w ramach projektu Kształcenie kadr dla sportu - zintegrowany program uczelni który jest współfinansowany ze środków Unii Europejskiej – 2 części</w:t>
      </w:r>
    </w:p>
    <w:p w14:paraId="74FE11C9" w14:textId="77777777" w:rsidR="005A7C18" w:rsidRDefault="005A7C18" w:rsidP="005A7C18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775D26">
        <w:rPr>
          <w:rFonts w:ascii="Times New Roman" w:hAnsi="Times New Roman"/>
          <w:b/>
          <w:sz w:val="24"/>
          <w:szCs w:val="24"/>
          <w:shd w:val="clear" w:color="auto" w:fill="FFFFFF"/>
        </w:rPr>
        <w:t>ZSO/09</w:t>
      </w:r>
      <w:r w:rsidR="009F56BB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51FD3CDC" w14:textId="77777777" w:rsidR="006F55F3" w:rsidRDefault="006F55F3" w:rsidP="005A7C18">
      <w:pPr>
        <w:spacing w:after="0"/>
        <w:jc w:val="both"/>
      </w:pPr>
    </w:p>
    <w:p w14:paraId="7B14B30A" w14:textId="77777777" w:rsidR="005A7C18" w:rsidRDefault="005A7C18" w:rsidP="005A7C18">
      <w:pPr>
        <w:autoSpaceDE w:val="0"/>
      </w:pPr>
      <w:r>
        <w:rPr>
          <w:rFonts w:ascii="Times New Roman" w:hAnsi="Times New Roman"/>
        </w:rPr>
        <w:t>prowadzonego przez Akademię Wychowania Fizycznego im. Jerzego Kukuczki w Katowicach</w:t>
      </w:r>
      <w:r>
        <w:rPr>
          <w:rFonts w:ascii="Times New Roman" w:hAnsi="Times New Roman"/>
          <w:b/>
        </w:rPr>
        <w:t>:</w:t>
      </w:r>
    </w:p>
    <w:p w14:paraId="64256EC8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0B17DB15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2D3C61BD" w14:textId="77777777" w:rsidR="005A7C18" w:rsidRDefault="005A7C18" w:rsidP="009F56BB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007E507A" w14:textId="77777777" w:rsidR="005A7C1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zachodzą względem mnie inne przesłanki do wykluczenia z postępowania w tym:</w:t>
      </w:r>
    </w:p>
    <w:p w14:paraId="08E2105F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albo </w:t>
      </w:r>
      <w:r>
        <w:rPr>
          <w:rFonts w:ascii="Times New Roman" w:hAnsi="Times New Roman"/>
          <w:sz w:val="24"/>
          <w:szCs w:val="24"/>
        </w:rPr>
        <w:lastRenderedPageBreak/>
        <w:t>komplementariusza w spółce komandytowej lub komandytowo-akcyjnej lub prokurenta nie skazano prawomocnie za przestępstwa:</w:t>
      </w:r>
    </w:p>
    <w:p w14:paraId="639ABAE4" w14:textId="50439C84" w:rsidR="009F56BB" w:rsidRDefault="00A67488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56BB">
        <w:rPr>
          <w:rFonts w:ascii="Times New Roman" w:hAnsi="Times New Roman"/>
          <w:sz w:val="24"/>
          <w:szCs w:val="24"/>
        </w:rPr>
        <w:t>o których mowa w art. 165a  </w:t>
      </w:r>
      <w:r w:rsidR="009F56BB"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 w:rsidR="009F56BB"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 w:rsidR="009F56BB">
        <w:rPr>
          <w:rFonts w:ascii="Times New Roman" w:hAnsi="Times New Roman"/>
          <w:i/>
          <w:iCs/>
          <w:sz w:val="24"/>
          <w:szCs w:val="24"/>
        </w:rPr>
        <w:t>łapownictwo wyborcze</w:t>
      </w:r>
      <w:r w:rsidR="009F56BB">
        <w:rPr>
          <w:rFonts w:ascii="Times New Roman" w:hAnsi="Times New Roman"/>
          <w:sz w:val="24"/>
          <w:szCs w:val="24"/>
        </w:rPr>
        <w:t>, art. 258 </w:t>
      </w:r>
      <w:r w:rsidR="009F56BB"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 w:rsidR="009F56BB"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27263D">
        <w:rPr>
          <w:rFonts w:ascii="Times New Roman" w:hAnsi="Times New Roman"/>
          <w:sz w:val="24"/>
          <w:szCs w:val="24"/>
        </w:rPr>
        <w:t>tj.</w:t>
      </w:r>
      <w:r w:rsidR="009F56BB">
        <w:rPr>
          <w:rFonts w:ascii="Times New Roman" w:hAnsi="Times New Roman"/>
          <w:sz w:val="24"/>
          <w:szCs w:val="24"/>
        </w:rPr>
        <w:t>Dz</w:t>
      </w:r>
      <w:proofErr w:type="spellEnd"/>
      <w:r w:rsidR="009F56BB">
        <w:rPr>
          <w:rFonts w:ascii="Times New Roman" w:hAnsi="Times New Roman"/>
          <w:sz w:val="24"/>
          <w:szCs w:val="24"/>
        </w:rPr>
        <w:t>. U. z 20</w:t>
      </w:r>
      <w:r w:rsidR="0027263D">
        <w:rPr>
          <w:rFonts w:ascii="Times New Roman" w:hAnsi="Times New Roman"/>
          <w:sz w:val="24"/>
          <w:szCs w:val="24"/>
        </w:rPr>
        <w:t>21</w:t>
      </w:r>
      <w:r w:rsidR="009F56BB">
        <w:rPr>
          <w:rFonts w:ascii="Times New Roman" w:hAnsi="Times New Roman"/>
          <w:sz w:val="24"/>
          <w:szCs w:val="24"/>
        </w:rPr>
        <w:t xml:space="preserve"> r. poz. </w:t>
      </w:r>
      <w:r w:rsidR="0027263D">
        <w:rPr>
          <w:rFonts w:ascii="Times New Roman" w:hAnsi="Times New Roman"/>
          <w:sz w:val="24"/>
          <w:szCs w:val="24"/>
        </w:rPr>
        <w:t>2345</w:t>
      </w:r>
      <w:r w:rsidR="009F56B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F56BB">
        <w:rPr>
          <w:rFonts w:ascii="Times New Roman" w:hAnsi="Times New Roman"/>
          <w:sz w:val="24"/>
          <w:szCs w:val="24"/>
        </w:rPr>
        <w:t>późn</w:t>
      </w:r>
      <w:proofErr w:type="spellEnd"/>
      <w:r w:rsidR="009F56BB">
        <w:rPr>
          <w:rFonts w:ascii="Times New Roman" w:hAnsi="Times New Roman"/>
          <w:sz w:val="24"/>
          <w:szCs w:val="24"/>
        </w:rPr>
        <w:t>. zm.) lub art. 46 </w:t>
      </w:r>
      <w:r w:rsidR="009F56BB">
        <w:rPr>
          <w:rFonts w:ascii="Times New Roman" w:hAnsi="Times New Roman"/>
          <w:i/>
          <w:iCs/>
          <w:sz w:val="24"/>
          <w:szCs w:val="24"/>
        </w:rPr>
        <w:t xml:space="preserve">odpowiedzialność karna </w:t>
      </w:r>
    </w:p>
    <w:p w14:paraId="4200B2E1" w14:textId="77777777"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 przyjmowanie lub żądanie korzyści albo jej obietnicy</w:t>
      </w:r>
      <w:r>
        <w:rPr>
          <w:rFonts w:ascii="Times New Roman" w:hAnsi="Times New Roman"/>
          <w:sz w:val="24"/>
          <w:szCs w:val="24"/>
        </w:rPr>
        <w:t> , art. 47 n</w:t>
      </w:r>
      <w:r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>
        <w:rPr>
          <w:rFonts w:ascii="Times New Roman" w:hAnsi="Times New Roman"/>
          <w:sz w:val="24"/>
          <w:szCs w:val="24"/>
        </w:rPr>
        <w:t xml:space="preserve"> 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</w:p>
    <w:p w14:paraId="2FDB2F11" w14:textId="350B196C"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046F41">
        <w:rPr>
          <w:rFonts w:ascii="Times New Roman" w:hAnsi="Times New Roman"/>
          <w:sz w:val="24"/>
          <w:szCs w:val="24"/>
        </w:rPr>
        <w:t>z dnia 25 czerwca 2010 r. o sporcie (</w:t>
      </w:r>
      <w:r w:rsidR="0027263D">
        <w:rPr>
          <w:rFonts w:ascii="Times New Roman" w:hAnsi="Times New Roman"/>
          <w:sz w:val="24"/>
          <w:szCs w:val="24"/>
        </w:rPr>
        <w:t xml:space="preserve">tj. </w:t>
      </w:r>
      <w:r w:rsidRPr="00046F41">
        <w:rPr>
          <w:rFonts w:ascii="Times New Roman" w:hAnsi="Times New Roman"/>
          <w:sz w:val="24"/>
          <w:szCs w:val="24"/>
        </w:rPr>
        <w:t>Dz. U. z 20</w:t>
      </w:r>
      <w:r w:rsidR="0027263D">
        <w:rPr>
          <w:rFonts w:ascii="Times New Roman" w:hAnsi="Times New Roman"/>
          <w:sz w:val="24"/>
          <w:szCs w:val="24"/>
        </w:rPr>
        <w:t>20</w:t>
      </w:r>
      <w:r w:rsidRPr="00046F41">
        <w:rPr>
          <w:rFonts w:ascii="Times New Roman" w:hAnsi="Times New Roman"/>
          <w:sz w:val="24"/>
          <w:szCs w:val="24"/>
        </w:rPr>
        <w:t xml:space="preserve"> r. poz. </w:t>
      </w:r>
      <w:r w:rsidR="0027263D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27263D">
        <w:rPr>
          <w:rFonts w:ascii="Times New Roman" w:hAnsi="Times New Roman"/>
          <w:sz w:val="24"/>
          <w:szCs w:val="24"/>
        </w:rPr>
        <w:t>późn</w:t>
      </w:r>
      <w:proofErr w:type="spellEnd"/>
      <w:r w:rsidR="0027263D">
        <w:rPr>
          <w:rFonts w:ascii="Times New Roman" w:hAnsi="Times New Roman"/>
          <w:sz w:val="24"/>
          <w:szCs w:val="24"/>
        </w:rPr>
        <w:t>. zm.)</w:t>
      </w:r>
      <w:r w:rsidRPr="00046F41">
        <w:rPr>
          <w:rFonts w:ascii="Times New Roman" w:hAnsi="Times New Roman"/>
          <w:sz w:val="24"/>
          <w:szCs w:val="24"/>
        </w:rPr>
        <w:t xml:space="preserve">1468 i 1495) lub art. 54 ust. 1-4 </w:t>
      </w:r>
      <w:r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046F41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046F41">
        <w:rPr>
          <w:rFonts w:ascii="Times New Roman" w:hAnsi="Times New Roman"/>
          <w:i/>
          <w:sz w:val="24"/>
          <w:szCs w:val="24"/>
        </w:rPr>
        <w:t xml:space="preserve">  </w:t>
      </w:r>
      <w:r w:rsidRPr="00046F41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27263D">
        <w:rPr>
          <w:rFonts w:ascii="Times New Roman" w:hAnsi="Times New Roman"/>
          <w:sz w:val="24"/>
          <w:szCs w:val="24"/>
        </w:rPr>
        <w:t>tj.</w:t>
      </w:r>
      <w:r w:rsidRPr="00046F41">
        <w:rPr>
          <w:rFonts w:ascii="Times New Roman" w:hAnsi="Times New Roman"/>
          <w:sz w:val="24"/>
          <w:szCs w:val="24"/>
        </w:rPr>
        <w:t>Dz</w:t>
      </w:r>
      <w:proofErr w:type="spellEnd"/>
      <w:r w:rsidRPr="00046F41">
        <w:rPr>
          <w:rFonts w:ascii="Times New Roman" w:hAnsi="Times New Roman"/>
          <w:sz w:val="24"/>
          <w:szCs w:val="24"/>
        </w:rPr>
        <w:t>. U. z 202</w:t>
      </w:r>
      <w:r w:rsidR="0027263D">
        <w:rPr>
          <w:rFonts w:ascii="Times New Roman" w:hAnsi="Times New Roman"/>
          <w:sz w:val="24"/>
          <w:szCs w:val="24"/>
        </w:rPr>
        <w:t>2</w:t>
      </w:r>
      <w:r w:rsidRPr="00046F41">
        <w:rPr>
          <w:rFonts w:ascii="Times New Roman" w:hAnsi="Times New Roman"/>
          <w:sz w:val="24"/>
          <w:szCs w:val="24"/>
        </w:rPr>
        <w:t xml:space="preserve"> r. poz. </w:t>
      </w:r>
      <w:r w:rsidR="0027263D">
        <w:rPr>
          <w:rFonts w:ascii="Times New Roman" w:hAnsi="Times New Roman"/>
          <w:sz w:val="24"/>
          <w:szCs w:val="24"/>
        </w:rPr>
        <w:t>463</w:t>
      </w:r>
      <w:r w:rsidRPr="00046F41">
        <w:rPr>
          <w:rFonts w:ascii="Times New Roman" w:hAnsi="Times New Roman"/>
          <w:sz w:val="24"/>
          <w:szCs w:val="24"/>
        </w:rPr>
        <w:t>)</w:t>
      </w:r>
    </w:p>
    <w:p w14:paraId="06A9640A" w14:textId="77777777"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2B6F8456" w14:textId="77777777"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7034B3A0" w14:textId="77777777" w:rsidR="005A7C18" w:rsidRDefault="005A7C18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30DBFFE8" w14:textId="05DB18AF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>zatrudnianie przebywających w RP nielegalnie cudzoziemców w warunkach szczególnego wykorzystania</w:t>
      </w:r>
      <w:r>
        <w:rPr>
          <w:rFonts w:ascii="Times New Roman" w:hAnsi="Times New Roman"/>
          <w:sz w:val="24"/>
          <w:szCs w:val="24"/>
        </w:rPr>
        <w:t> ustawy z dnia 15 czerwca 2012 r. o skutkach powierzania wykonywania pracy cudzoziemcom przebywającym wbrew przepisom na terytorium Rzeczypospolitej Polskiej (</w:t>
      </w:r>
      <w:proofErr w:type="spellStart"/>
      <w:r w:rsidR="007721F2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 xml:space="preserve">. U. </w:t>
      </w:r>
      <w:r w:rsidR="0027263D">
        <w:rPr>
          <w:rFonts w:ascii="Times New Roman" w:hAnsi="Times New Roman"/>
          <w:sz w:val="24"/>
          <w:szCs w:val="24"/>
        </w:rPr>
        <w:t>z 2021</w:t>
      </w:r>
      <w:r w:rsidR="007721F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27263D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02F527A6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1FEBFE8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14:paraId="7514EE63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F0A4B45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bezprawnie wpływał lub próbował wpłynąć na czynności zamawiającego lub pozyskać informacje poufne, mogące dać mu przewagę w postępowaniu o udzielenie zamówienia;</w:t>
      </w:r>
    </w:p>
    <w:p w14:paraId="08F660EC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EF102D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na celu zakłócenie konkurencji między wykonawcami w postępowaniu o udzielenie </w:t>
      </w:r>
      <w:r>
        <w:rPr>
          <w:rFonts w:ascii="Times New Roman" w:hAnsi="Times New Roman"/>
          <w:sz w:val="24"/>
          <w:szCs w:val="24"/>
        </w:rPr>
        <w:lastRenderedPageBreak/>
        <w:t>zamówienia, co zamawiający jest w stanie wykazać za pomocą stosownych środków dowodowych;</w:t>
      </w:r>
    </w:p>
    <w:p w14:paraId="2F05F7E6" w14:textId="47F4EEA4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 będącym podmiotem zbiorowym, wobec którego sąd orzekł zakaz ubiegania się o zamówienia publiczne na podstawie ustawy z dnia 28 października 2002 r. o odpowiedzialności podmiotów zbiorowych za czyny zabronione pod groźbą kary (</w:t>
      </w:r>
      <w:proofErr w:type="spellStart"/>
      <w:r w:rsidR="007721F2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 xml:space="preserve">. U. z </w:t>
      </w:r>
      <w:r w:rsidR="007721F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7721F2">
        <w:rPr>
          <w:rFonts w:ascii="Times New Roman" w:hAnsi="Times New Roman"/>
          <w:sz w:val="24"/>
          <w:szCs w:val="24"/>
        </w:rPr>
        <w:t>358</w:t>
      </w:r>
      <w:r>
        <w:rPr>
          <w:rFonts w:ascii="Times New Roman" w:hAnsi="Times New Roman"/>
          <w:sz w:val="24"/>
          <w:szCs w:val="24"/>
        </w:rPr>
        <w:t>);</w:t>
      </w:r>
    </w:p>
    <w:p w14:paraId="130402A8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ubiegania się o zamówienia publiczne.</w:t>
      </w:r>
    </w:p>
    <w:p w14:paraId="1BE6A12E" w14:textId="7777777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C21363" w14:textId="77777777" w:rsidR="009F56BB" w:rsidRDefault="009F56BB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56EA737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2111B256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3EF3606A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19C68DD0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713B2D17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63DC4F8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ABA0A15" w14:textId="77777777" w:rsidR="00920978" w:rsidRDefault="00920978"/>
    <w:sectPr w:rsidR="00920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5923" w14:textId="77777777" w:rsidR="00B56071" w:rsidRDefault="00B56071" w:rsidP="00FB598A">
      <w:pPr>
        <w:spacing w:after="0"/>
      </w:pPr>
      <w:r>
        <w:separator/>
      </w:r>
    </w:p>
  </w:endnote>
  <w:endnote w:type="continuationSeparator" w:id="0">
    <w:p w14:paraId="5A811F01" w14:textId="77777777" w:rsidR="00B56071" w:rsidRDefault="00B56071" w:rsidP="00FB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E468" w14:textId="77777777" w:rsidR="00B56071" w:rsidRDefault="00B56071" w:rsidP="00FB598A">
      <w:pPr>
        <w:spacing w:after="0"/>
      </w:pPr>
      <w:r>
        <w:separator/>
      </w:r>
    </w:p>
  </w:footnote>
  <w:footnote w:type="continuationSeparator" w:id="0">
    <w:p w14:paraId="606CC473" w14:textId="77777777" w:rsidR="00B56071" w:rsidRDefault="00B56071" w:rsidP="00FB59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FFB5" w14:textId="77777777" w:rsidR="00FB598A" w:rsidRDefault="00FB598A">
    <w:pPr>
      <w:pStyle w:val="Nagwek"/>
    </w:pPr>
    <w:r w:rsidRPr="00064C13">
      <w:rPr>
        <w:noProof/>
        <w:lang w:eastAsia="pl-PL"/>
      </w:rPr>
      <w:drawing>
        <wp:inline distT="0" distB="0" distL="0" distR="0" wp14:anchorId="1A4AC06A" wp14:editId="40C4718F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0B5281"/>
    <w:rsid w:val="0027263D"/>
    <w:rsid w:val="0049693B"/>
    <w:rsid w:val="005A7C18"/>
    <w:rsid w:val="006F55F3"/>
    <w:rsid w:val="007721F2"/>
    <w:rsid w:val="00775D26"/>
    <w:rsid w:val="00920978"/>
    <w:rsid w:val="009F56BB"/>
    <w:rsid w:val="00A67488"/>
    <w:rsid w:val="00B56071"/>
    <w:rsid w:val="00F5135C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37F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B59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59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9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B59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2022-04-06T22:20:00Z</dcterms:created>
  <dcterms:modified xsi:type="dcterms:W3CDTF">2022-04-11T20:00:00Z</dcterms:modified>
</cp:coreProperties>
</file>