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27A0FBD9" w:rsidR="00E814BD" w:rsidRPr="00E814BD" w:rsidRDefault="00F04C29" w:rsidP="00E814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Sygnatura postępowania: ZSO/03</w:t>
      </w:r>
      <w:r w:rsidR="009578DE">
        <w:rPr>
          <w:rFonts w:ascii="Times New Roman" w:hAnsi="Times New Roman"/>
          <w:b/>
        </w:rPr>
        <w:t>/2022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207874E9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1FC465" w14:textId="77777777" w:rsidR="00E814BD" w:rsidRDefault="00E814BD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Nazwa/tytuł zamówienia</w:t>
      </w:r>
      <w:r w:rsidRPr="006A4911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14:paraId="15D7DDCD" w14:textId="01594883" w:rsidR="00E814BD" w:rsidRPr="006D0146" w:rsidRDefault="001124C0" w:rsidP="006D0146">
      <w:pPr>
        <w:jc w:val="both"/>
        <w:rPr>
          <w:rFonts w:ascii="Times New Roman" w:hAnsi="Times New Roman"/>
          <w:b/>
          <w:sz w:val="24"/>
          <w:szCs w:val="24"/>
        </w:rPr>
      </w:pPr>
      <w:r w:rsidRPr="001124C0">
        <w:rPr>
          <w:rFonts w:ascii="Times New Roman" w:hAnsi="Times New Roman"/>
          <w:b/>
          <w:sz w:val="24"/>
          <w:szCs w:val="24"/>
        </w:rPr>
        <w:t>Organizacja konferencji naukowej pn. „Konferencja Studenckich Kół Naukowych i Doktorantów AWF im. Jerzego Kukuczki w Katowicach 2022”</w:t>
      </w:r>
    </w:p>
    <w:p w14:paraId="705882A3" w14:textId="003C2772" w:rsidR="001D59D4" w:rsidRPr="001D59D4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zamówienia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76C7511C" w14:textId="3AA75A2D" w:rsidR="001F6AB0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4"/>
        </w:rPr>
      </w:pPr>
      <w:r w:rsidRPr="001D59D4">
        <w:rPr>
          <w:rFonts w:ascii="Times New Roman" w:hAnsi="Times New Roman"/>
          <w:sz w:val="24"/>
        </w:rPr>
        <w:t xml:space="preserve">Szczegółowy opis przedmiotu zamówienia stanowi </w:t>
      </w:r>
      <w:r w:rsidR="001124C0">
        <w:rPr>
          <w:rFonts w:ascii="Times New Roman" w:hAnsi="Times New Roman"/>
          <w:b/>
          <w:sz w:val="24"/>
        </w:rPr>
        <w:t>załącznik nr 2</w:t>
      </w:r>
      <w:r w:rsidRPr="001D59D4">
        <w:rPr>
          <w:rFonts w:ascii="Times New Roman" w:hAnsi="Times New Roman"/>
          <w:sz w:val="24"/>
        </w:rPr>
        <w:t xml:space="preserve"> do niniejszego Zaproszenia</w:t>
      </w:r>
      <w:r w:rsidR="001D59D4">
        <w:rPr>
          <w:rFonts w:ascii="Times New Roman" w:hAnsi="Times New Roman"/>
          <w:sz w:val="24"/>
        </w:rPr>
        <w:t>.</w:t>
      </w:r>
    </w:p>
    <w:p w14:paraId="1EC1FBAF" w14:textId="77777777" w:rsidR="001D59D4" w:rsidRPr="001D59D4" w:rsidRDefault="001D59D4" w:rsidP="001D59D4">
      <w:pPr>
        <w:pStyle w:val="Akapitzlist"/>
        <w:spacing w:after="135" w:line="270" w:lineRule="atLeast"/>
        <w:ind w:left="284"/>
        <w:jc w:val="both"/>
      </w:pPr>
    </w:p>
    <w:p w14:paraId="75AE0EC1" w14:textId="75E891A1" w:rsidR="00E814BD" w:rsidRPr="00887477" w:rsidRDefault="00E814BD" w:rsidP="001124C0">
      <w:pPr>
        <w:pStyle w:val="NormalnyWeb"/>
        <w:numPr>
          <w:ilvl w:val="0"/>
          <w:numId w:val="1"/>
        </w:numPr>
        <w:spacing w:after="0"/>
        <w:ind w:left="284" w:hanging="284"/>
      </w:pPr>
      <w:r w:rsidRPr="00887477">
        <w:rPr>
          <w:rStyle w:val="Pogrubienie"/>
          <w:u w:val="single"/>
        </w:rPr>
        <w:t>Termin realizacji zamówienia</w:t>
      </w:r>
      <w:r w:rsidRPr="006A4911">
        <w:rPr>
          <w:rStyle w:val="Pogrubienie"/>
        </w:rPr>
        <w:t>:</w:t>
      </w:r>
      <w:r w:rsidRPr="00887477">
        <w:rPr>
          <w:rStyle w:val="Pogrubienie"/>
          <w:b w:val="0"/>
        </w:rPr>
        <w:t xml:space="preserve"> </w:t>
      </w:r>
      <w:r w:rsidR="009E7CFC" w:rsidRPr="00887477">
        <w:rPr>
          <w:rStyle w:val="Pogrubienie"/>
          <w:b w:val="0"/>
        </w:rPr>
        <w:tab/>
      </w:r>
      <w:r w:rsidR="006D0146">
        <w:tab/>
      </w:r>
      <w:r w:rsidR="001124C0" w:rsidRPr="001124C0">
        <w:rPr>
          <w:b/>
          <w:bCs/>
        </w:rPr>
        <w:t>5-6.05.2022 r.</w:t>
      </w:r>
    </w:p>
    <w:p w14:paraId="47615491" w14:textId="77777777" w:rsidR="00E814BD" w:rsidRDefault="00E814BD" w:rsidP="00E81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F6227A" w14:textId="2983AB32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Warunki udziału w postępowaniu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19F2B63D" w14:textId="3F43C415" w:rsidR="00E814BD" w:rsidRDefault="001124C0" w:rsidP="001124C0">
      <w:pPr>
        <w:spacing w:after="0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>Zamawiający wymaga, aby Wykonawca biorący udział w postępowaniu spełniał następujące warunki:</w:t>
      </w:r>
    </w:p>
    <w:p w14:paraId="25C62EAD" w14:textId="7D3D0F2C" w:rsidR="001124C0" w:rsidRDefault="006D0146" w:rsidP="006D014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4"/>
          <w:szCs w:val="20"/>
        </w:rPr>
      </w:pPr>
      <w:r w:rsidRPr="006D0146">
        <w:rPr>
          <w:rFonts w:ascii="Times New Roman" w:hAnsi="Times New Roman"/>
          <w:iCs/>
          <w:sz w:val="24"/>
          <w:szCs w:val="20"/>
        </w:rPr>
        <w:t>Posiadanie wpisu do ewidencji obiektów hotelarskich oraz innych obiektów, w których są świadczone usługi hotelarskie, o której mowa w Obwieszczeniu Ministra Sportu i Turystyki z dnia 26 października 2017 r. w sprawie ogłoszenia jednolitego tekstu rozporządzenia Ministra Gospodarki i Pracy w sprawie obiektów hotelarskich i innych obiektów, w których są świadczone usługi hotelarskie.</w:t>
      </w:r>
    </w:p>
    <w:p w14:paraId="2A7C0D96" w14:textId="5462C16D" w:rsidR="006D0146" w:rsidRPr="006D0146" w:rsidRDefault="006D0146" w:rsidP="006D014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>Posiadanie</w:t>
      </w:r>
      <w:r w:rsidRPr="006D0146">
        <w:rPr>
          <w:rFonts w:ascii="Times New Roman" w:hAnsi="Times New Roman"/>
          <w:iCs/>
          <w:sz w:val="24"/>
          <w:szCs w:val="20"/>
        </w:rPr>
        <w:t xml:space="preserve"> doświadczenia polegającego na należytym wykonaniu w okresie ostatnich 3 lat przed upływem terminu składania ofert, a jeżeli okres prowadzenia działalności jest krótszy w tym okresie co najmniej jednej usługi polegającej na organizacji wydarzenia takiego jak konferencja, forum, sympozjum, kongres, w którym wzięło udział co najmniej 80 osób w ramach każdej z usług, o wartości co najmniej 15.000,00 PLN brutto każda, z których każda obejmowała swym zakresem łącznie co najmniej usługi: gastronomiczne, konferencyjne oraz hotelarskie.</w:t>
      </w:r>
    </w:p>
    <w:p w14:paraId="0F45F5CA" w14:textId="77777777" w:rsidR="00E814BD" w:rsidRPr="00361280" w:rsidRDefault="00E814BD" w:rsidP="00E814BD">
      <w:pPr>
        <w:spacing w:after="0"/>
        <w:ind w:left="-851" w:firstLine="708"/>
        <w:rPr>
          <w:rFonts w:ascii="Times New Roman" w:hAnsi="Times New Roman"/>
          <w:sz w:val="24"/>
          <w:szCs w:val="24"/>
        </w:rPr>
      </w:pPr>
    </w:p>
    <w:p w14:paraId="09F2FFA2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Kryteria oceny ofert</w:t>
      </w:r>
    </w:p>
    <w:p w14:paraId="4A4594A3" w14:textId="782F72D3" w:rsidR="00E814B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będzie oceniał oferty uwzględniając poniższ</w:t>
      </w:r>
      <w:r w:rsidR="0012491F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 kryteria i przypisane im wagi.</w:t>
      </w:r>
    </w:p>
    <w:p w14:paraId="6A640030" w14:textId="77777777" w:rsidR="00E814BD" w:rsidRDefault="00E814BD" w:rsidP="00E814BD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14BD">
        <w:rPr>
          <w:rFonts w:ascii="Times New Roman" w:eastAsia="Times New Roman" w:hAnsi="Times New Roman"/>
          <w:b/>
          <w:sz w:val="24"/>
          <w:szCs w:val="24"/>
          <w:lang w:eastAsia="ar-SA"/>
        </w:rPr>
        <w:t>Cena – 100%</w:t>
      </w:r>
    </w:p>
    <w:p w14:paraId="63B093AE" w14:textId="77777777" w:rsidR="00E814BD" w:rsidRDefault="00E814BD" w:rsidP="00E814BD">
      <w:pPr>
        <w:spacing w:after="0"/>
        <w:ind w:firstLine="708"/>
        <w:rPr>
          <w:rFonts w:ascii="Times New Roman" w:hAnsi="Times New Roman"/>
          <w:i/>
          <w:iCs/>
          <w:sz w:val="20"/>
          <w:szCs w:val="20"/>
        </w:rPr>
      </w:pPr>
    </w:p>
    <w:p w14:paraId="081E65F6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związania ofertą</w:t>
      </w:r>
    </w:p>
    <w:p w14:paraId="0421FFF4" w14:textId="47FA3B0D" w:rsidR="00E814BD" w:rsidRPr="005E3735" w:rsidRDefault="00E814BD" w:rsidP="00E814BD">
      <w:pPr>
        <w:spacing w:after="135" w:line="270" w:lineRule="atLeast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wymaga, aby termin związania ofertą wynosił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30 dni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 dnia, w którym upłynął termin składania ofert. </w:t>
      </w:r>
    </w:p>
    <w:p w14:paraId="2764E851" w14:textId="4A3BE871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dokumentach</w:t>
      </w:r>
      <w:r w:rsidR="006D014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składanych w postępowaniu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65313980" w14:textId="77777777" w:rsidR="00E814B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odpowiedzi na niniejsze zaproszenie wykonawca zobowiązany jest do przedłożenia następujących dokumentów:</w:t>
      </w:r>
    </w:p>
    <w:p w14:paraId="59F5FD46" w14:textId="25124BEB" w:rsidR="009D495E" w:rsidRPr="00690B2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690B2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Formularza ofertowego</w:t>
      </w:r>
      <w:r w:rsidR="001D59D4" w:rsidRPr="00690B2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</w:t>
      </w:r>
      <w:r w:rsidR="001D59D4" w:rsidRPr="00690B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załącznik nr 1</w:t>
      </w:r>
      <w:r w:rsidR="001D59D4" w:rsidRPr="00690B2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</w:p>
    <w:p w14:paraId="0F7F8619" w14:textId="77511B27" w:rsidR="00E814BD" w:rsidRDefault="006D0146" w:rsidP="001D59D4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E814BD" w:rsidRPr="00690B2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306640" w:rsidRPr="00690B2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spełnianiu warunków udziału w postępowaniu</w:t>
      </w:r>
      <w:r w:rsidR="007D5145" w:rsidRPr="00690B2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(</w:t>
      </w:r>
      <w:r w:rsidR="002E57B8" w:rsidRPr="00690B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załącznik nr 3</w:t>
      </w:r>
      <w:r w:rsidR="007D5145" w:rsidRPr="00690B2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)</w:t>
      </w:r>
    </w:p>
    <w:p w14:paraId="7D8B9AC7" w14:textId="4D7DE5BB" w:rsidR="006D0146" w:rsidRDefault="006D0146" w:rsidP="001D59D4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3. Oświadczenie o braku podstaw do wykluczenia z postępowania (</w:t>
      </w:r>
      <w:r w:rsidRPr="006D014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załącznik nr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)</w:t>
      </w:r>
    </w:p>
    <w:p w14:paraId="71E307B4" w14:textId="6AC2611B" w:rsidR="006D0146" w:rsidRDefault="006D0146" w:rsidP="001D59D4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lastRenderedPageBreak/>
        <w:t xml:space="preserve">Na potwierdzenie spełniania warunków udziału w postępowaniu Wykonawca składa oświadczenie, o którym mowa w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ppkt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 2 oraz:</w:t>
      </w:r>
    </w:p>
    <w:p w14:paraId="2DD7B343" w14:textId="6812A13C" w:rsidR="00B24EEC" w:rsidRPr="00B24EEC" w:rsidRDefault="00B24EEC" w:rsidP="00B24EE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iCs/>
          <w:sz w:val="24"/>
          <w:szCs w:val="20"/>
        </w:rPr>
      </w:pPr>
      <w:r w:rsidRPr="00B24EE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Dokument potwierdzający </w:t>
      </w:r>
      <w:r>
        <w:rPr>
          <w:rFonts w:ascii="Times New Roman" w:hAnsi="Times New Roman"/>
          <w:iCs/>
          <w:sz w:val="24"/>
          <w:szCs w:val="20"/>
        </w:rPr>
        <w:t>posiadanie doświadczenia</w:t>
      </w:r>
      <w:r w:rsidRPr="00B24EEC">
        <w:rPr>
          <w:rFonts w:ascii="Times New Roman" w:hAnsi="Times New Roman"/>
          <w:iCs/>
          <w:sz w:val="24"/>
          <w:szCs w:val="20"/>
        </w:rPr>
        <w:t xml:space="preserve"> polegającego na należytym wykonaniu w okresie ostatnich 3 lat przed upływem terminu składania ofert, a jeżeli okres prowadzenia działalności jest krótszy w tym okresie co najmniej jednej usługi polegającej na organizacji wydarzenia takiego jak konferencja, forum, sympozjum, kongres, w którym wzięło udział co najmniej 80 </w:t>
      </w:r>
      <w:r>
        <w:rPr>
          <w:rFonts w:ascii="Times New Roman" w:hAnsi="Times New Roman"/>
          <w:iCs/>
          <w:sz w:val="24"/>
          <w:szCs w:val="20"/>
        </w:rPr>
        <w:t>uczestników</w:t>
      </w:r>
      <w:r w:rsidRPr="00B24EEC">
        <w:rPr>
          <w:rFonts w:ascii="Times New Roman" w:hAnsi="Times New Roman"/>
          <w:iCs/>
          <w:sz w:val="24"/>
          <w:szCs w:val="20"/>
        </w:rPr>
        <w:t>, o wartości co najmniej 15.000,00 PLN brutto każda, z których każda obejmowała swym zakresem łącznie co najmniej usługi: gastronomiczne, konferencyjne oraz hotelarskie.</w:t>
      </w:r>
      <w:r>
        <w:rPr>
          <w:rFonts w:ascii="Times New Roman" w:hAnsi="Times New Roman"/>
          <w:iCs/>
          <w:sz w:val="24"/>
          <w:szCs w:val="20"/>
        </w:rPr>
        <w:t xml:space="preserve"> Dokumentami składanymi na potwierdzenie spełniania tego warunku mogą być</w:t>
      </w:r>
      <w:r w:rsidRPr="00B24EEC">
        <w:rPr>
          <w:rFonts w:ascii="Times New Roman" w:hAnsi="Times New Roman"/>
          <w:iCs/>
          <w:sz w:val="24"/>
          <w:szCs w:val="20"/>
        </w:rPr>
        <w:t xml:space="preserve"> referencje, protokoły odbioru usługi lub inne, z których będzie jednoznacznie wynikać, ile i jakiego rodzaju projekty Wykonawca zrealizował należycie;</w:t>
      </w:r>
    </w:p>
    <w:p w14:paraId="3E144018" w14:textId="5A2DE5DA" w:rsidR="006D0146" w:rsidRPr="006D0146" w:rsidRDefault="006D0146" w:rsidP="00B24EEC">
      <w:pPr>
        <w:pStyle w:val="Akapitzlist"/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14:paraId="6B6D203D" w14:textId="77777777" w:rsidR="00E814BD" w:rsidRPr="00690B28" w:rsidRDefault="00E814BD" w:rsidP="00E814BD">
      <w:pPr>
        <w:spacing w:after="0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14:paraId="6B587F76" w14:textId="77777777" w:rsidR="00E814BD" w:rsidRPr="00690B2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</w:rPr>
      </w:pPr>
      <w:r w:rsidRPr="00690B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  <w:t>Miejsce, termin składania i sposób oceny ofert</w:t>
      </w:r>
      <w:r w:rsidRPr="00690B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14:paraId="3D1ECCC0" w14:textId="77777777" w:rsidR="00E814BD" w:rsidRPr="00690B28" w:rsidRDefault="00E814BD" w:rsidP="00E814BD">
      <w:pPr>
        <w:spacing w:after="0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14:paraId="1A2CD233" w14:textId="18D99612" w:rsidR="00F04C29" w:rsidRPr="006A4911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Oferty można składać w formie pisemnej w zapieczętowanych kopertach w siedzibie Uczelni przy ul. Mikołowskiej 72a w Katowicach (40-065 Katowice)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Kancelarii Głównej AWF, pokój nr 21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, przesyłać listownie/za pośrednictwem kuriera, składać w formie elektronicznej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adres e-mail </w:t>
      </w:r>
      <w:r w:rsidRPr="00EC31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aifz@awf.katowice.pl </w:t>
      </w:r>
      <w:r w:rsidRPr="00331E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Pr="00331EE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dnia</w:t>
      </w:r>
      <w:r w:rsidRPr="00EC31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16</w:t>
      </w:r>
      <w:r w:rsidRPr="00331EE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.03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.2022 r. do godziny 10</w:t>
      </w:r>
      <w:r w:rsidRPr="00331EE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:00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488A4C7" w14:textId="5735E76C" w:rsidR="00F04C29" w:rsidRPr="006A4911" w:rsidRDefault="00F04C29" w:rsidP="00F04C29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w wersji papierowej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złożyć w zamkniętej kopercie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na której umieszczono dane wykonawcy z dopiskiem </w:t>
      </w:r>
      <w:r w:rsidRPr="00EC31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Pr="00EC31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Oferta do postępowania ZSO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/03/2022</w:t>
      </w:r>
      <w:r w:rsidRPr="00EC31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”.</w:t>
      </w:r>
    </w:p>
    <w:p w14:paraId="49262D40" w14:textId="77777777" w:rsidR="00F04C29" w:rsidRPr="006A4911" w:rsidRDefault="00F04C29" w:rsidP="00F04C29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Folder z ofertą elektroniczną należy opatrzyć nazwą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jak w pkt 2</w:t>
      </w:r>
    </w:p>
    <w:p w14:paraId="58A2CA9D" w14:textId="77777777" w:rsidR="00F04C29" w:rsidRPr="006A4911" w:rsidRDefault="00F04C29" w:rsidP="00F04C29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ofert składanych w wersji elektronicznej: </w:t>
      </w:r>
    </w:p>
    <w:p w14:paraId="7843C51E" w14:textId="77777777" w:rsidR="00F04C29" w:rsidRPr="006A4911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a) Zamawiający akceptuje wyłącznie pliki z rozszerzeniem .pdf, .</w:t>
      </w:r>
      <w:proofErr w:type="spellStart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doc</w:t>
      </w:r>
      <w:proofErr w:type="spell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, .</w:t>
      </w:r>
      <w:proofErr w:type="spellStart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docx</w:t>
      </w:r>
      <w:proofErr w:type="spell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odt</w:t>
      </w:r>
      <w:proofErr w:type="spell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AEE192A" w14:textId="77777777" w:rsidR="00F04C29" w:rsidRPr="006A4911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b) Zaleca się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aby każdy załącznik wielostronicowy był zapisany w jednym pliku, </w:t>
      </w:r>
    </w:p>
    <w:p w14:paraId="7B485777" w14:textId="77777777" w:rsidR="00F04C29" w:rsidRPr="006A4911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c) Zaleca się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aby każdy załączony plik miał nadaną inną nazwę własną. </w:t>
      </w:r>
    </w:p>
    <w:p w14:paraId="2150700F" w14:textId="77777777" w:rsidR="00F04C29" w:rsidRPr="006A4911" w:rsidRDefault="00F04C29" w:rsidP="00F04C29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6A4911" w:rsidRDefault="00F04C29" w:rsidP="00F04C29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Oferty złożone po terminie nie będą rozpatrywane. </w:t>
      </w:r>
    </w:p>
    <w:p w14:paraId="47757550" w14:textId="77777777" w:rsidR="00F04C29" w:rsidRPr="006A4911" w:rsidRDefault="00F04C29" w:rsidP="00F04C29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informuje, że dopuszcza możliwość wydłużenia terminu związania ofertą po uprzednim wyrażeniu zgody Wykonawcy. </w:t>
      </w:r>
    </w:p>
    <w:p w14:paraId="0022688A" w14:textId="77777777" w:rsidR="00F04C29" w:rsidRPr="006A4911" w:rsidRDefault="00F04C29" w:rsidP="00F04C29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8. 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7777777" w:rsidR="00F04C29" w:rsidRPr="006A4911" w:rsidRDefault="00F04C29" w:rsidP="00F04C29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9. 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Ofertę składa się, pod rygorem odrzucenia, w formie pisemnej lub skanu podpisanej oferty. Treść oferty musi odpowiadać treści zaproszenia.</w:t>
      </w:r>
    </w:p>
    <w:p w14:paraId="0519EFFA" w14:textId="77777777" w:rsidR="00F04C29" w:rsidRPr="006A4911" w:rsidRDefault="00F04C29" w:rsidP="00F04C29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11. 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77777777" w:rsidR="00F04C29" w:rsidRPr="006A4911" w:rsidRDefault="00F04C29" w:rsidP="00F04C29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12. 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Oferta powinna zawierać, jeżeli zostało udzielone – pełnomocnictwo do działania w imieniu Wykonawcy. </w:t>
      </w:r>
    </w:p>
    <w:p w14:paraId="67BEAE5F" w14:textId="77777777" w:rsidR="00F04C29" w:rsidRPr="006A4911" w:rsidRDefault="00F04C29" w:rsidP="00F04C29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13. Oferty, które wpłyną po upływie wyznaczonego terminu pozostaną bez rozpoznania i nie zostaną oferentom zwrócone. </w:t>
      </w:r>
    </w:p>
    <w:p w14:paraId="19346A1A" w14:textId="77777777" w:rsidR="00F04C29" w:rsidRPr="006A4911" w:rsidRDefault="00F04C29" w:rsidP="00F04C29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14. Oferty rekomenduje się wypełniać pismem drukowanym lub komputerowo.</w:t>
      </w:r>
    </w:p>
    <w:p w14:paraId="0AD71707" w14:textId="77777777" w:rsidR="00F04C29" w:rsidRPr="006A4911" w:rsidRDefault="00F04C29" w:rsidP="00F04C29">
      <w:pPr>
        <w:spacing w:after="135"/>
        <w:jc w:val="both"/>
        <w:rPr>
          <w:rFonts w:ascii="Times New Roman" w:hAnsi="Times New Roman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15. Oferta Wykonawcy </w:t>
      </w:r>
      <w:r w:rsidRPr="006A491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wykluczonego z postępowania,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89B2821" w14:textId="77777777" w:rsidR="00F04C29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911">
        <w:rPr>
          <w:rFonts w:ascii="Times New Roman" w:hAnsi="Times New Roman"/>
          <w:color w:val="000000"/>
          <w:sz w:val="24"/>
          <w:szCs w:val="24"/>
        </w:rPr>
        <w:t xml:space="preserve">16. Proponuje się, aby wszystkie zapisane strony oferty </w:t>
      </w:r>
      <w:r w:rsidRPr="006A4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składanej w formie papierowej</w:t>
      </w:r>
      <w:r w:rsidRPr="006A4911">
        <w:rPr>
          <w:rFonts w:ascii="Times New Roman" w:hAnsi="Times New Roman"/>
          <w:color w:val="000000"/>
          <w:sz w:val="24"/>
          <w:szCs w:val="24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735F69DA" w14:textId="77777777" w:rsidR="00F04C29" w:rsidRPr="006A4911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6CD7BE" w14:textId="77777777" w:rsidR="00F04C29" w:rsidRPr="00BB27A9" w:rsidRDefault="00F04C29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911">
        <w:rPr>
          <w:rFonts w:ascii="Times New Roman" w:hAnsi="Times New Roman"/>
          <w:color w:val="000000"/>
          <w:sz w:val="24"/>
          <w:szCs w:val="24"/>
        </w:rPr>
        <w:t>17. Wszelkie poprawki lub zmiany w tekście oferty Wykonawcy muszą być własnoręczne parafowane przez osobę (osoby) podpisującą ofertę i opatrzone datami ich dokonania.</w:t>
      </w:r>
    </w:p>
    <w:p w14:paraId="209D5E21" w14:textId="77777777" w:rsidR="00F04C29" w:rsidRPr="006A4911" w:rsidRDefault="00F04C29" w:rsidP="00F04C2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>18. Wszystkie koszty związane z przygotowaniem i złożeniem oferty ponosi Wykonawca.</w:t>
      </w:r>
    </w:p>
    <w:p w14:paraId="5030E41D" w14:textId="77777777" w:rsidR="00F04C29" w:rsidRPr="00BB27A9" w:rsidRDefault="00F04C29" w:rsidP="00F04C2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 xml:space="preserve">19. Zapraszający </w:t>
      </w:r>
      <w:r>
        <w:rPr>
          <w:rFonts w:ascii="Times New Roman" w:hAnsi="Times New Roman"/>
          <w:sz w:val="24"/>
          <w:szCs w:val="24"/>
        </w:rPr>
        <w:t>nie dopuszcza składania ofert częściowych.</w:t>
      </w:r>
    </w:p>
    <w:p w14:paraId="7EAC1B5A" w14:textId="77777777" w:rsidR="00F04C29" w:rsidRPr="00BB27A9" w:rsidRDefault="00F04C29" w:rsidP="00F04C29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11">
        <w:rPr>
          <w:rFonts w:ascii="Times New Roman" w:hAnsi="Times New Roman"/>
          <w:sz w:val="24"/>
          <w:szCs w:val="24"/>
        </w:rPr>
        <w:t xml:space="preserve">20. 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>Zapraszający nie dopuszcza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składania ofert równoważnych </w:t>
      </w:r>
    </w:p>
    <w:p w14:paraId="2BA23E56" w14:textId="77777777" w:rsidR="00F04C29" w:rsidRPr="006A4911" w:rsidRDefault="00F04C29" w:rsidP="00F04C2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 xml:space="preserve">21. Zapraszający </w:t>
      </w:r>
      <w:r>
        <w:rPr>
          <w:rFonts w:ascii="Times New Roman" w:hAnsi="Times New Roman"/>
          <w:sz w:val="24"/>
          <w:szCs w:val="24"/>
        </w:rPr>
        <w:t>nie dopuszcza składania ofert wariantowych.</w:t>
      </w:r>
    </w:p>
    <w:p w14:paraId="0A3E3FCA" w14:textId="77777777" w:rsidR="00F04C29" w:rsidRPr="006A4911" w:rsidRDefault="00F04C29" w:rsidP="00F04C2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6A4911">
        <w:rPr>
          <w:rFonts w:ascii="Times New Roman" w:hAnsi="Times New Roman"/>
          <w:sz w:val="24"/>
          <w:szCs w:val="24"/>
        </w:rPr>
        <w:t>Zaprasz</w:t>
      </w:r>
      <w:r>
        <w:rPr>
          <w:rFonts w:ascii="Times New Roman" w:hAnsi="Times New Roman"/>
          <w:sz w:val="24"/>
          <w:szCs w:val="24"/>
        </w:rPr>
        <w:t>ający nie przewiduje</w:t>
      </w:r>
      <w:r w:rsidRPr="006A4911">
        <w:rPr>
          <w:rFonts w:ascii="Times New Roman" w:hAnsi="Times New Roman"/>
          <w:sz w:val="24"/>
          <w:szCs w:val="24"/>
        </w:rPr>
        <w:t xml:space="preserve"> udzielania zamówień uzupełniających.</w:t>
      </w:r>
    </w:p>
    <w:p w14:paraId="1121D3FF" w14:textId="77777777" w:rsidR="00F04C29" w:rsidRPr="006A4911" w:rsidRDefault="00F04C29" w:rsidP="00F04C29">
      <w:pPr>
        <w:widowControl w:val="0"/>
        <w:spacing w:after="0"/>
        <w:jc w:val="both"/>
        <w:rPr>
          <w:rFonts w:ascii="Times New Roman" w:hAnsi="Times New Roman"/>
        </w:rPr>
      </w:pPr>
      <w:r w:rsidRPr="006A4911">
        <w:rPr>
          <w:rFonts w:ascii="Times New Roman" w:hAnsi="Times New Roman"/>
          <w:sz w:val="24"/>
          <w:szCs w:val="24"/>
        </w:rPr>
        <w:t>23. Wszelkie pytania dotyczące zapisów niniejszego Zaproszenia do składania ofert proponuje się kierować na adres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hyperlink r:id="rId5" w:history="1">
        <w:r w:rsidRPr="00220E87">
          <w:rPr>
            <w:rStyle w:val="Hipercze"/>
            <w:rFonts w:ascii="Times New Roman" w:hAnsi="Times New Roman"/>
            <w:iCs/>
            <w:sz w:val="24"/>
            <w:szCs w:val="24"/>
          </w:rPr>
          <w:t>aifz@awf.katowice.pl</w:t>
        </w:r>
      </w:hyperlink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6A4911">
        <w:rPr>
          <w:rFonts w:ascii="Times New Roman" w:hAnsi="Times New Roman"/>
          <w:sz w:val="24"/>
          <w:szCs w:val="24"/>
        </w:rPr>
        <w:t>Proponuje się, aby Wykonawcy na wniosku kierowanym do Zapraszającego zawierającym prośbę o wyjaśnienia umieścili adres e – mail, na który Zapraszający może kierować odpowiedzi. Wykonawca kieruje zapytania w terminie do 2 dni od</w:t>
      </w:r>
      <w:r>
        <w:rPr>
          <w:rFonts w:ascii="Times New Roman" w:hAnsi="Times New Roman"/>
          <w:sz w:val="24"/>
          <w:szCs w:val="24"/>
        </w:rPr>
        <w:t xml:space="preserve"> daty otrzymania zaproszenia i</w:t>
      </w:r>
      <w:r w:rsidRPr="006A4911">
        <w:rPr>
          <w:rFonts w:ascii="Times New Roman" w:hAnsi="Times New Roman"/>
          <w:sz w:val="24"/>
          <w:szCs w:val="24"/>
        </w:rPr>
        <w:t xml:space="preserve"> daty publikacji w BIP, 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>Zapraszający udziela odpowiedzi w terminie 2 dni, nie później niż na dzień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przed terminem składania ofert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>. Zapraszający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 w jaki upubliczniono zaproszenie</w:t>
      </w:r>
      <w:r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.</w:t>
      </w:r>
    </w:p>
    <w:p w14:paraId="59CE862C" w14:textId="77777777" w:rsidR="00F04C29" w:rsidRPr="006A4911" w:rsidRDefault="00F04C29" w:rsidP="00F04C29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. Zamawiający dopusz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cza możliwość wezwania wykonawcy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w wyznaczonym terminie do udzielenia wyjaśnień treści złożonej oferty. </w:t>
      </w:r>
    </w:p>
    <w:p w14:paraId="62FE2A16" w14:textId="77777777" w:rsidR="00F04C29" w:rsidRDefault="00F04C29" w:rsidP="00F04C29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77777777" w:rsidR="00F04C29" w:rsidRPr="007920D5" w:rsidRDefault="00F04C29" w:rsidP="00F04C29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26. </w:t>
      </w:r>
      <w:r w:rsidRPr="007920D5">
        <w:rPr>
          <w:rFonts w:ascii="Times New Roman" w:hAnsi="Times New Roman"/>
          <w:sz w:val="24"/>
          <w:szCs w:val="24"/>
        </w:rPr>
        <w:t xml:space="preserve">Zapraszający w trakcie weryfikacji ofert może: </w:t>
      </w:r>
    </w:p>
    <w:p w14:paraId="0DF5FB91" w14:textId="77777777" w:rsidR="00F04C29" w:rsidRPr="006A4911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>a) poprawić oczywiste omyłki pisarskie</w:t>
      </w:r>
    </w:p>
    <w:p w14:paraId="30C09E80" w14:textId="77777777" w:rsidR="00F04C29" w:rsidRPr="006A4911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 xml:space="preserve">b) poprawić oczywiste omyłki rachunkowe z uwzględnieniem konsekwencji rachunkowych dokonanych poprawek </w:t>
      </w:r>
    </w:p>
    <w:p w14:paraId="688D7083" w14:textId="77777777" w:rsidR="00F04C29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lastRenderedPageBreak/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447E712E" w14:textId="38818D4B" w:rsidR="00F04C29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690B2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Zamawiający zastrzega sobie prawo do przystąpienia do negocjacji z wybranym wykonawcą lub wykonawcami. Negocjacje mogą dotyczyć ceny lub cen brutto przedstawionych w ofercie.</w:t>
      </w:r>
    </w:p>
    <w:p w14:paraId="15222D88" w14:textId="2DDDAA50" w:rsidR="00F04C29" w:rsidRPr="007920D5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6A4911">
        <w:rPr>
          <w:rFonts w:ascii="Times New Roman" w:hAnsi="Times New Roman"/>
          <w:sz w:val="24"/>
          <w:szCs w:val="24"/>
        </w:rPr>
        <w:t xml:space="preserve">Zapraszający zastrzega sobie prawo do unieważnienia postępowania bez podania przyczyny. </w:t>
      </w:r>
    </w:p>
    <w:p w14:paraId="1EF90679" w14:textId="77777777" w:rsidR="00C66C6E" w:rsidRPr="00690B28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73980C" w14:textId="77777777" w:rsidR="00E814BD" w:rsidRPr="00690B2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90B2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Najważniejsze postanowienia umowne</w:t>
      </w:r>
      <w:r w:rsidRPr="00690B2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549CBD74" w14:textId="1C4535B5" w:rsidR="00E814BD" w:rsidRPr="00690B28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690B2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Wzór </w:t>
      </w:r>
      <w:r w:rsidR="009254C0" w:rsidRPr="00690B2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umowy stanowi </w:t>
      </w:r>
      <w:r w:rsidR="00B24E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załącznik nr 5</w:t>
      </w:r>
      <w:r w:rsidRPr="00690B2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do niniejszego Zaproszenia</w:t>
      </w:r>
    </w:p>
    <w:p w14:paraId="5DC6E778" w14:textId="77777777" w:rsidR="00E814BD" w:rsidRPr="00690B28" w:rsidRDefault="00E814BD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D8F9EF" w14:textId="77777777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6200C54D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2AAC8B86" w14:textId="337809CB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B24EEC">
        <w:rPr>
          <w:rFonts w:ascii="Times New Roman" w:hAnsi="Times New Roman"/>
          <w:color w:val="000000" w:themeColor="text1"/>
          <w:sz w:val="20"/>
          <w:szCs w:val="20"/>
        </w:rPr>
        <w:t>Oświadczenie o spełnianiu warunków udziału w postępowaniu</w:t>
      </w:r>
    </w:p>
    <w:p w14:paraId="4A475C40" w14:textId="6B3FFEF5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4EAEBE7E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Pr="00690B28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bookmarkStart w:id="0" w:name="_GoBack"/>
      <w:bookmarkEnd w:id="0"/>
    </w:p>
    <w:sectPr w:rsidR="00FA6C87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B7D65"/>
    <w:rsid w:val="001124C0"/>
    <w:rsid w:val="0012491F"/>
    <w:rsid w:val="001D59D4"/>
    <w:rsid w:val="001F6AB0"/>
    <w:rsid w:val="00225334"/>
    <w:rsid w:val="0026035E"/>
    <w:rsid w:val="00262632"/>
    <w:rsid w:val="002C11F7"/>
    <w:rsid w:val="002E57B8"/>
    <w:rsid w:val="002F298B"/>
    <w:rsid w:val="00306640"/>
    <w:rsid w:val="0032647D"/>
    <w:rsid w:val="00336748"/>
    <w:rsid w:val="00487D60"/>
    <w:rsid w:val="004E43EE"/>
    <w:rsid w:val="00545FA9"/>
    <w:rsid w:val="005E3735"/>
    <w:rsid w:val="005E3A99"/>
    <w:rsid w:val="00690B28"/>
    <w:rsid w:val="006D0146"/>
    <w:rsid w:val="007B7A10"/>
    <w:rsid w:val="007C602D"/>
    <w:rsid w:val="007D5145"/>
    <w:rsid w:val="00847133"/>
    <w:rsid w:val="00887477"/>
    <w:rsid w:val="008935D0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D495E"/>
    <w:rsid w:val="009E7CFC"/>
    <w:rsid w:val="00B24EEC"/>
    <w:rsid w:val="00B65481"/>
    <w:rsid w:val="00B77A7F"/>
    <w:rsid w:val="00B94EE5"/>
    <w:rsid w:val="00BF599C"/>
    <w:rsid w:val="00C66C6E"/>
    <w:rsid w:val="00C83FCB"/>
    <w:rsid w:val="00D12FEF"/>
    <w:rsid w:val="00D30FFD"/>
    <w:rsid w:val="00DD285B"/>
    <w:rsid w:val="00E355C8"/>
    <w:rsid w:val="00E814BD"/>
    <w:rsid w:val="00E87978"/>
    <w:rsid w:val="00EC4268"/>
    <w:rsid w:val="00F04C29"/>
    <w:rsid w:val="00F12263"/>
    <w:rsid w:val="00F233B4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</cp:revision>
  <cp:lastPrinted>2022-03-04T11:34:00Z</cp:lastPrinted>
  <dcterms:created xsi:type="dcterms:W3CDTF">2022-03-10T14:52:00Z</dcterms:created>
  <dcterms:modified xsi:type="dcterms:W3CDTF">2022-03-10T14:52:00Z</dcterms:modified>
</cp:coreProperties>
</file>