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568B6" w14:textId="2075ABF5" w:rsidR="005E0FBE" w:rsidRPr="00A464E7" w:rsidRDefault="005E0FBE" w:rsidP="00A464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E670B5" w14:textId="4C948458" w:rsidR="004F520A" w:rsidRPr="00992853" w:rsidRDefault="004F520A" w:rsidP="009928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853">
        <w:rPr>
          <w:rFonts w:ascii="Times New Roman" w:hAnsi="Times New Roman" w:cs="Times New Roman"/>
          <w:b/>
          <w:bCs/>
          <w:sz w:val="24"/>
          <w:szCs w:val="24"/>
        </w:rPr>
        <w:t>SPECYFIKACJA WARUNKÓW ZAMÓWIENIA</w:t>
      </w:r>
    </w:p>
    <w:p w14:paraId="78A60F7D" w14:textId="15AD215A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E545C0" w14:textId="77777777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7EA4F2" w14:textId="77777777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ZAMAWIAJĄCY:</w:t>
      </w:r>
    </w:p>
    <w:p w14:paraId="6CE20883" w14:textId="4F3B1C27" w:rsidR="004F520A" w:rsidRPr="00A464E7" w:rsidRDefault="004F520A" w:rsidP="00E86F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Akademia Wychowania Fizycznego im. J</w:t>
      </w:r>
      <w:r w:rsidR="00AA554A">
        <w:rPr>
          <w:rFonts w:ascii="Times New Roman" w:hAnsi="Times New Roman" w:cs="Times New Roman"/>
          <w:sz w:val="24"/>
          <w:szCs w:val="24"/>
        </w:rPr>
        <w:t>erzego</w:t>
      </w:r>
      <w:r w:rsidRPr="00A464E7">
        <w:rPr>
          <w:rFonts w:ascii="Times New Roman" w:hAnsi="Times New Roman" w:cs="Times New Roman"/>
          <w:sz w:val="24"/>
          <w:szCs w:val="24"/>
        </w:rPr>
        <w:t xml:space="preserve"> Kukuczki w Katowicach</w:t>
      </w:r>
      <w:r w:rsidR="00E86F29">
        <w:rPr>
          <w:rFonts w:ascii="Times New Roman" w:hAnsi="Times New Roman" w:cs="Times New Roman"/>
          <w:sz w:val="24"/>
          <w:szCs w:val="24"/>
        </w:rPr>
        <w:t xml:space="preserve"> </w:t>
      </w:r>
      <w:r w:rsidRPr="00A464E7">
        <w:rPr>
          <w:rFonts w:ascii="Times New Roman" w:hAnsi="Times New Roman" w:cs="Times New Roman"/>
          <w:sz w:val="24"/>
          <w:szCs w:val="24"/>
        </w:rPr>
        <w:t>z siedzibą przy ul. Mikołowskiej 72A w Katowicach (40-065 Katowice)</w:t>
      </w:r>
    </w:p>
    <w:p w14:paraId="2BA30349" w14:textId="77777777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B66287" w14:textId="2B79CC37" w:rsidR="004F520A" w:rsidRPr="00A464E7" w:rsidRDefault="004F520A" w:rsidP="00AD1D5F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Zaprasza do złożenia oferty w postępowaniu o ud</w:t>
      </w:r>
      <w:r w:rsidR="00412C82">
        <w:rPr>
          <w:rFonts w:ascii="Times New Roman" w:hAnsi="Times New Roman" w:cs="Times New Roman"/>
          <w:sz w:val="24"/>
          <w:szCs w:val="24"/>
        </w:rPr>
        <w:t xml:space="preserve">zielenie zamówienia publicznego </w:t>
      </w:r>
      <w:r w:rsidRPr="00A464E7">
        <w:rPr>
          <w:rFonts w:ascii="Times New Roman" w:hAnsi="Times New Roman" w:cs="Times New Roman"/>
          <w:sz w:val="24"/>
          <w:szCs w:val="24"/>
        </w:rPr>
        <w:t xml:space="preserve">prowadzonego w trybie podstawowym bez negocjacji o wartości zamówienia </w:t>
      </w:r>
      <w:r w:rsidR="00F44CCF" w:rsidRPr="00A464E7">
        <w:rPr>
          <w:rFonts w:ascii="Times New Roman" w:hAnsi="Times New Roman" w:cs="Times New Roman"/>
          <w:sz w:val="24"/>
          <w:szCs w:val="24"/>
        </w:rPr>
        <w:t>nieprzekraczającej</w:t>
      </w:r>
      <w:r w:rsidRPr="00A464E7">
        <w:rPr>
          <w:rFonts w:ascii="Times New Roman" w:hAnsi="Times New Roman" w:cs="Times New Roman"/>
          <w:sz w:val="24"/>
          <w:szCs w:val="24"/>
        </w:rPr>
        <w:t xml:space="preserve"> progów unijnych</w:t>
      </w:r>
      <w:r w:rsidR="00412C82">
        <w:rPr>
          <w:rFonts w:ascii="Times New Roman" w:hAnsi="Times New Roman" w:cs="Times New Roman"/>
          <w:sz w:val="24"/>
          <w:szCs w:val="24"/>
        </w:rPr>
        <w:t>,</w:t>
      </w:r>
      <w:r w:rsidRPr="00A464E7">
        <w:rPr>
          <w:rFonts w:ascii="Times New Roman" w:hAnsi="Times New Roman" w:cs="Times New Roman"/>
          <w:sz w:val="24"/>
          <w:szCs w:val="24"/>
        </w:rPr>
        <w:t xml:space="preserve"> o jakich stanowi art. 3 ustawy z 11 września 2019 r. - Prawo zamówień publicznych (Dz. U. </w:t>
      </w:r>
      <w:proofErr w:type="gramStart"/>
      <w:r w:rsidRPr="00A464E7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A464E7">
        <w:rPr>
          <w:rFonts w:ascii="Times New Roman" w:hAnsi="Times New Roman" w:cs="Times New Roman"/>
          <w:sz w:val="24"/>
          <w:szCs w:val="24"/>
        </w:rPr>
        <w:t xml:space="preserve"> 2019 r. poz. 2019) – dalej </w:t>
      </w:r>
      <w:proofErr w:type="spellStart"/>
      <w:r w:rsidRPr="00A464E7">
        <w:rPr>
          <w:rFonts w:ascii="Times New Roman" w:hAnsi="Times New Roman" w:cs="Times New Roman"/>
          <w:sz w:val="24"/>
          <w:szCs w:val="24"/>
        </w:rPr>
        <w:t>p.z.</w:t>
      </w:r>
      <w:proofErr w:type="gramStart"/>
      <w:r w:rsidRPr="00A464E7">
        <w:rPr>
          <w:rFonts w:ascii="Times New Roman" w:hAnsi="Times New Roman" w:cs="Times New Roman"/>
          <w:sz w:val="24"/>
          <w:szCs w:val="24"/>
        </w:rPr>
        <w:t>p</w:t>
      </w:r>
      <w:proofErr w:type="spellEnd"/>
      <w:proofErr w:type="gramEnd"/>
      <w:r w:rsidRPr="00A464E7">
        <w:rPr>
          <w:rFonts w:ascii="Times New Roman" w:hAnsi="Times New Roman" w:cs="Times New Roman"/>
          <w:sz w:val="24"/>
          <w:szCs w:val="24"/>
        </w:rPr>
        <w:t xml:space="preserve">. na </w:t>
      </w:r>
      <w:r w:rsidR="00167776">
        <w:rPr>
          <w:rFonts w:ascii="Times New Roman" w:hAnsi="Times New Roman" w:cs="Times New Roman"/>
          <w:sz w:val="24"/>
          <w:szCs w:val="24"/>
        </w:rPr>
        <w:t>dostawę</w:t>
      </w:r>
      <w:r w:rsidR="002F7EF9" w:rsidRPr="00A464E7">
        <w:rPr>
          <w:rFonts w:ascii="Times New Roman" w:hAnsi="Times New Roman" w:cs="Times New Roman"/>
          <w:sz w:val="24"/>
          <w:szCs w:val="24"/>
        </w:rPr>
        <w:t xml:space="preserve"> </w:t>
      </w:r>
      <w:r w:rsidRPr="00A464E7">
        <w:rPr>
          <w:rFonts w:ascii="Times New Roman" w:hAnsi="Times New Roman" w:cs="Times New Roman"/>
          <w:sz w:val="24"/>
          <w:szCs w:val="24"/>
        </w:rPr>
        <w:t>pn.</w:t>
      </w:r>
    </w:p>
    <w:p w14:paraId="39DE1DA5" w14:textId="02379BA2" w:rsidR="004F520A" w:rsidRPr="00854444" w:rsidRDefault="00167776" w:rsidP="00992853">
      <w:pPr>
        <w:jc w:val="center"/>
        <w:rPr>
          <w:rFonts w:ascii="Times New Roman" w:hAnsi="Times New Roman" w:cs="Times New Roman"/>
          <w:b/>
          <w:szCs w:val="24"/>
        </w:rPr>
      </w:pPr>
      <w:r w:rsidRPr="00854444">
        <w:rPr>
          <w:rFonts w:ascii="Times New Roman" w:hAnsi="Times New Roman" w:cs="Times New Roman"/>
          <w:b/>
          <w:szCs w:val="24"/>
        </w:rPr>
        <w:t xml:space="preserve">DOSTAWA </w:t>
      </w:r>
      <w:r w:rsidR="00854444" w:rsidRPr="00854444">
        <w:rPr>
          <w:rFonts w:ascii="Times New Roman" w:hAnsi="Times New Roman" w:cs="Times New Roman"/>
          <w:b/>
          <w:szCs w:val="24"/>
        </w:rPr>
        <w:t>MATERIAŁÓW PROMOCYJNYCH DLA AWF KATOWICE W RAMACH PROJEKTU „AKTYWNY POWRÓT DO SZKOŁY – REALIZACJA SZKOLEŃ DLA NAUCZYCIELI W WOJEWÓDZTWIE ŁÓDZKIM I ŚLĄSKIM</w:t>
      </w:r>
      <w:r w:rsidR="00F85DA8">
        <w:rPr>
          <w:rFonts w:ascii="Times New Roman" w:hAnsi="Times New Roman" w:cs="Times New Roman"/>
          <w:b/>
          <w:szCs w:val="24"/>
        </w:rPr>
        <w:t>”</w:t>
      </w:r>
      <w:r w:rsidR="00854444" w:rsidRPr="00854444">
        <w:rPr>
          <w:rFonts w:ascii="Times New Roman" w:hAnsi="Times New Roman" w:cs="Times New Roman"/>
          <w:b/>
          <w:szCs w:val="24"/>
        </w:rPr>
        <w:t xml:space="preserve"> – 11 ZADAŃ</w:t>
      </w:r>
    </w:p>
    <w:p w14:paraId="15FB9E2A" w14:textId="04DD6A3F" w:rsidR="004F520A" w:rsidRPr="00A464E7" w:rsidRDefault="00412C82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Przedmiotowe </w:t>
      </w:r>
      <w:r w:rsidR="004F520A" w:rsidRPr="00A464E7">
        <w:rPr>
          <w:rFonts w:ascii="Times New Roman" w:hAnsi="Times New Roman" w:cs="Times New Roman"/>
          <w:sz w:val="24"/>
          <w:szCs w:val="24"/>
        </w:rPr>
        <w:t xml:space="preserve">postępowanie prowadzone jest </w:t>
      </w:r>
      <w:r w:rsidR="00167776">
        <w:rPr>
          <w:rFonts w:ascii="Times New Roman" w:hAnsi="Times New Roman" w:cs="Times New Roman"/>
          <w:sz w:val="24"/>
          <w:szCs w:val="24"/>
        </w:rPr>
        <w:t xml:space="preserve">przy użyciu środków komunikacji </w:t>
      </w:r>
      <w:r w:rsidR="004F520A" w:rsidRPr="00A464E7">
        <w:rPr>
          <w:rFonts w:ascii="Times New Roman" w:hAnsi="Times New Roman" w:cs="Times New Roman"/>
          <w:sz w:val="24"/>
          <w:szCs w:val="24"/>
        </w:rPr>
        <w:t>elektronicznej. Składanie ofert następuje za pośrednictwem platformy zakupowej dostępnej pod adresem internetowym:</w:t>
      </w:r>
      <w:r w:rsidR="00992853">
        <w:rPr>
          <w:rFonts w:ascii="Times New Roman" w:hAnsi="Times New Roman" w:cs="Times New Roman"/>
          <w:sz w:val="24"/>
          <w:szCs w:val="24"/>
        </w:rPr>
        <w:t xml:space="preserve"> </w:t>
      </w:r>
      <w:r w:rsidRPr="00DA16D3">
        <w:rPr>
          <w:rFonts w:ascii="Times New Roman" w:hAnsi="Times New Roman" w:cs="Times New Roman"/>
          <w:b/>
          <w:sz w:val="24"/>
        </w:rPr>
        <w:t>https</w:t>
      </w:r>
      <w:proofErr w:type="gramStart"/>
      <w:r w:rsidRPr="00DA16D3">
        <w:rPr>
          <w:rFonts w:ascii="Times New Roman" w:hAnsi="Times New Roman" w:cs="Times New Roman"/>
          <w:b/>
          <w:sz w:val="24"/>
        </w:rPr>
        <w:t>://awfkatowice</w:t>
      </w:r>
      <w:proofErr w:type="gramEnd"/>
      <w:r w:rsidRPr="00DA16D3">
        <w:rPr>
          <w:rFonts w:ascii="Times New Roman" w:hAnsi="Times New Roman" w:cs="Times New Roman"/>
          <w:b/>
          <w:sz w:val="24"/>
        </w:rPr>
        <w:t>.</w:t>
      </w:r>
      <w:proofErr w:type="gramStart"/>
      <w:r w:rsidRPr="00DA16D3">
        <w:rPr>
          <w:rFonts w:ascii="Times New Roman" w:hAnsi="Times New Roman" w:cs="Times New Roman"/>
          <w:b/>
          <w:sz w:val="24"/>
        </w:rPr>
        <w:t>ezamawiajacy</w:t>
      </w:r>
      <w:proofErr w:type="gramEnd"/>
      <w:r w:rsidRPr="00DA16D3">
        <w:rPr>
          <w:rFonts w:ascii="Times New Roman" w:hAnsi="Times New Roman" w:cs="Times New Roman"/>
          <w:b/>
          <w:sz w:val="24"/>
        </w:rPr>
        <w:t>.</w:t>
      </w:r>
      <w:proofErr w:type="gramStart"/>
      <w:r w:rsidRPr="00DA16D3">
        <w:rPr>
          <w:rFonts w:ascii="Times New Roman" w:hAnsi="Times New Roman" w:cs="Times New Roman"/>
          <w:b/>
          <w:sz w:val="24"/>
        </w:rPr>
        <w:t>pl</w:t>
      </w:r>
      <w:proofErr w:type="gramEnd"/>
    </w:p>
    <w:p w14:paraId="70EF6794" w14:textId="026FF1E1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 xml:space="preserve">Nr postępowania: </w:t>
      </w:r>
      <w:r w:rsidR="009A4E80">
        <w:rPr>
          <w:rFonts w:ascii="Times New Roman" w:hAnsi="Times New Roman" w:cs="Times New Roman"/>
          <w:b/>
          <w:sz w:val="24"/>
          <w:szCs w:val="24"/>
        </w:rPr>
        <w:t>ZP/05</w:t>
      </w:r>
      <w:r w:rsidR="00412C82" w:rsidRPr="00412C82">
        <w:rPr>
          <w:rFonts w:ascii="Times New Roman" w:hAnsi="Times New Roman" w:cs="Times New Roman"/>
          <w:b/>
          <w:sz w:val="24"/>
          <w:szCs w:val="24"/>
        </w:rPr>
        <w:t>/2021</w:t>
      </w:r>
    </w:p>
    <w:p w14:paraId="0B1E3973" w14:textId="77777777" w:rsidR="00992853" w:rsidRDefault="00992853" w:rsidP="00A464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F50FA0" w14:textId="77777777" w:rsidR="00992853" w:rsidRDefault="00992853" w:rsidP="00A464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2BD7C4" w14:textId="77777777" w:rsidR="00992853" w:rsidRDefault="00992853" w:rsidP="00A464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35E4DA" w14:textId="77777777" w:rsidR="00992853" w:rsidRDefault="00992853" w:rsidP="00A464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C048B5" w14:textId="77777777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6DAECF" w14:textId="10A10390" w:rsidR="00E86F29" w:rsidRPr="00A464E7" w:rsidRDefault="00E86F29" w:rsidP="00E86F29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ZATWIERDZAM</w:t>
      </w:r>
    </w:p>
    <w:p w14:paraId="43D7FC76" w14:textId="77777777" w:rsidR="00E86F29" w:rsidRPr="00A464E7" w:rsidRDefault="00E86F29" w:rsidP="00E86F29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4FFD1CB9" w14:textId="77777777" w:rsidR="00E86F29" w:rsidRPr="00992853" w:rsidRDefault="00E86F29" w:rsidP="00E86F29">
      <w:pPr>
        <w:jc w:val="both"/>
        <w:rPr>
          <w:rFonts w:ascii="Times New Roman" w:hAnsi="Times New Roman" w:cs="Times New Roman"/>
        </w:rPr>
      </w:pPr>
      <w:r w:rsidRPr="00992853">
        <w:rPr>
          <w:rFonts w:ascii="Times New Roman" w:hAnsi="Times New Roman" w:cs="Times New Roman"/>
        </w:rPr>
        <w:t>(data i podpis)</w:t>
      </w:r>
    </w:p>
    <w:p w14:paraId="3C43C797" w14:textId="77777777" w:rsidR="00E86F29" w:rsidRPr="00A464E7" w:rsidRDefault="00E86F29" w:rsidP="00E86F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1DB8BF" w14:textId="0C6090D6" w:rsidR="00E86F29" w:rsidRPr="00A464E7" w:rsidRDefault="00E86F29" w:rsidP="00E86F29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br w:type="page"/>
      </w:r>
    </w:p>
    <w:p w14:paraId="65FF89B6" w14:textId="3565C12F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lastRenderedPageBreak/>
        <w:t xml:space="preserve">Specyfikacja Warunków Zamówienia dla postępowania prowadzonego w trybie art. 275 pkt 1 ustawy </w:t>
      </w:r>
      <w:proofErr w:type="spellStart"/>
      <w:r w:rsidRPr="00A464E7">
        <w:rPr>
          <w:rFonts w:ascii="Times New Roman" w:hAnsi="Times New Roman" w:cs="Times New Roman"/>
          <w:sz w:val="24"/>
          <w:szCs w:val="24"/>
        </w:rPr>
        <w:t>p.z.</w:t>
      </w:r>
      <w:proofErr w:type="gramStart"/>
      <w:r w:rsidRPr="00A464E7">
        <w:rPr>
          <w:rFonts w:ascii="Times New Roman" w:hAnsi="Times New Roman" w:cs="Times New Roman"/>
          <w:sz w:val="24"/>
          <w:szCs w:val="24"/>
        </w:rPr>
        <w:t>p</w:t>
      </w:r>
      <w:proofErr w:type="spellEnd"/>
      <w:proofErr w:type="gramEnd"/>
      <w:r w:rsidRPr="00A464E7">
        <w:rPr>
          <w:rFonts w:ascii="Times New Roman" w:hAnsi="Times New Roman" w:cs="Times New Roman"/>
          <w:sz w:val="24"/>
          <w:szCs w:val="24"/>
        </w:rPr>
        <w:t>. (tryb podstawowy</w:t>
      </w:r>
      <w:r w:rsidR="005E5FAF" w:rsidRPr="00A464E7">
        <w:rPr>
          <w:rFonts w:ascii="Times New Roman" w:hAnsi="Times New Roman" w:cs="Times New Roman"/>
          <w:sz w:val="24"/>
          <w:szCs w:val="24"/>
        </w:rPr>
        <w:t xml:space="preserve"> </w:t>
      </w:r>
      <w:r w:rsidRPr="00A464E7">
        <w:rPr>
          <w:rFonts w:ascii="Times New Roman" w:hAnsi="Times New Roman" w:cs="Times New Roman"/>
          <w:sz w:val="24"/>
          <w:szCs w:val="24"/>
        </w:rPr>
        <w:t>bez negocjacji)</w:t>
      </w:r>
    </w:p>
    <w:p w14:paraId="66DAC67C" w14:textId="77777777" w:rsidR="004F520A" w:rsidRPr="00A464E7" w:rsidRDefault="004F520A" w:rsidP="00A464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64E7">
        <w:rPr>
          <w:rFonts w:ascii="Times New Roman" w:hAnsi="Times New Roman" w:cs="Times New Roman"/>
          <w:b/>
          <w:bCs/>
          <w:sz w:val="24"/>
          <w:szCs w:val="24"/>
        </w:rPr>
        <w:t>I. NAZWA ORAZ ADRES ZAMAWIAJĄCEGO</w:t>
      </w:r>
    </w:p>
    <w:p w14:paraId="7B2579D5" w14:textId="77777777" w:rsidR="00AA554A" w:rsidRDefault="004F520A" w:rsidP="007B32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 xml:space="preserve">Akademia Wychowania Fizycznego </w:t>
      </w:r>
      <w:r w:rsidR="005E5FAF" w:rsidRPr="00A464E7">
        <w:rPr>
          <w:rFonts w:ascii="Times New Roman" w:hAnsi="Times New Roman" w:cs="Times New Roman"/>
          <w:sz w:val="24"/>
          <w:szCs w:val="24"/>
        </w:rPr>
        <w:t>im. J. Kukuczki</w:t>
      </w:r>
      <w:r w:rsidR="00E86F29">
        <w:rPr>
          <w:rFonts w:ascii="Times New Roman" w:hAnsi="Times New Roman" w:cs="Times New Roman"/>
          <w:sz w:val="24"/>
          <w:szCs w:val="24"/>
        </w:rPr>
        <w:br/>
      </w:r>
      <w:r w:rsidR="00992853">
        <w:rPr>
          <w:rFonts w:ascii="Times New Roman" w:hAnsi="Times New Roman" w:cs="Times New Roman"/>
          <w:sz w:val="24"/>
          <w:szCs w:val="24"/>
        </w:rPr>
        <w:t>u</w:t>
      </w:r>
      <w:r w:rsidR="005E5FAF" w:rsidRPr="00A464E7">
        <w:rPr>
          <w:rFonts w:ascii="Times New Roman" w:hAnsi="Times New Roman" w:cs="Times New Roman"/>
          <w:sz w:val="24"/>
          <w:szCs w:val="24"/>
        </w:rPr>
        <w:t>l. Mikołowska 72a, 40-065 Katowice</w:t>
      </w:r>
      <w:r w:rsidR="00E86F29">
        <w:rPr>
          <w:rFonts w:ascii="Times New Roman" w:hAnsi="Times New Roman" w:cs="Times New Roman"/>
          <w:sz w:val="24"/>
          <w:szCs w:val="24"/>
        </w:rPr>
        <w:br/>
      </w:r>
      <w:r w:rsidR="005E5FAF" w:rsidRPr="00A464E7">
        <w:rPr>
          <w:rFonts w:ascii="Times New Roman" w:hAnsi="Times New Roman" w:cs="Times New Roman"/>
          <w:sz w:val="24"/>
          <w:szCs w:val="24"/>
        </w:rPr>
        <w:t>NIP 6340195342</w:t>
      </w:r>
      <w:r w:rsidR="00E86F29">
        <w:rPr>
          <w:rFonts w:ascii="Times New Roman" w:hAnsi="Times New Roman" w:cs="Times New Roman"/>
          <w:sz w:val="24"/>
          <w:szCs w:val="24"/>
        </w:rPr>
        <w:br/>
      </w:r>
      <w:r w:rsidR="005E5FAF" w:rsidRPr="00A464E7">
        <w:rPr>
          <w:rFonts w:ascii="Times New Roman" w:hAnsi="Times New Roman" w:cs="Times New Roman"/>
          <w:sz w:val="24"/>
          <w:szCs w:val="24"/>
        </w:rPr>
        <w:t>REGON 000327882</w:t>
      </w:r>
    </w:p>
    <w:p w14:paraId="648F26E3" w14:textId="43C5370D" w:rsidR="004F520A" w:rsidRPr="00A464E7" w:rsidRDefault="00E86F29" w:rsidP="007B32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4F520A" w:rsidRPr="00A464E7">
        <w:rPr>
          <w:rFonts w:ascii="Times New Roman" w:hAnsi="Times New Roman" w:cs="Times New Roman"/>
          <w:sz w:val="24"/>
          <w:szCs w:val="24"/>
        </w:rPr>
        <w:t xml:space="preserve">Adres e-mail: </w:t>
      </w:r>
      <w:hyperlink r:id="rId7" w:history="1">
        <w:r w:rsidR="00AA554A" w:rsidRPr="00B7405A">
          <w:rPr>
            <w:rStyle w:val="Hipercze"/>
            <w:rFonts w:ascii="Times New Roman" w:hAnsi="Times New Roman" w:cs="Times New Roman"/>
            <w:sz w:val="24"/>
            <w:szCs w:val="24"/>
          </w:rPr>
          <w:t>aifz@awf.katowice.pl</w:t>
        </w:r>
      </w:hyperlink>
      <w:r w:rsidR="00AA554A">
        <w:rPr>
          <w:rFonts w:ascii="Times New Roman" w:hAnsi="Times New Roman" w:cs="Times New Roman"/>
          <w:sz w:val="24"/>
          <w:szCs w:val="24"/>
        </w:rPr>
        <w:t xml:space="preserve">. </w:t>
      </w:r>
      <w:r w:rsidR="004F520A" w:rsidRPr="00A464E7">
        <w:rPr>
          <w:rFonts w:ascii="Times New Roman" w:hAnsi="Times New Roman" w:cs="Times New Roman"/>
          <w:sz w:val="24"/>
          <w:szCs w:val="24"/>
        </w:rPr>
        <w:t>Adres strony internetowej, na której jest prowadzone postępowanie i na której będą dostępne wszelkie dokumenty z</w:t>
      </w:r>
      <w:r>
        <w:rPr>
          <w:rFonts w:ascii="Times New Roman" w:hAnsi="Times New Roman" w:cs="Times New Roman"/>
          <w:sz w:val="24"/>
          <w:szCs w:val="24"/>
        </w:rPr>
        <w:t xml:space="preserve">wiązane z prowadzoną procedurą: </w:t>
      </w:r>
      <w:hyperlink r:id="rId8" w:history="1">
        <w:r w:rsidR="00056C4E" w:rsidRPr="00DA16D3">
          <w:rPr>
            <w:rStyle w:val="Hipercze"/>
            <w:rFonts w:ascii="Times New Roman" w:hAnsi="Times New Roman"/>
            <w:b/>
            <w:color w:val="000000" w:themeColor="text1"/>
            <w:sz w:val="24"/>
            <w:szCs w:val="24"/>
          </w:rPr>
          <w:t>https://awfkatowice.ezamawiajacy.pl</w:t>
        </w:r>
      </w:hyperlink>
    </w:p>
    <w:p w14:paraId="62D3BEA9" w14:textId="7FDDBDF8" w:rsidR="004F520A" w:rsidRPr="00A464E7" w:rsidRDefault="00064045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Godziny </w:t>
      </w:r>
      <w:r w:rsidR="004F520A" w:rsidRPr="002A25DC">
        <w:rPr>
          <w:rFonts w:ascii="Times New Roman" w:hAnsi="Times New Roman" w:cs="Times New Roman"/>
          <w:color w:val="000000" w:themeColor="text1"/>
          <w:sz w:val="24"/>
          <w:szCs w:val="24"/>
        </w:rPr>
        <w:t>pracy</w:t>
      </w:r>
      <w:proofErr w:type="gramStart"/>
      <w:r w:rsidR="004F520A" w:rsidRPr="002A25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2A25DC" w:rsidRPr="002A25DC">
        <w:rPr>
          <w:rFonts w:ascii="Times New Roman" w:hAnsi="Times New Roman" w:cs="Times New Roman"/>
          <w:color w:val="000000" w:themeColor="text1"/>
          <w:sz w:val="24"/>
          <w:szCs w:val="24"/>
        </w:rPr>
        <w:t>7:30-15:</w:t>
      </w:r>
      <w:r w:rsidR="008C3B45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2A25DC" w:rsidRPr="002A25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520A" w:rsidRPr="002A25DC"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proofErr w:type="gramEnd"/>
      <w:r w:rsidR="004F520A" w:rsidRPr="002A25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poniedziałku do piątku</w:t>
      </w:r>
      <w:r w:rsidR="004F520A" w:rsidRPr="00A464E7">
        <w:rPr>
          <w:rFonts w:ascii="Times New Roman" w:hAnsi="Times New Roman" w:cs="Times New Roman"/>
          <w:sz w:val="24"/>
          <w:szCs w:val="24"/>
        </w:rPr>
        <w:t>.</w:t>
      </w:r>
    </w:p>
    <w:p w14:paraId="70463E52" w14:textId="77777777" w:rsidR="004F520A" w:rsidRPr="00A464E7" w:rsidRDefault="004F520A" w:rsidP="00A464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64E7">
        <w:rPr>
          <w:rFonts w:ascii="Times New Roman" w:hAnsi="Times New Roman" w:cs="Times New Roman"/>
          <w:b/>
          <w:bCs/>
          <w:sz w:val="24"/>
          <w:szCs w:val="24"/>
        </w:rPr>
        <w:t>II. OCHRONA DANYCH OSOBOWYCH</w:t>
      </w:r>
    </w:p>
    <w:p w14:paraId="12763FAD" w14:textId="77777777" w:rsidR="00EE2C78" w:rsidRPr="000B0BE6" w:rsidRDefault="00EE2C78" w:rsidP="00EE2C78">
      <w:pPr>
        <w:jc w:val="both"/>
        <w:rPr>
          <w:rFonts w:ascii="Times New Roman" w:hAnsi="Times New Roman" w:cs="Times New Roman"/>
          <w:sz w:val="24"/>
          <w:szCs w:val="24"/>
        </w:rPr>
      </w:pPr>
      <w:r w:rsidRPr="000B0BE6">
        <w:rPr>
          <w:rFonts w:ascii="Times New Roman" w:hAnsi="Times New Roman" w:cs="Times New Roman"/>
          <w:sz w:val="24"/>
          <w:szCs w:val="24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5D759681" w14:textId="77777777" w:rsidR="00EE2C78" w:rsidRDefault="00EE2C78" w:rsidP="00EE2C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0B0BE6">
        <w:rPr>
          <w:rFonts w:ascii="Times New Roman" w:hAnsi="Times New Roman" w:cs="Times New Roman"/>
          <w:sz w:val="24"/>
          <w:szCs w:val="24"/>
        </w:rPr>
        <w:t>administratorem Pani/Pana danych osobowych jest Akademia Wychowania Fizycznego im. J. Kukuczki w Katowicach, Ul. Mikołowska 72a, 40-065 Katowice</w:t>
      </w:r>
    </w:p>
    <w:p w14:paraId="031BB7B9" w14:textId="77777777" w:rsidR="00EE2C78" w:rsidRPr="000B0BE6" w:rsidRDefault="00EE2C78" w:rsidP="00EE2C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0B0BE6">
        <w:rPr>
          <w:rFonts w:ascii="Times New Roman" w:hAnsi="Times New Roman" w:cs="Times New Roman"/>
          <w:sz w:val="24"/>
          <w:szCs w:val="24"/>
        </w:rPr>
        <w:t xml:space="preserve">administrator wyznaczył Inspektora Danych Osobowych, Pana Grzegorza Szade, z którym można się kontaktować pod adresem e-mail: </w:t>
      </w:r>
      <w:hyperlink r:id="rId9" w:history="1">
        <w:r>
          <w:rPr>
            <w:rStyle w:val="Hipercze"/>
            <w:rFonts w:ascii="Times New Roman ,serif" w:hAnsi="Times New Roman ,serif"/>
            <w:sz w:val="24"/>
            <w:szCs w:val="24"/>
          </w:rPr>
          <w:t>iod@awf.katowice.pl</w:t>
        </w:r>
      </w:hyperlink>
    </w:p>
    <w:p w14:paraId="5963D40D" w14:textId="77777777" w:rsidR="00EE2C78" w:rsidRPr="000B0BE6" w:rsidRDefault="00EE2C78" w:rsidP="00EE2C78">
      <w:pPr>
        <w:jc w:val="both"/>
        <w:rPr>
          <w:rFonts w:ascii="Times New Roman" w:hAnsi="Times New Roman" w:cs="Times New Roman"/>
          <w:sz w:val="24"/>
          <w:szCs w:val="24"/>
        </w:rPr>
      </w:pPr>
      <w:r w:rsidRPr="000B0BE6">
        <w:rPr>
          <w:rFonts w:ascii="Times New Roman" w:hAnsi="Times New Roman" w:cs="Times New Roman"/>
          <w:sz w:val="24"/>
          <w:szCs w:val="24"/>
        </w:rPr>
        <w:t>3) Pani/Pana dane osobowe przetwarzane będą w celu przeprowadzenia postępowania o udzielenie zamówienia publicznego.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BE6">
        <w:rPr>
          <w:rFonts w:ascii="Times New Roman" w:hAnsi="Times New Roman" w:cs="Times New Roman"/>
          <w:sz w:val="24"/>
          <w:szCs w:val="24"/>
        </w:rPr>
        <w:t>Podstawą prawną przetwarzania art. 6 ust. 1 lit c) RODO w związku z przepisami prawa krajowego:</w:t>
      </w:r>
    </w:p>
    <w:p w14:paraId="65CAD821" w14:textId="77777777" w:rsidR="00EE2C78" w:rsidRPr="000B0BE6" w:rsidRDefault="00EE2C78" w:rsidP="00EE2C7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BE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B0BE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B0BE6">
        <w:rPr>
          <w:rFonts w:ascii="Times New Roman" w:hAnsi="Times New Roman" w:cs="Times New Roman"/>
          <w:sz w:val="24"/>
          <w:szCs w:val="24"/>
        </w:rPr>
        <w:t>ustawa</w:t>
      </w:r>
      <w:proofErr w:type="gramEnd"/>
      <w:r w:rsidRPr="000B0BE6">
        <w:rPr>
          <w:rFonts w:ascii="Times New Roman" w:hAnsi="Times New Roman" w:cs="Times New Roman"/>
          <w:sz w:val="24"/>
          <w:szCs w:val="24"/>
        </w:rPr>
        <w:t xml:space="preserve"> z dnia 11 września 2019 r. roku Prawo zamówień publicznych, zwana dalej „</w:t>
      </w:r>
      <w:proofErr w:type="spellStart"/>
      <w:r w:rsidRPr="000B0BE6">
        <w:rPr>
          <w:rFonts w:ascii="Times New Roman" w:hAnsi="Times New Roman" w:cs="Times New Roman"/>
          <w:sz w:val="24"/>
          <w:szCs w:val="24"/>
        </w:rPr>
        <w:t>p.z.</w:t>
      </w:r>
      <w:proofErr w:type="gramStart"/>
      <w:r w:rsidRPr="000B0BE6">
        <w:rPr>
          <w:rFonts w:ascii="Times New Roman" w:hAnsi="Times New Roman" w:cs="Times New Roman"/>
          <w:sz w:val="24"/>
          <w:szCs w:val="24"/>
        </w:rPr>
        <w:t>p</w:t>
      </w:r>
      <w:proofErr w:type="spellEnd"/>
      <w:proofErr w:type="gramEnd"/>
      <w:r w:rsidRPr="000B0BE6">
        <w:rPr>
          <w:rFonts w:ascii="Times New Roman" w:hAnsi="Times New Roman" w:cs="Times New Roman"/>
          <w:sz w:val="24"/>
          <w:szCs w:val="24"/>
        </w:rPr>
        <w:t>.”</w:t>
      </w:r>
    </w:p>
    <w:p w14:paraId="31D25FED" w14:textId="77777777" w:rsidR="00EE2C78" w:rsidRPr="000B0BE6" w:rsidRDefault="00EE2C78" w:rsidP="00EE2C7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BE6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0B0BE6">
        <w:rPr>
          <w:rFonts w:ascii="Times New Roman" w:hAnsi="Times New Roman" w:cs="Times New Roman"/>
          <w:sz w:val="24"/>
          <w:szCs w:val="24"/>
        </w:rPr>
        <w:t>. ustawa o narodowym zasobie archiwalnym i archiwach.</w:t>
      </w:r>
    </w:p>
    <w:p w14:paraId="6EB6DD30" w14:textId="77777777" w:rsidR="00EE2C78" w:rsidRPr="000B0BE6" w:rsidRDefault="00EE2C78" w:rsidP="00EE2C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B0BE6">
        <w:rPr>
          <w:rFonts w:ascii="Times New Roman" w:hAnsi="Times New Roman" w:cs="Times New Roman"/>
          <w:sz w:val="24"/>
          <w:szCs w:val="24"/>
        </w:rPr>
        <w:t xml:space="preserve">) Państwa dane pozyskane w związku z postępowaniem o udzielenie zamówienia publicznego </w:t>
      </w:r>
      <w:r>
        <w:rPr>
          <w:rFonts w:ascii="Times New Roman" w:hAnsi="Times New Roman" w:cs="Times New Roman"/>
          <w:sz w:val="24"/>
          <w:szCs w:val="24"/>
        </w:rPr>
        <w:t xml:space="preserve">mogą być </w:t>
      </w:r>
      <w:r w:rsidRPr="000B0BE6">
        <w:rPr>
          <w:rFonts w:ascii="Times New Roman" w:hAnsi="Times New Roman" w:cs="Times New Roman"/>
          <w:sz w:val="24"/>
          <w:szCs w:val="24"/>
        </w:rPr>
        <w:t>przekazywane</w:t>
      </w:r>
      <w:r>
        <w:rPr>
          <w:rFonts w:ascii="Times New Roman" w:hAnsi="Times New Roman" w:cs="Times New Roman"/>
          <w:sz w:val="24"/>
          <w:szCs w:val="24"/>
        </w:rPr>
        <w:t xml:space="preserve"> dostawcom usług hostingowych. Poza tym, Państwa dane osobowe mogą być przekazane</w:t>
      </w:r>
      <w:r w:rsidRPr="000B0BE6">
        <w:rPr>
          <w:rFonts w:ascii="Times New Roman" w:hAnsi="Times New Roman" w:cs="Times New Roman"/>
          <w:sz w:val="24"/>
          <w:szCs w:val="24"/>
        </w:rPr>
        <w:t xml:space="preserve"> wszystkim zainteresowanym podmiotom i osobom,</w:t>
      </w:r>
      <w:r>
        <w:rPr>
          <w:rFonts w:ascii="Times New Roman" w:hAnsi="Times New Roman" w:cs="Times New Roman"/>
          <w:sz w:val="24"/>
          <w:szCs w:val="24"/>
        </w:rPr>
        <w:t xml:space="preserve"> które złożą odpowiedni wniosek,</w:t>
      </w:r>
      <w:r w:rsidRPr="000B0BE6">
        <w:rPr>
          <w:rFonts w:ascii="Times New Roman" w:hAnsi="Times New Roman" w:cs="Times New Roman"/>
          <w:sz w:val="24"/>
          <w:szCs w:val="24"/>
        </w:rPr>
        <w:t xml:space="preserve"> gdyż, co do zasady, postępowanie o udzielenie zamówienia publicznego jest jawne.</w:t>
      </w:r>
    </w:p>
    <w:p w14:paraId="40CBAAC7" w14:textId="2EF84747" w:rsidR="00EE2C78" w:rsidRPr="000B0BE6" w:rsidRDefault="00AA554A" w:rsidP="00EE2C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E2C78" w:rsidRPr="000B0BE6">
        <w:rPr>
          <w:rFonts w:ascii="Times New Roman" w:hAnsi="Times New Roman" w:cs="Times New Roman"/>
          <w:sz w:val="24"/>
          <w:szCs w:val="24"/>
        </w:rPr>
        <w:t xml:space="preserve">) Pani/Pana dane osobowe będą przechowywane, przez okres przeprowadzenia postępowania, a następnie zostaną zarchiwizowane na okres </w:t>
      </w:r>
      <w:r w:rsidR="00EE2C78">
        <w:rPr>
          <w:rFonts w:ascii="Times New Roman" w:hAnsi="Times New Roman" w:cs="Times New Roman"/>
          <w:sz w:val="24"/>
          <w:szCs w:val="24"/>
        </w:rPr>
        <w:t>4</w:t>
      </w:r>
      <w:r w:rsidR="00EE2C78" w:rsidRPr="000B0BE6">
        <w:rPr>
          <w:rFonts w:ascii="Times New Roman" w:hAnsi="Times New Roman" w:cs="Times New Roman"/>
          <w:sz w:val="24"/>
          <w:szCs w:val="24"/>
        </w:rPr>
        <w:t xml:space="preserve"> lat.</w:t>
      </w:r>
    </w:p>
    <w:p w14:paraId="60637639" w14:textId="05D32FAF" w:rsidR="00EE2C78" w:rsidRPr="000B0BE6" w:rsidRDefault="00AA554A" w:rsidP="00EE2C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E2C78" w:rsidRPr="000B0BE6">
        <w:rPr>
          <w:rFonts w:ascii="Times New Roman" w:hAnsi="Times New Roman" w:cs="Times New Roman"/>
          <w:sz w:val="24"/>
          <w:szCs w:val="24"/>
        </w:rPr>
        <w:t xml:space="preserve">) W przypadku zamówień współfinansowanych ze środków pochodzących z budżetu Unii Europejskiej, Pani/Pana dane osobowe będą przechowywane przez okres do lat 10 zgodnie z </w:t>
      </w:r>
      <w:r w:rsidR="00EE2C78" w:rsidRPr="000B0BE6">
        <w:rPr>
          <w:rFonts w:ascii="Times New Roman" w:hAnsi="Times New Roman" w:cs="Times New Roman"/>
          <w:sz w:val="24"/>
          <w:szCs w:val="24"/>
        </w:rPr>
        <w:lastRenderedPageBreak/>
        <w:t>przepisami dotyczącymi archiwizacji danych, określony</w:t>
      </w:r>
      <w:r w:rsidR="00EE2C78">
        <w:rPr>
          <w:rFonts w:ascii="Times New Roman" w:hAnsi="Times New Roman" w:cs="Times New Roman"/>
          <w:sz w:val="24"/>
          <w:szCs w:val="24"/>
        </w:rPr>
        <w:t>mi</w:t>
      </w:r>
      <w:r w:rsidR="00EE2C78" w:rsidRPr="000B0BE6">
        <w:rPr>
          <w:rFonts w:ascii="Times New Roman" w:hAnsi="Times New Roman" w:cs="Times New Roman"/>
          <w:sz w:val="24"/>
          <w:szCs w:val="24"/>
        </w:rPr>
        <w:t xml:space="preserve"> w wytycznych dotyczących danego projektu.</w:t>
      </w:r>
    </w:p>
    <w:p w14:paraId="62BB520E" w14:textId="11D90B98" w:rsidR="00EE2C78" w:rsidRPr="000B0BE6" w:rsidRDefault="00AA554A" w:rsidP="00EE2C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E2C78" w:rsidRPr="000B0BE6">
        <w:rPr>
          <w:rFonts w:ascii="Times New Roman" w:hAnsi="Times New Roman" w:cs="Times New Roman"/>
          <w:sz w:val="24"/>
          <w:szCs w:val="24"/>
        </w:rPr>
        <w:t>) Posiada Pani/Pan prawo:</w:t>
      </w:r>
    </w:p>
    <w:p w14:paraId="4747CBC3" w14:textId="77777777" w:rsidR="00EE2C78" w:rsidRPr="000B0BE6" w:rsidRDefault="00EE2C78" w:rsidP="00E86F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BE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B0BE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B0BE6">
        <w:rPr>
          <w:rFonts w:ascii="Times New Roman" w:hAnsi="Times New Roman" w:cs="Times New Roman"/>
          <w:sz w:val="24"/>
          <w:szCs w:val="24"/>
        </w:rPr>
        <w:t>dostępu</w:t>
      </w:r>
      <w:proofErr w:type="gramEnd"/>
      <w:r w:rsidRPr="000B0BE6">
        <w:rPr>
          <w:rFonts w:ascii="Times New Roman" w:hAnsi="Times New Roman" w:cs="Times New Roman"/>
          <w:sz w:val="24"/>
          <w:szCs w:val="24"/>
        </w:rPr>
        <w:t xml:space="preserve"> do danych, na mocy art. 15 RODO,</w:t>
      </w:r>
    </w:p>
    <w:p w14:paraId="2860C82A" w14:textId="77777777" w:rsidR="00EE2C78" w:rsidRDefault="00EE2C78" w:rsidP="00E86F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0BE6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0B0BE6">
        <w:rPr>
          <w:rFonts w:ascii="Times New Roman" w:hAnsi="Times New Roman" w:cs="Times New Roman"/>
          <w:sz w:val="24"/>
          <w:szCs w:val="24"/>
        </w:rPr>
        <w:t>. prawo do sprostowania danych, na mocy art. 16 RODO,</w:t>
      </w:r>
    </w:p>
    <w:p w14:paraId="23EBC24F" w14:textId="77777777" w:rsidR="00EE2C78" w:rsidRPr="000B0BE6" w:rsidRDefault="00EE2C78" w:rsidP="00E86F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 ,serif" w:hAnsi="Times New Roman ,serif"/>
          <w:sz w:val="24"/>
          <w:szCs w:val="24"/>
        </w:rPr>
        <w:t>prawo</w:t>
      </w:r>
      <w:proofErr w:type="gramEnd"/>
      <w:r>
        <w:rPr>
          <w:rFonts w:ascii="Times New Roman ,serif" w:hAnsi="Times New Roman ,serif"/>
          <w:sz w:val="24"/>
          <w:szCs w:val="24"/>
        </w:rPr>
        <w:t xml:space="preserve"> do usunięcia danych osobowych, w sytuacji, gdy przetwarzanie danych nie następuje w celu wywiązania się z obowiązku wynikającego z przepisu prawa lub w ramach sprawowania władzy publicznej, na mocy art. 17 RODO;</w:t>
      </w:r>
    </w:p>
    <w:p w14:paraId="268A1C61" w14:textId="77777777" w:rsidR="00EE2C78" w:rsidRDefault="00EE2C78" w:rsidP="00E86F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0B0BE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B0BE6">
        <w:rPr>
          <w:rFonts w:ascii="Times New Roman" w:hAnsi="Times New Roman" w:cs="Times New Roman"/>
          <w:sz w:val="24"/>
          <w:szCs w:val="24"/>
        </w:rPr>
        <w:t>żądania</w:t>
      </w:r>
      <w:proofErr w:type="gramEnd"/>
      <w:r w:rsidRPr="000B0BE6">
        <w:rPr>
          <w:rFonts w:ascii="Times New Roman" w:hAnsi="Times New Roman" w:cs="Times New Roman"/>
          <w:sz w:val="24"/>
          <w:szCs w:val="24"/>
        </w:rPr>
        <w:t xml:space="preserve"> od administratora ograniczenia przetwarzania danych, na mocy art. 18 RODO.</w:t>
      </w:r>
    </w:p>
    <w:p w14:paraId="1B6F7A40" w14:textId="77777777" w:rsidR="00EE2C78" w:rsidRPr="000B0BE6" w:rsidRDefault="00EE2C78" w:rsidP="00EE2C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skorzystania z ww. praw, prosimy o kontakt z Inspektorem Danych Osobowych – dane kontaktowe jw.</w:t>
      </w:r>
    </w:p>
    <w:p w14:paraId="1EB1A7E4" w14:textId="4E9E707A" w:rsidR="00EE2C78" w:rsidRPr="000B0BE6" w:rsidRDefault="00AA554A" w:rsidP="00EE2C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E2C78" w:rsidRPr="000B0BE6">
        <w:rPr>
          <w:rFonts w:ascii="Times New Roman" w:hAnsi="Times New Roman" w:cs="Times New Roman"/>
          <w:sz w:val="24"/>
          <w:szCs w:val="24"/>
        </w:rPr>
        <w:t>) Skorzystanie przez Panią/Pana, z uprawnienia do sprostowania lub uzupełnienia, o którym mowa w art. 16 RODO, nie może skutkować zmianą wyniku postępowania o udzielenie zamówienia ani zmianą postanowień umowy w sprawie zamówienia publicznego w zakresie niezgodnym z ustawą.</w:t>
      </w:r>
    </w:p>
    <w:p w14:paraId="2082A9FA" w14:textId="5A13A314" w:rsidR="00EE2C78" w:rsidRPr="000B0BE6" w:rsidRDefault="00AA554A" w:rsidP="00EE2C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E2C78" w:rsidRPr="000B0BE6">
        <w:rPr>
          <w:rFonts w:ascii="Times New Roman" w:hAnsi="Times New Roman" w:cs="Times New Roman"/>
          <w:sz w:val="24"/>
          <w:szCs w:val="24"/>
        </w:rPr>
        <w:t>) W postępowaniu o udzielenie zamówienia zgłoszenie żądania ograniczenia przetwarzania, o którym mowa w art. 18 ust. 1 RODO, nie ogranicza przetwarzania danych osobowych do czasu zakończenia tego postępowania.</w:t>
      </w:r>
    </w:p>
    <w:p w14:paraId="4FBF8E9F" w14:textId="3E642323" w:rsidR="00EE2C78" w:rsidRPr="000B0BE6" w:rsidRDefault="00EE2C78" w:rsidP="00EE2C78">
      <w:pPr>
        <w:jc w:val="both"/>
        <w:rPr>
          <w:rFonts w:ascii="Times New Roman" w:hAnsi="Times New Roman" w:cs="Times New Roman"/>
          <w:sz w:val="24"/>
          <w:szCs w:val="24"/>
        </w:rPr>
      </w:pPr>
      <w:r w:rsidRPr="000B0BE6">
        <w:rPr>
          <w:rFonts w:ascii="Times New Roman" w:hAnsi="Times New Roman" w:cs="Times New Roman"/>
          <w:sz w:val="24"/>
          <w:szCs w:val="24"/>
        </w:rPr>
        <w:t>1</w:t>
      </w:r>
      <w:r w:rsidR="00AA554A">
        <w:rPr>
          <w:rFonts w:ascii="Times New Roman" w:hAnsi="Times New Roman" w:cs="Times New Roman"/>
          <w:sz w:val="24"/>
          <w:szCs w:val="24"/>
        </w:rPr>
        <w:t>0</w:t>
      </w:r>
      <w:r w:rsidRPr="000B0BE6">
        <w:rPr>
          <w:rFonts w:ascii="Times New Roman" w:hAnsi="Times New Roman" w:cs="Times New Roman"/>
          <w:sz w:val="24"/>
          <w:szCs w:val="24"/>
        </w:rPr>
        <w:t>) W przypadku, gdy uzna Pani/Pan, że przetwarzanie przez Administratora Pani/Pana danych osobowych narusza przepisy RODO, posiada Pani/Pan prawo wniesienia skargi do organu nadzorczego, tj. Prezesa Urzędu Ochrony Danych Osobowych.</w:t>
      </w:r>
    </w:p>
    <w:p w14:paraId="02CF4973" w14:textId="22A4CCA2" w:rsidR="00EE2C78" w:rsidRPr="000B0BE6" w:rsidRDefault="00EE2C78" w:rsidP="00EE2C78">
      <w:pPr>
        <w:jc w:val="both"/>
        <w:rPr>
          <w:rFonts w:ascii="Times New Roman" w:hAnsi="Times New Roman" w:cs="Times New Roman"/>
          <w:sz w:val="24"/>
          <w:szCs w:val="24"/>
        </w:rPr>
      </w:pPr>
      <w:r w:rsidRPr="000B0BE6">
        <w:rPr>
          <w:rFonts w:ascii="Times New Roman" w:hAnsi="Times New Roman" w:cs="Times New Roman"/>
          <w:sz w:val="24"/>
          <w:szCs w:val="24"/>
        </w:rPr>
        <w:t>1</w:t>
      </w:r>
      <w:r w:rsidR="00AA554A">
        <w:rPr>
          <w:rFonts w:ascii="Times New Roman" w:hAnsi="Times New Roman" w:cs="Times New Roman"/>
          <w:sz w:val="24"/>
          <w:szCs w:val="24"/>
        </w:rPr>
        <w:t>1</w:t>
      </w:r>
      <w:r w:rsidRPr="000B0BE6">
        <w:rPr>
          <w:rFonts w:ascii="Times New Roman" w:hAnsi="Times New Roman" w:cs="Times New Roman"/>
          <w:sz w:val="24"/>
          <w:szCs w:val="24"/>
        </w:rPr>
        <w:t xml:space="preserve">) Obowiązek podania przez Wykonawcę danych osobowych bezpośrednio go dotyczących jest wymogiem ustawowym określonym w przepisach ustawy </w:t>
      </w:r>
      <w:proofErr w:type="spellStart"/>
      <w:r w:rsidRPr="000B0BE6">
        <w:rPr>
          <w:rFonts w:ascii="Times New Roman" w:hAnsi="Times New Roman" w:cs="Times New Roman"/>
          <w:sz w:val="24"/>
          <w:szCs w:val="24"/>
        </w:rPr>
        <w:t>p.z.</w:t>
      </w:r>
      <w:proofErr w:type="gramStart"/>
      <w:r w:rsidRPr="000B0BE6">
        <w:rPr>
          <w:rFonts w:ascii="Times New Roman" w:hAnsi="Times New Roman" w:cs="Times New Roman"/>
          <w:sz w:val="24"/>
          <w:szCs w:val="24"/>
        </w:rPr>
        <w:t>p</w:t>
      </w:r>
      <w:proofErr w:type="spellEnd"/>
      <w:proofErr w:type="gramEnd"/>
      <w:r w:rsidRPr="000B0BE6">
        <w:rPr>
          <w:rFonts w:ascii="Times New Roman" w:hAnsi="Times New Roman" w:cs="Times New Roman"/>
          <w:sz w:val="24"/>
          <w:szCs w:val="24"/>
        </w:rPr>
        <w:t>., związanym z udziałem w postępowaniu o udzielenie zamówienia publicznego, konsekwencją niepodania danych może być odrzucenie oferty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D67C95" w14:textId="274B314E" w:rsidR="00EE2C78" w:rsidRDefault="00EE2C78" w:rsidP="00EE2C78">
      <w:pPr>
        <w:jc w:val="both"/>
        <w:rPr>
          <w:rFonts w:ascii="Times New Roman" w:hAnsi="Times New Roman" w:cs="Times New Roman"/>
          <w:sz w:val="24"/>
          <w:szCs w:val="24"/>
        </w:rPr>
      </w:pPr>
      <w:r w:rsidRPr="000B0BE6">
        <w:rPr>
          <w:rFonts w:ascii="Times New Roman" w:hAnsi="Times New Roman" w:cs="Times New Roman"/>
          <w:sz w:val="24"/>
          <w:szCs w:val="24"/>
        </w:rPr>
        <w:t>1</w:t>
      </w:r>
      <w:r w:rsidR="00AA554A">
        <w:rPr>
          <w:rFonts w:ascii="Times New Roman" w:hAnsi="Times New Roman" w:cs="Times New Roman"/>
          <w:sz w:val="24"/>
          <w:szCs w:val="24"/>
        </w:rPr>
        <w:t>2</w:t>
      </w:r>
      <w:r w:rsidRPr="000B0BE6">
        <w:rPr>
          <w:rFonts w:ascii="Times New Roman" w:hAnsi="Times New Roman" w:cs="Times New Roman"/>
          <w:sz w:val="24"/>
          <w:szCs w:val="24"/>
        </w:rPr>
        <w:t>) Podane przez Państwo dane osobowe nie będą przetwarzane w sposób zautomatyzowany (tj. bez ingerencji człowieka), w szczególności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E878C8" w14:textId="77777777" w:rsidR="00EE2C78" w:rsidRDefault="00EE2C78" w:rsidP="00EE2C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1F2B3A" w14:textId="53763552" w:rsidR="004F520A" w:rsidRPr="00A464E7" w:rsidRDefault="004F520A" w:rsidP="00EE2C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64E7">
        <w:rPr>
          <w:rFonts w:ascii="Times New Roman" w:hAnsi="Times New Roman" w:cs="Times New Roman"/>
          <w:b/>
          <w:bCs/>
          <w:sz w:val="24"/>
          <w:szCs w:val="24"/>
        </w:rPr>
        <w:t>III. TRYB UDZIELENIA ZAMÓWIENIA</w:t>
      </w:r>
    </w:p>
    <w:p w14:paraId="30CA3EE4" w14:textId="6DB1ABCD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1. Niniejsze postępowanie prowadzone jest w trybie podstawowym</w:t>
      </w:r>
      <w:r w:rsidR="00412C82">
        <w:rPr>
          <w:rFonts w:ascii="Times New Roman" w:hAnsi="Times New Roman" w:cs="Times New Roman"/>
          <w:sz w:val="24"/>
          <w:szCs w:val="24"/>
        </w:rPr>
        <w:t>,</w:t>
      </w:r>
      <w:r w:rsidRPr="00A464E7">
        <w:rPr>
          <w:rFonts w:ascii="Times New Roman" w:hAnsi="Times New Roman" w:cs="Times New Roman"/>
          <w:sz w:val="24"/>
          <w:szCs w:val="24"/>
        </w:rPr>
        <w:t xml:space="preserve"> o jakim stanowi art. 275 pkt 1 </w:t>
      </w:r>
      <w:proofErr w:type="spellStart"/>
      <w:r w:rsidRPr="00A464E7">
        <w:rPr>
          <w:rFonts w:ascii="Times New Roman" w:hAnsi="Times New Roman" w:cs="Times New Roman"/>
          <w:sz w:val="24"/>
          <w:szCs w:val="24"/>
        </w:rPr>
        <w:t>p.z.</w:t>
      </w:r>
      <w:proofErr w:type="gramStart"/>
      <w:r w:rsidRPr="00A464E7">
        <w:rPr>
          <w:rFonts w:ascii="Times New Roman" w:hAnsi="Times New Roman" w:cs="Times New Roman"/>
          <w:sz w:val="24"/>
          <w:szCs w:val="24"/>
        </w:rPr>
        <w:t>p</w:t>
      </w:r>
      <w:proofErr w:type="spellEnd"/>
      <w:proofErr w:type="gramEnd"/>
      <w:r w:rsidRPr="00A464E7">
        <w:rPr>
          <w:rFonts w:ascii="Times New Roman" w:hAnsi="Times New Roman" w:cs="Times New Roman"/>
          <w:sz w:val="24"/>
          <w:szCs w:val="24"/>
        </w:rPr>
        <w:t>. oraz niniejszej Specyfikacji Warunków Zamówienia, zwaną dalej „SWZ”.</w:t>
      </w:r>
    </w:p>
    <w:p w14:paraId="59DB7D2E" w14:textId="77777777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2. Zamawiający nie przewiduje wyboru najkorzystniejszej oferty z możliwością prowadzenia negocjacji.</w:t>
      </w:r>
    </w:p>
    <w:p w14:paraId="545E2B12" w14:textId="77777777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 xml:space="preserve">3. Niniejsze zamówienie jest zamówieniem klasycznym w rozumieniu art. 7 pkt 33) ustawy </w:t>
      </w:r>
      <w:proofErr w:type="spellStart"/>
      <w:r w:rsidRPr="00A464E7">
        <w:rPr>
          <w:rFonts w:ascii="Times New Roman" w:hAnsi="Times New Roman" w:cs="Times New Roman"/>
          <w:sz w:val="24"/>
          <w:szCs w:val="24"/>
        </w:rPr>
        <w:t>p.z.</w:t>
      </w:r>
      <w:proofErr w:type="gramStart"/>
      <w:r w:rsidRPr="00A464E7">
        <w:rPr>
          <w:rFonts w:ascii="Times New Roman" w:hAnsi="Times New Roman" w:cs="Times New Roman"/>
          <w:sz w:val="24"/>
          <w:szCs w:val="24"/>
        </w:rPr>
        <w:t>p</w:t>
      </w:r>
      <w:proofErr w:type="spellEnd"/>
      <w:proofErr w:type="gramEnd"/>
      <w:r w:rsidRPr="00A464E7">
        <w:rPr>
          <w:rFonts w:ascii="Times New Roman" w:hAnsi="Times New Roman" w:cs="Times New Roman"/>
          <w:sz w:val="24"/>
          <w:szCs w:val="24"/>
        </w:rPr>
        <w:t>.</w:t>
      </w:r>
    </w:p>
    <w:p w14:paraId="3BA737D1" w14:textId="77777777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lastRenderedPageBreak/>
        <w:t xml:space="preserve">4. Wartość zamówienia nie przekracza progów unijnych w rozumieniu art. 3 ustawy </w:t>
      </w:r>
      <w:proofErr w:type="spellStart"/>
      <w:r w:rsidRPr="00A464E7">
        <w:rPr>
          <w:rFonts w:ascii="Times New Roman" w:hAnsi="Times New Roman" w:cs="Times New Roman"/>
          <w:sz w:val="24"/>
          <w:szCs w:val="24"/>
        </w:rPr>
        <w:t>p.z.</w:t>
      </w:r>
      <w:proofErr w:type="gramStart"/>
      <w:r w:rsidRPr="00A464E7">
        <w:rPr>
          <w:rFonts w:ascii="Times New Roman" w:hAnsi="Times New Roman" w:cs="Times New Roman"/>
          <w:sz w:val="24"/>
          <w:szCs w:val="24"/>
        </w:rPr>
        <w:t>p</w:t>
      </w:r>
      <w:proofErr w:type="spellEnd"/>
      <w:proofErr w:type="gramEnd"/>
      <w:r w:rsidRPr="00A464E7">
        <w:rPr>
          <w:rFonts w:ascii="Times New Roman" w:hAnsi="Times New Roman" w:cs="Times New Roman"/>
          <w:sz w:val="24"/>
          <w:szCs w:val="24"/>
        </w:rPr>
        <w:t>.</w:t>
      </w:r>
    </w:p>
    <w:p w14:paraId="19152472" w14:textId="77777777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5. Wykonawca powinien dokładnie zapoznać się z niniejszą SWZ i złożyć ofertę zgodnie z jej wymaganiami.</w:t>
      </w:r>
    </w:p>
    <w:p w14:paraId="5B23E2E2" w14:textId="77777777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 xml:space="preserve">6. W zakresie nieuregulowanym niniejszą Specyfikacją Warunków Zamówienia, zastosowanie mają przepisy ustawy </w:t>
      </w:r>
      <w:proofErr w:type="spellStart"/>
      <w:r w:rsidRPr="00A464E7">
        <w:rPr>
          <w:rFonts w:ascii="Times New Roman" w:hAnsi="Times New Roman" w:cs="Times New Roman"/>
          <w:sz w:val="24"/>
          <w:szCs w:val="24"/>
        </w:rPr>
        <w:t>p.z.</w:t>
      </w:r>
      <w:proofErr w:type="gramStart"/>
      <w:r w:rsidRPr="00A464E7">
        <w:rPr>
          <w:rFonts w:ascii="Times New Roman" w:hAnsi="Times New Roman" w:cs="Times New Roman"/>
          <w:sz w:val="24"/>
          <w:szCs w:val="24"/>
        </w:rPr>
        <w:t>p</w:t>
      </w:r>
      <w:proofErr w:type="spellEnd"/>
      <w:proofErr w:type="gramEnd"/>
      <w:r w:rsidRPr="00A464E7">
        <w:rPr>
          <w:rFonts w:ascii="Times New Roman" w:hAnsi="Times New Roman" w:cs="Times New Roman"/>
          <w:sz w:val="24"/>
          <w:szCs w:val="24"/>
        </w:rPr>
        <w:t>.</w:t>
      </w:r>
    </w:p>
    <w:p w14:paraId="172E6725" w14:textId="14C59B3B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7. Ilekroć w dalszej części Specyfikacji Warunków Zamówienia jest mowa o „Platformie Zakupowej” – należy przez to rozumieć narzędzie umożliwiające realizację procesu związanego z udzielaniem zamówień publicznych w formie elektronicznej służące</w:t>
      </w:r>
      <w:r w:rsidR="005E5FAF" w:rsidRPr="00A464E7">
        <w:rPr>
          <w:rFonts w:ascii="Times New Roman" w:hAnsi="Times New Roman" w:cs="Times New Roman"/>
          <w:sz w:val="24"/>
          <w:szCs w:val="24"/>
        </w:rPr>
        <w:t xml:space="preserve"> </w:t>
      </w:r>
      <w:r w:rsidRPr="00A464E7">
        <w:rPr>
          <w:rFonts w:ascii="Times New Roman" w:hAnsi="Times New Roman" w:cs="Times New Roman"/>
          <w:sz w:val="24"/>
          <w:szCs w:val="24"/>
        </w:rPr>
        <w:t>w szczególności do przekazywania ofert, oświadczeń, zwane dalej „Platformą” lub „Systemem”.</w:t>
      </w:r>
    </w:p>
    <w:p w14:paraId="6A37BC46" w14:textId="0AAF37A2" w:rsidR="004F520A" w:rsidRPr="00A464E7" w:rsidRDefault="00EE2C78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Zamawiający dopuszcza możliwoś</w:t>
      </w:r>
      <w:r w:rsidR="00554A7E">
        <w:rPr>
          <w:rFonts w:ascii="Times New Roman" w:hAnsi="Times New Roman" w:cs="Times New Roman"/>
          <w:sz w:val="24"/>
          <w:szCs w:val="24"/>
        </w:rPr>
        <w:t>ć</w:t>
      </w:r>
      <w:r w:rsidR="004F520A" w:rsidRPr="00A464E7">
        <w:rPr>
          <w:rFonts w:ascii="Times New Roman" w:hAnsi="Times New Roman" w:cs="Times New Roman"/>
          <w:sz w:val="24"/>
          <w:szCs w:val="24"/>
        </w:rPr>
        <w:t xml:space="preserve"> składania ofert częściowych.</w:t>
      </w:r>
    </w:p>
    <w:p w14:paraId="773EAE5B" w14:textId="77777777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9. Zamawiający nie dopuszcza składania ofert wariantowych.</w:t>
      </w:r>
    </w:p>
    <w:p w14:paraId="1EBCE705" w14:textId="0E2D4BD1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10. Zamawiający nie przewiduje udzielania zamówień, o których mowa w art. 214 ust. 1</w:t>
      </w:r>
      <w:r w:rsidR="000B4356" w:rsidRPr="00A464E7">
        <w:rPr>
          <w:rFonts w:ascii="Times New Roman" w:hAnsi="Times New Roman" w:cs="Times New Roman"/>
          <w:sz w:val="24"/>
          <w:szCs w:val="24"/>
        </w:rPr>
        <w:t xml:space="preserve"> </w:t>
      </w:r>
      <w:r w:rsidRPr="00A464E7">
        <w:rPr>
          <w:rFonts w:ascii="Times New Roman" w:hAnsi="Times New Roman" w:cs="Times New Roman"/>
          <w:sz w:val="24"/>
          <w:szCs w:val="24"/>
        </w:rPr>
        <w:t xml:space="preserve">pkt 7 ustawy </w:t>
      </w:r>
      <w:proofErr w:type="spellStart"/>
      <w:r w:rsidRPr="00A464E7">
        <w:rPr>
          <w:rFonts w:ascii="Times New Roman" w:hAnsi="Times New Roman" w:cs="Times New Roman"/>
          <w:sz w:val="24"/>
          <w:szCs w:val="24"/>
        </w:rPr>
        <w:t>p.z.</w:t>
      </w:r>
      <w:proofErr w:type="gramStart"/>
      <w:r w:rsidRPr="00A464E7">
        <w:rPr>
          <w:rFonts w:ascii="Times New Roman" w:hAnsi="Times New Roman" w:cs="Times New Roman"/>
          <w:sz w:val="24"/>
          <w:szCs w:val="24"/>
        </w:rPr>
        <w:t>p</w:t>
      </w:r>
      <w:proofErr w:type="spellEnd"/>
      <w:proofErr w:type="gramEnd"/>
      <w:r w:rsidRPr="00A464E7">
        <w:rPr>
          <w:rFonts w:ascii="Times New Roman" w:hAnsi="Times New Roman" w:cs="Times New Roman"/>
          <w:sz w:val="24"/>
          <w:szCs w:val="24"/>
        </w:rPr>
        <w:t>.</w:t>
      </w:r>
    </w:p>
    <w:p w14:paraId="1BD25B80" w14:textId="77777777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 xml:space="preserve">11. Zamawiający nie wymaga przeprowadzenia przez Wykonawcę wizji lokalnej lub sprawdzenia przez niego dokumentów niezbędnych do realizacji zamówienia, o których mowa w art. 131 ust. 2 ustawy </w:t>
      </w:r>
      <w:proofErr w:type="spellStart"/>
      <w:r w:rsidRPr="00A464E7">
        <w:rPr>
          <w:rFonts w:ascii="Times New Roman" w:hAnsi="Times New Roman" w:cs="Times New Roman"/>
          <w:sz w:val="24"/>
          <w:szCs w:val="24"/>
        </w:rPr>
        <w:t>p.z.</w:t>
      </w:r>
      <w:proofErr w:type="gramStart"/>
      <w:r w:rsidRPr="00A464E7">
        <w:rPr>
          <w:rFonts w:ascii="Times New Roman" w:hAnsi="Times New Roman" w:cs="Times New Roman"/>
          <w:sz w:val="24"/>
          <w:szCs w:val="24"/>
        </w:rPr>
        <w:t>p</w:t>
      </w:r>
      <w:proofErr w:type="spellEnd"/>
      <w:proofErr w:type="gramEnd"/>
      <w:r w:rsidRPr="00A464E7">
        <w:rPr>
          <w:rFonts w:ascii="Times New Roman" w:hAnsi="Times New Roman" w:cs="Times New Roman"/>
          <w:sz w:val="24"/>
          <w:szCs w:val="24"/>
        </w:rPr>
        <w:t>.</w:t>
      </w:r>
    </w:p>
    <w:p w14:paraId="700D0534" w14:textId="77777777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12. Zamawiający nie przewiduje rozliczenia między Zamawiającym a Wykonawcą w walutach obcych.</w:t>
      </w:r>
    </w:p>
    <w:p w14:paraId="3E8D9593" w14:textId="77777777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13. Zamawiający nie przewiduje zwrotu kosztów udziału w postępowaniu.</w:t>
      </w:r>
    </w:p>
    <w:p w14:paraId="58B001A4" w14:textId="77777777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 xml:space="preserve">14. Zamawiający nie wymaga obowiązku osobistego wykonania przez Wykonawcę kluczowych zadań zgodnie z art. 60 i art. 121 ustawy </w:t>
      </w:r>
      <w:proofErr w:type="spellStart"/>
      <w:r w:rsidRPr="00A464E7">
        <w:rPr>
          <w:rFonts w:ascii="Times New Roman" w:hAnsi="Times New Roman" w:cs="Times New Roman"/>
          <w:sz w:val="24"/>
          <w:szCs w:val="24"/>
        </w:rPr>
        <w:t>p.z.</w:t>
      </w:r>
      <w:proofErr w:type="gramStart"/>
      <w:r w:rsidRPr="00A464E7">
        <w:rPr>
          <w:rFonts w:ascii="Times New Roman" w:hAnsi="Times New Roman" w:cs="Times New Roman"/>
          <w:sz w:val="24"/>
          <w:szCs w:val="24"/>
        </w:rPr>
        <w:t>p</w:t>
      </w:r>
      <w:proofErr w:type="spellEnd"/>
      <w:proofErr w:type="gramEnd"/>
      <w:r w:rsidRPr="00A464E7">
        <w:rPr>
          <w:rFonts w:ascii="Times New Roman" w:hAnsi="Times New Roman" w:cs="Times New Roman"/>
          <w:sz w:val="24"/>
          <w:szCs w:val="24"/>
        </w:rPr>
        <w:t>.</w:t>
      </w:r>
    </w:p>
    <w:p w14:paraId="733BD73A" w14:textId="77777777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 xml:space="preserve">15. Zamawiający nie przewiduje wyboru najkorzystniejszej oferty z zastosowaniem aukcji elektronicznej wraz z informacjami, o których mowa w art. 230 ustawy </w:t>
      </w:r>
      <w:proofErr w:type="spellStart"/>
      <w:r w:rsidRPr="00A464E7">
        <w:rPr>
          <w:rFonts w:ascii="Times New Roman" w:hAnsi="Times New Roman" w:cs="Times New Roman"/>
          <w:sz w:val="24"/>
          <w:szCs w:val="24"/>
        </w:rPr>
        <w:t>p.z.</w:t>
      </w:r>
      <w:proofErr w:type="gramStart"/>
      <w:r w:rsidRPr="00A464E7">
        <w:rPr>
          <w:rFonts w:ascii="Times New Roman" w:hAnsi="Times New Roman" w:cs="Times New Roman"/>
          <w:sz w:val="24"/>
          <w:szCs w:val="24"/>
        </w:rPr>
        <w:t>p</w:t>
      </w:r>
      <w:proofErr w:type="spellEnd"/>
      <w:proofErr w:type="gramEnd"/>
      <w:r w:rsidRPr="00A464E7">
        <w:rPr>
          <w:rFonts w:ascii="Times New Roman" w:hAnsi="Times New Roman" w:cs="Times New Roman"/>
          <w:sz w:val="24"/>
          <w:szCs w:val="24"/>
        </w:rPr>
        <w:t>.</w:t>
      </w:r>
    </w:p>
    <w:p w14:paraId="59BCC66D" w14:textId="77777777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 xml:space="preserve">16. Zamawiający nie stawia wymogu lub możliwości złożenia ofert w postaci katalogów elektronicznych lub dołączenia katalogów elektronicznych do oferty, w sytuacji określonej w art. 93 ustawy </w:t>
      </w:r>
      <w:proofErr w:type="spellStart"/>
      <w:r w:rsidRPr="00A464E7">
        <w:rPr>
          <w:rFonts w:ascii="Times New Roman" w:hAnsi="Times New Roman" w:cs="Times New Roman"/>
          <w:sz w:val="24"/>
          <w:szCs w:val="24"/>
        </w:rPr>
        <w:t>p.z.</w:t>
      </w:r>
      <w:proofErr w:type="gramStart"/>
      <w:r w:rsidRPr="00A464E7">
        <w:rPr>
          <w:rFonts w:ascii="Times New Roman" w:hAnsi="Times New Roman" w:cs="Times New Roman"/>
          <w:sz w:val="24"/>
          <w:szCs w:val="24"/>
        </w:rPr>
        <w:t>p</w:t>
      </w:r>
      <w:proofErr w:type="spellEnd"/>
      <w:proofErr w:type="gramEnd"/>
      <w:r w:rsidRPr="00A464E7">
        <w:rPr>
          <w:rFonts w:ascii="Times New Roman" w:hAnsi="Times New Roman" w:cs="Times New Roman"/>
          <w:sz w:val="24"/>
          <w:szCs w:val="24"/>
        </w:rPr>
        <w:t>.</w:t>
      </w:r>
    </w:p>
    <w:p w14:paraId="3A153544" w14:textId="77777777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17. Zamawiający nie prowadzi postępowania w celu zawarcia umowy ramowej.</w:t>
      </w:r>
    </w:p>
    <w:p w14:paraId="5AA93A3B" w14:textId="77777777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 xml:space="preserve">18. Zamawiający nie zastrzega możliwości ubiegania się o udzielenie zamówienia wyłącznie przez wykonawców, o których mowa w art. 94 ustawy </w:t>
      </w:r>
      <w:proofErr w:type="spellStart"/>
      <w:r w:rsidRPr="00A464E7">
        <w:rPr>
          <w:rFonts w:ascii="Times New Roman" w:hAnsi="Times New Roman" w:cs="Times New Roman"/>
          <w:sz w:val="24"/>
          <w:szCs w:val="24"/>
        </w:rPr>
        <w:t>p.z.</w:t>
      </w:r>
      <w:proofErr w:type="gramStart"/>
      <w:r w:rsidRPr="00A464E7">
        <w:rPr>
          <w:rFonts w:ascii="Times New Roman" w:hAnsi="Times New Roman" w:cs="Times New Roman"/>
          <w:sz w:val="24"/>
          <w:szCs w:val="24"/>
        </w:rPr>
        <w:t>p</w:t>
      </w:r>
      <w:proofErr w:type="spellEnd"/>
      <w:proofErr w:type="gramEnd"/>
      <w:r w:rsidRPr="00A464E7">
        <w:rPr>
          <w:rFonts w:ascii="Times New Roman" w:hAnsi="Times New Roman" w:cs="Times New Roman"/>
          <w:sz w:val="24"/>
          <w:szCs w:val="24"/>
        </w:rPr>
        <w:t>.</w:t>
      </w:r>
    </w:p>
    <w:p w14:paraId="292BE30B" w14:textId="77777777" w:rsidR="004F520A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 xml:space="preserve">19. Zamawiający nie określa dodatkowych wymagań związanych z zatrudnianiem osób, o których mowa w art. 96 ust. 2 pkt 2 ustawy </w:t>
      </w:r>
      <w:proofErr w:type="spellStart"/>
      <w:r w:rsidRPr="00A464E7">
        <w:rPr>
          <w:rFonts w:ascii="Times New Roman" w:hAnsi="Times New Roman" w:cs="Times New Roman"/>
          <w:sz w:val="24"/>
          <w:szCs w:val="24"/>
        </w:rPr>
        <w:t>p.z.</w:t>
      </w:r>
      <w:proofErr w:type="gramStart"/>
      <w:r w:rsidRPr="00A464E7">
        <w:rPr>
          <w:rFonts w:ascii="Times New Roman" w:hAnsi="Times New Roman" w:cs="Times New Roman"/>
          <w:sz w:val="24"/>
          <w:szCs w:val="24"/>
        </w:rPr>
        <w:t>p</w:t>
      </w:r>
      <w:proofErr w:type="spellEnd"/>
      <w:proofErr w:type="gramEnd"/>
      <w:r w:rsidRPr="00A464E7">
        <w:rPr>
          <w:rFonts w:ascii="Times New Roman" w:hAnsi="Times New Roman" w:cs="Times New Roman"/>
          <w:sz w:val="24"/>
          <w:szCs w:val="24"/>
        </w:rPr>
        <w:t>.</w:t>
      </w:r>
    </w:p>
    <w:p w14:paraId="753D4256" w14:textId="77777777" w:rsidR="00AD1D5F" w:rsidRDefault="00AD1D5F" w:rsidP="00A464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332BE9" w14:textId="77777777" w:rsidR="00DA16D3" w:rsidRDefault="00DA16D3" w:rsidP="00A464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286D5F" w14:textId="77777777" w:rsidR="00DA16D3" w:rsidRPr="00A464E7" w:rsidRDefault="00DA16D3" w:rsidP="00A464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B1EF45" w14:textId="77777777" w:rsidR="004F520A" w:rsidRPr="00A464E7" w:rsidRDefault="004F520A" w:rsidP="00A464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64E7">
        <w:rPr>
          <w:rFonts w:ascii="Times New Roman" w:hAnsi="Times New Roman" w:cs="Times New Roman"/>
          <w:b/>
          <w:bCs/>
          <w:sz w:val="24"/>
          <w:szCs w:val="24"/>
        </w:rPr>
        <w:lastRenderedPageBreak/>
        <w:t>IV. OPIS PRZEDMIOTU ZAMÓWIENIA</w:t>
      </w:r>
    </w:p>
    <w:p w14:paraId="2C34EE7A" w14:textId="72EA9382" w:rsidR="004F520A" w:rsidRPr="007B3252" w:rsidRDefault="004F520A" w:rsidP="00A464E7">
      <w:pPr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 xml:space="preserve">1. Przedmiotem zamówienia jest </w:t>
      </w:r>
      <w:r w:rsidR="00854444">
        <w:rPr>
          <w:rFonts w:ascii="Times New Roman" w:hAnsi="Times New Roman" w:cs="Times New Roman"/>
          <w:sz w:val="24"/>
          <w:szCs w:val="24"/>
        </w:rPr>
        <w:t xml:space="preserve">dostawa materiałów promocyjnych </w:t>
      </w:r>
      <w:r w:rsidR="00DA16D3">
        <w:rPr>
          <w:rFonts w:ascii="Times New Roman" w:hAnsi="Times New Roman" w:cs="Times New Roman"/>
          <w:sz w:val="24"/>
          <w:szCs w:val="24"/>
        </w:rPr>
        <w:t xml:space="preserve">dla AWF Katowice </w:t>
      </w:r>
      <w:r w:rsidR="00854444">
        <w:rPr>
          <w:rFonts w:ascii="Times New Roman" w:hAnsi="Times New Roman" w:cs="Times New Roman"/>
          <w:sz w:val="24"/>
          <w:szCs w:val="24"/>
        </w:rPr>
        <w:t xml:space="preserve">w ramach projektu </w:t>
      </w:r>
      <w:r w:rsidR="00854444">
        <w:rPr>
          <w:rFonts w:ascii="Times New Roman" w:eastAsia="Times New Roman" w:hAnsi="Times New Roman"/>
          <w:sz w:val="24"/>
          <w:szCs w:val="24"/>
          <w:lang w:eastAsia="ar-SA"/>
        </w:rPr>
        <w:t>„</w:t>
      </w:r>
      <w:r w:rsidR="00854444" w:rsidRPr="00D87BA5">
        <w:rPr>
          <w:rFonts w:ascii="Times New Roman" w:eastAsia="Times New Roman" w:hAnsi="Times New Roman"/>
          <w:sz w:val="24"/>
          <w:szCs w:val="24"/>
          <w:lang w:eastAsia="ar-SA"/>
        </w:rPr>
        <w:t>Aktywny powrót do szkoły - realizacja szkoleń dla nauczycieli w województwie łódzkim i śląskim</w:t>
      </w:r>
      <w:r w:rsidR="00854444">
        <w:rPr>
          <w:rFonts w:ascii="Times New Roman" w:eastAsia="Times New Roman" w:hAnsi="Times New Roman"/>
          <w:sz w:val="24"/>
          <w:szCs w:val="24"/>
          <w:lang w:eastAsia="ar-SA"/>
        </w:rPr>
        <w:t>”.</w:t>
      </w:r>
    </w:p>
    <w:p w14:paraId="391B4E65" w14:textId="71974DFD" w:rsidR="0047346F" w:rsidRDefault="00E86F29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Zamówienie</w:t>
      </w:r>
      <w:r w:rsidR="004734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obejmuje</w:t>
      </w:r>
      <w:r w:rsidR="0047346F">
        <w:rPr>
          <w:rFonts w:ascii="Times New Roman" w:hAnsi="Times New Roman" w:cs="Times New Roman"/>
          <w:sz w:val="24"/>
          <w:szCs w:val="24"/>
        </w:rPr>
        <w:t xml:space="preserve"> </w:t>
      </w:r>
      <w:r w:rsidR="00854444">
        <w:rPr>
          <w:rFonts w:ascii="Times New Roman" w:hAnsi="Times New Roman" w:cs="Times New Roman"/>
          <w:sz w:val="24"/>
          <w:szCs w:val="24"/>
        </w:rPr>
        <w:t>11</w:t>
      </w:r>
      <w:r w:rsidR="00167776">
        <w:rPr>
          <w:rFonts w:ascii="Times New Roman" w:hAnsi="Times New Roman" w:cs="Times New Roman"/>
          <w:sz w:val="24"/>
          <w:szCs w:val="24"/>
        </w:rPr>
        <w:t xml:space="preserve"> </w:t>
      </w:r>
      <w:r w:rsidR="0047346F">
        <w:rPr>
          <w:rFonts w:ascii="Times New Roman" w:hAnsi="Times New Roman" w:cs="Times New Roman"/>
          <w:sz w:val="24"/>
          <w:szCs w:val="24"/>
        </w:rPr>
        <w:t>części:</w:t>
      </w:r>
    </w:p>
    <w:p w14:paraId="64366AFF" w14:textId="076C8A2C" w:rsidR="00154F8E" w:rsidRDefault="008D2E3B" w:rsidP="00DA16D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</w:t>
      </w:r>
      <w:r w:rsidR="0047346F" w:rsidRPr="004734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6C59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854444">
        <w:rPr>
          <w:rFonts w:ascii="Times New Roman" w:hAnsi="Times New Roman" w:cs="Times New Roman"/>
          <w:b/>
          <w:sz w:val="24"/>
          <w:szCs w:val="24"/>
        </w:rPr>
        <w:t>1 dostawa ścianki reklamowej, tekstylnej łukowej – 4 szt.</w:t>
      </w:r>
    </w:p>
    <w:p w14:paraId="6188B818" w14:textId="6CE93F90" w:rsidR="00854444" w:rsidRPr="007B3252" w:rsidRDefault="00854444" w:rsidP="00DA16D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CZĘŚĆ</w:t>
      </w:r>
      <w:r w:rsidRPr="004734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nr 2 dostawa </w:t>
      </w:r>
      <w:proofErr w:type="spellStart"/>
      <w:r w:rsidRPr="00854444">
        <w:rPr>
          <w:rFonts w:ascii="Times New Roman" w:hAnsi="Times New Roman" w:cs="Times New Roman"/>
          <w:b/>
          <w:sz w:val="24"/>
          <w:szCs w:val="24"/>
        </w:rPr>
        <w:t>Rollup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proofErr w:type="spellEnd"/>
      <w:r w:rsidRPr="008544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- 6 szt.</w:t>
      </w:r>
    </w:p>
    <w:p w14:paraId="2D18830C" w14:textId="611D6B77" w:rsidR="00854444" w:rsidRPr="007B3252" w:rsidRDefault="00854444" w:rsidP="00DA16D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CZĘŚĆ</w:t>
      </w:r>
      <w:r w:rsidRPr="004734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nr 3 dostawa Flag</w:t>
      </w:r>
      <w:r w:rsidRPr="008544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4444">
        <w:rPr>
          <w:rFonts w:ascii="Times New Roman" w:hAnsi="Times New Roman" w:cs="Times New Roman"/>
          <w:b/>
          <w:sz w:val="24"/>
          <w:szCs w:val="24"/>
        </w:rPr>
        <w:t>Batfan</w:t>
      </w:r>
      <w:proofErr w:type="spellEnd"/>
      <w:r w:rsidRPr="00854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7E45">
        <w:rPr>
          <w:rFonts w:ascii="Times New Roman" w:hAnsi="Times New Roman" w:cs="Times New Roman"/>
          <w:b/>
          <w:sz w:val="24"/>
          <w:szCs w:val="24"/>
        </w:rPr>
        <w:t>- 10 szt.</w:t>
      </w:r>
    </w:p>
    <w:p w14:paraId="20681D5B" w14:textId="78DB0674" w:rsidR="00854444" w:rsidRPr="007B3252" w:rsidRDefault="00854444" w:rsidP="00DA16D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CZĘŚĆ</w:t>
      </w:r>
      <w:r w:rsidRPr="004734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nr 4 dostawa</w:t>
      </w:r>
      <w:r w:rsidR="00327E45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327E45" w:rsidRPr="00327E45">
        <w:rPr>
          <w:rFonts w:ascii="Times New Roman" w:hAnsi="Times New Roman" w:cs="Times New Roman"/>
          <w:b/>
          <w:sz w:val="24"/>
          <w:szCs w:val="24"/>
        </w:rPr>
        <w:t>otes</w:t>
      </w:r>
      <w:r w:rsidR="00327E45">
        <w:rPr>
          <w:rFonts w:ascii="Times New Roman" w:hAnsi="Times New Roman" w:cs="Times New Roman"/>
          <w:b/>
          <w:sz w:val="24"/>
          <w:szCs w:val="24"/>
        </w:rPr>
        <w:t>ów</w:t>
      </w:r>
      <w:r w:rsidR="00327E45" w:rsidRPr="00327E45">
        <w:rPr>
          <w:rFonts w:ascii="Times New Roman" w:hAnsi="Times New Roman" w:cs="Times New Roman"/>
          <w:b/>
          <w:sz w:val="24"/>
          <w:szCs w:val="24"/>
        </w:rPr>
        <w:t xml:space="preserve"> klejony</w:t>
      </w:r>
      <w:r w:rsidR="00327E45">
        <w:rPr>
          <w:rFonts w:ascii="Times New Roman" w:hAnsi="Times New Roman" w:cs="Times New Roman"/>
          <w:b/>
          <w:sz w:val="24"/>
          <w:szCs w:val="24"/>
        </w:rPr>
        <w:t>ch</w:t>
      </w:r>
      <w:r w:rsidR="00327E45" w:rsidRPr="00327E45">
        <w:rPr>
          <w:rFonts w:ascii="Times New Roman" w:hAnsi="Times New Roman" w:cs="Times New Roman"/>
          <w:b/>
          <w:sz w:val="24"/>
          <w:szCs w:val="24"/>
        </w:rPr>
        <w:t xml:space="preserve"> bez okładki</w:t>
      </w:r>
      <w:r w:rsidR="00327E45">
        <w:rPr>
          <w:rFonts w:ascii="Times New Roman" w:hAnsi="Times New Roman" w:cs="Times New Roman"/>
          <w:b/>
          <w:sz w:val="24"/>
          <w:szCs w:val="24"/>
        </w:rPr>
        <w:t xml:space="preserve"> – 6000 szt.</w:t>
      </w:r>
    </w:p>
    <w:p w14:paraId="553AF629" w14:textId="3C30B7FF" w:rsidR="00854444" w:rsidRPr="007B3252" w:rsidRDefault="00854444" w:rsidP="00DA16D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CZĘŚĆ</w:t>
      </w:r>
      <w:r w:rsidRPr="004734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nr 5</w:t>
      </w:r>
      <w:r w:rsidRPr="008544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dostawa</w:t>
      </w:r>
      <w:r w:rsidR="00327E45">
        <w:rPr>
          <w:rFonts w:ascii="Times New Roman" w:hAnsi="Times New Roman" w:cs="Times New Roman"/>
          <w:b/>
          <w:sz w:val="24"/>
          <w:szCs w:val="24"/>
        </w:rPr>
        <w:t xml:space="preserve"> teczek</w:t>
      </w:r>
      <w:r w:rsidR="007C65F6">
        <w:rPr>
          <w:rFonts w:ascii="Times New Roman" w:hAnsi="Times New Roman" w:cs="Times New Roman"/>
          <w:b/>
          <w:sz w:val="24"/>
          <w:szCs w:val="24"/>
        </w:rPr>
        <w:t xml:space="preserve"> A4 </w:t>
      </w:r>
      <w:r w:rsidR="00327E45">
        <w:rPr>
          <w:rFonts w:ascii="Times New Roman" w:hAnsi="Times New Roman" w:cs="Times New Roman"/>
          <w:b/>
          <w:sz w:val="24"/>
          <w:szCs w:val="24"/>
        </w:rPr>
        <w:t>– 6000 szt.</w:t>
      </w:r>
    </w:p>
    <w:p w14:paraId="52027562" w14:textId="69CFF2E3" w:rsidR="00854444" w:rsidRPr="007B3252" w:rsidRDefault="00854444" w:rsidP="00DA16D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CZĘŚĆ</w:t>
      </w:r>
      <w:r w:rsidRPr="004734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nr 6 dostawa</w:t>
      </w:r>
      <w:r w:rsidR="00327E45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327E45" w:rsidRPr="00327E45">
        <w:rPr>
          <w:rFonts w:ascii="Times New Roman" w:hAnsi="Times New Roman" w:cs="Times New Roman"/>
          <w:b/>
          <w:sz w:val="24"/>
          <w:szCs w:val="24"/>
        </w:rPr>
        <w:t>ługopis</w:t>
      </w:r>
      <w:r w:rsidR="00327E45">
        <w:rPr>
          <w:rFonts w:ascii="Times New Roman" w:hAnsi="Times New Roman" w:cs="Times New Roman"/>
          <w:b/>
          <w:sz w:val="24"/>
          <w:szCs w:val="24"/>
        </w:rPr>
        <w:t>ów</w:t>
      </w:r>
      <w:r w:rsidR="00327E45" w:rsidRPr="00327E45">
        <w:rPr>
          <w:rFonts w:ascii="Times New Roman" w:hAnsi="Times New Roman" w:cs="Times New Roman"/>
          <w:b/>
          <w:sz w:val="24"/>
          <w:szCs w:val="24"/>
        </w:rPr>
        <w:t xml:space="preserve"> – 6000 sztuk</w:t>
      </w:r>
    </w:p>
    <w:p w14:paraId="435E1F6C" w14:textId="007F23C8" w:rsidR="00854444" w:rsidRPr="007B3252" w:rsidRDefault="00854444" w:rsidP="00DA16D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CZĘŚĆ</w:t>
      </w:r>
      <w:r w:rsidRPr="004734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nr 7 dostawa</w:t>
      </w:r>
      <w:r w:rsidR="00327E45">
        <w:rPr>
          <w:rFonts w:ascii="Times New Roman" w:hAnsi="Times New Roman" w:cs="Times New Roman"/>
          <w:b/>
          <w:sz w:val="24"/>
          <w:szCs w:val="24"/>
        </w:rPr>
        <w:t xml:space="preserve"> obrotowych</w:t>
      </w:r>
      <w:r w:rsidR="00327E45" w:rsidRPr="00327E45">
        <w:rPr>
          <w:rFonts w:ascii="Times New Roman" w:hAnsi="Times New Roman" w:cs="Times New Roman"/>
          <w:b/>
          <w:sz w:val="24"/>
          <w:szCs w:val="24"/>
        </w:rPr>
        <w:t xml:space="preserve"> Pe</w:t>
      </w:r>
      <w:r w:rsidR="00327E45">
        <w:rPr>
          <w:rFonts w:ascii="Times New Roman" w:hAnsi="Times New Roman" w:cs="Times New Roman"/>
          <w:b/>
          <w:sz w:val="24"/>
          <w:szCs w:val="24"/>
        </w:rPr>
        <w:t>ndrive typu twister – 6000 szt.</w:t>
      </w:r>
    </w:p>
    <w:p w14:paraId="0CE83E84" w14:textId="0B90AA45" w:rsidR="00854444" w:rsidRPr="007B3252" w:rsidRDefault="00854444" w:rsidP="00DA16D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CZĘŚĆ</w:t>
      </w:r>
      <w:r w:rsidRPr="004734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nr 8 dostawa</w:t>
      </w:r>
      <w:r w:rsidR="00327E45">
        <w:rPr>
          <w:rFonts w:ascii="Times New Roman" w:hAnsi="Times New Roman" w:cs="Times New Roman"/>
          <w:b/>
          <w:sz w:val="24"/>
          <w:szCs w:val="24"/>
        </w:rPr>
        <w:t xml:space="preserve"> worków</w:t>
      </w:r>
      <w:r w:rsidR="00327E45" w:rsidRPr="00327E45">
        <w:rPr>
          <w:rFonts w:ascii="Times New Roman" w:hAnsi="Times New Roman" w:cs="Times New Roman"/>
          <w:b/>
          <w:sz w:val="24"/>
          <w:szCs w:val="24"/>
        </w:rPr>
        <w:t xml:space="preserve"> sportowy</w:t>
      </w:r>
      <w:r w:rsidR="00327E45">
        <w:rPr>
          <w:rFonts w:ascii="Times New Roman" w:hAnsi="Times New Roman" w:cs="Times New Roman"/>
          <w:b/>
          <w:sz w:val="24"/>
          <w:szCs w:val="24"/>
        </w:rPr>
        <w:t>ch</w:t>
      </w:r>
      <w:r w:rsidR="00327E45" w:rsidRPr="00327E45">
        <w:rPr>
          <w:rFonts w:ascii="Times New Roman" w:hAnsi="Times New Roman" w:cs="Times New Roman"/>
          <w:b/>
          <w:sz w:val="24"/>
          <w:szCs w:val="24"/>
        </w:rPr>
        <w:t xml:space="preserve"> z 2 sznurk</w:t>
      </w:r>
      <w:r w:rsidR="00327E45">
        <w:rPr>
          <w:rFonts w:ascii="Times New Roman" w:hAnsi="Times New Roman" w:cs="Times New Roman"/>
          <w:b/>
          <w:sz w:val="24"/>
          <w:szCs w:val="24"/>
        </w:rPr>
        <w:t>ami do przenoszenia – 6000 szt.</w:t>
      </w:r>
    </w:p>
    <w:p w14:paraId="44B2FDFB" w14:textId="70471FBA" w:rsidR="00854444" w:rsidRPr="007B3252" w:rsidRDefault="00854444" w:rsidP="00DA16D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CZĘŚĆ</w:t>
      </w:r>
      <w:r w:rsidRPr="004734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nr 9 dostawa</w:t>
      </w:r>
      <w:r w:rsidR="00327E45">
        <w:rPr>
          <w:rFonts w:ascii="Times New Roman" w:hAnsi="Times New Roman" w:cs="Times New Roman"/>
          <w:b/>
          <w:sz w:val="24"/>
          <w:szCs w:val="24"/>
        </w:rPr>
        <w:t xml:space="preserve"> koszulek polo – 50 szt.</w:t>
      </w:r>
    </w:p>
    <w:p w14:paraId="21C67095" w14:textId="2E32D456" w:rsidR="00854444" w:rsidRPr="007B3252" w:rsidRDefault="00854444" w:rsidP="00DA16D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CZĘŚĆ</w:t>
      </w:r>
      <w:r w:rsidRPr="004734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nr 10 dostawa</w:t>
      </w:r>
      <w:r w:rsidR="00327E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27E45">
        <w:rPr>
          <w:rFonts w:ascii="Times New Roman" w:hAnsi="Times New Roman" w:cs="Times New Roman"/>
          <w:b/>
          <w:sz w:val="24"/>
          <w:szCs w:val="24"/>
        </w:rPr>
        <w:t>t</w:t>
      </w:r>
      <w:r w:rsidR="00327E45" w:rsidRPr="00327E45">
        <w:rPr>
          <w:rFonts w:ascii="Times New Roman" w:hAnsi="Times New Roman" w:cs="Times New Roman"/>
          <w:b/>
          <w:sz w:val="24"/>
          <w:szCs w:val="24"/>
        </w:rPr>
        <w:t>-shirt</w:t>
      </w:r>
      <w:r w:rsidR="00327E45">
        <w:rPr>
          <w:rFonts w:ascii="Times New Roman" w:hAnsi="Times New Roman" w:cs="Times New Roman"/>
          <w:b/>
          <w:sz w:val="24"/>
          <w:szCs w:val="24"/>
        </w:rPr>
        <w:t>ów</w:t>
      </w:r>
      <w:proofErr w:type="spellEnd"/>
      <w:r w:rsidR="00327E45" w:rsidRPr="00327E45">
        <w:rPr>
          <w:rFonts w:ascii="Times New Roman" w:hAnsi="Times New Roman" w:cs="Times New Roman"/>
          <w:b/>
          <w:sz w:val="24"/>
          <w:szCs w:val="24"/>
        </w:rPr>
        <w:t xml:space="preserve"> techniczny</w:t>
      </w:r>
      <w:r w:rsidR="00327E45">
        <w:rPr>
          <w:rFonts w:ascii="Times New Roman" w:hAnsi="Times New Roman" w:cs="Times New Roman"/>
          <w:b/>
          <w:sz w:val="24"/>
          <w:szCs w:val="24"/>
        </w:rPr>
        <w:t>ch/</w:t>
      </w:r>
      <w:r w:rsidR="00327E45" w:rsidRPr="00327E45">
        <w:rPr>
          <w:rFonts w:ascii="Times New Roman" w:hAnsi="Times New Roman" w:cs="Times New Roman"/>
          <w:b/>
          <w:sz w:val="24"/>
          <w:szCs w:val="24"/>
        </w:rPr>
        <w:t>sportowy</w:t>
      </w:r>
      <w:r w:rsidR="00327E45">
        <w:rPr>
          <w:rFonts w:ascii="Times New Roman" w:hAnsi="Times New Roman" w:cs="Times New Roman"/>
          <w:b/>
          <w:sz w:val="24"/>
          <w:szCs w:val="24"/>
        </w:rPr>
        <w:t>ch – 50 szt.</w:t>
      </w:r>
    </w:p>
    <w:p w14:paraId="550B49BC" w14:textId="1C6BE9BE" w:rsidR="00854444" w:rsidRPr="007B3252" w:rsidRDefault="00854444" w:rsidP="00DA16D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CZĘŚĆ</w:t>
      </w:r>
      <w:r w:rsidRPr="004734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nr 11 dostawa</w:t>
      </w:r>
      <w:r w:rsidR="00327E45">
        <w:rPr>
          <w:rFonts w:ascii="Times New Roman" w:hAnsi="Times New Roman" w:cs="Times New Roman"/>
          <w:b/>
          <w:sz w:val="24"/>
          <w:szCs w:val="24"/>
        </w:rPr>
        <w:t xml:space="preserve"> banerów reklamowych jednostronnych – 4 szt.</w:t>
      </w:r>
    </w:p>
    <w:p w14:paraId="12A08171" w14:textId="1315DAB1" w:rsidR="00066C59" w:rsidRDefault="00B34420" w:rsidP="00AD1D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F520A" w:rsidRPr="00A464E7">
        <w:rPr>
          <w:rFonts w:ascii="Times New Roman" w:hAnsi="Times New Roman" w:cs="Times New Roman"/>
          <w:sz w:val="24"/>
          <w:szCs w:val="24"/>
        </w:rPr>
        <w:t>. Wspólny Słownik Zamówień CPV</w:t>
      </w:r>
    </w:p>
    <w:p w14:paraId="2CC4B03E" w14:textId="4505E00A" w:rsidR="0047346F" w:rsidRPr="007C65F6" w:rsidRDefault="00066C59" w:rsidP="00DA16D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części nr 1:</w:t>
      </w:r>
      <w:r w:rsidR="007C65F6">
        <w:rPr>
          <w:rFonts w:ascii="Times New Roman" w:hAnsi="Times New Roman" w:cs="Times New Roman"/>
          <w:sz w:val="24"/>
          <w:szCs w:val="24"/>
        </w:rPr>
        <w:t xml:space="preserve"> </w:t>
      </w:r>
      <w:r w:rsidR="004F520A" w:rsidRPr="00A464E7">
        <w:rPr>
          <w:rFonts w:ascii="Times New Roman" w:hAnsi="Times New Roman" w:cs="Times New Roman"/>
          <w:sz w:val="24"/>
          <w:szCs w:val="24"/>
        </w:rPr>
        <w:t xml:space="preserve">Główny </w:t>
      </w:r>
      <w:r w:rsidR="005664F4">
        <w:rPr>
          <w:rFonts w:ascii="Times New Roman" w:hAnsi="Times New Roman" w:cs="Times New Roman"/>
          <w:sz w:val="24"/>
          <w:szCs w:val="24"/>
        </w:rPr>
        <w:t xml:space="preserve">kod </w:t>
      </w:r>
      <w:r w:rsidR="004F520A" w:rsidRPr="00A464E7">
        <w:rPr>
          <w:rFonts w:ascii="Times New Roman" w:hAnsi="Times New Roman" w:cs="Times New Roman"/>
          <w:sz w:val="24"/>
          <w:szCs w:val="24"/>
        </w:rPr>
        <w:t xml:space="preserve">- CPV: </w:t>
      </w:r>
      <w:r w:rsidR="005664F4">
        <w:rPr>
          <w:rFonts w:ascii="Times New Roman" w:hAnsi="Times New Roman" w:cs="Times New Roman"/>
          <w:sz w:val="24"/>
          <w:szCs w:val="24"/>
        </w:rPr>
        <w:t>22462000-</w:t>
      </w:r>
      <w:r w:rsidR="001B70D1">
        <w:rPr>
          <w:rFonts w:ascii="Times New Roman" w:hAnsi="Times New Roman" w:cs="Times New Roman"/>
          <w:sz w:val="24"/>
          <w:szCs w:val="24"/>
        </w:rPr>
        <w:t>6 Materiały reklamowe</w:t>
      </w:r>
    </w:p>
    <w:p w14:paraId="5EA3C7AC" w14:textId="3D70ED57" w:rsidR="00154F8E" w:rsidRPr="00D8374D" w:rsidRDefault="00066C59" w:rsidP="00DA16D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części nr 2:</w:t>
      </w:r>
      <w:r w:rsidR="00D8374D">
        <w:rPr>
          <w:rFonts w:ascii="Times New Roman" w:hAnsi="Times New Roman" w:cs="Times New Roman"/>
          <w:sz w:val="24"/>
          <w:szCs w:val="24"/>
        </w:rPr>
        <w:t xml:space="preserve"> </w:t>
      </w:r>
      <w:r w:rsidR="00154F8E" w:rsidRPr="00A464E7">
        <w:rPr>
          <w:rFonts w:ascii="Times New Roman" w:hAnsi="Times New Roman" w:cs="Times New Roman"/>
          <w:sz w:val="24"/>
          <w:szCs w:val="24"/>
        </w:rPr>
        <w:t xml:space="preserve">Główny </w:t>
      </w:r>
      <w:r w:rsidR="005664F4">
        <w:rPr>
          <w:rFonts w:ascii="Times New Roman" w:hAnsi="Times New Roman" w:cs="Times New Roman"/>
          <w:sz w:val="24"/>
          <w:szCs w:val="24"/>
        </w:rPr>
        <w:t>kod</w:t>
      </w:r>
      <w:r w:rsidR="00154F8E" w:rsidRPr="00A464E7">
        <w:rPr>
          <w:rFonts w:ascii="Times New Roman" w:hAnsi="Times New Roman" w:cs="Times New Roman"/>
          <w:sz w:val="24"/>
          <w:szCs w:val="24"/>
        </w:rPr>
        <w:t xml:space="preserve"> - CPV: </w:t>
      </w:r>
      <w:r w:rsidR="004F3402">
        <w:rPr>
          <w:rFonts w:ascii="Times New Roman" w:hAnsi="Times New Roman" w:cs="Times New Roman"/>
          <w:sz w:val="24"/>
          <w:szCs w:val="24"/>
        </w:rPr>
        <w:t>22462000-6 Materiały reklamowe</w:t>
      </w:r>
    </w:p>
    <w:p w14:paraId="57E1EAFE" w14:textId="3829FA37" w:rsidR="00154F8E" w:rsidRPr="00D8374D" w:rsidRDefault="00154F8E" w:rsidP="00DA16D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części nr 3:</w:t>
      </w:r>
      <w:r w:rsidR="00D8374D">
        <w:rPr>
          <w:rFonts w:ascii="Times New Roman" w:hAnsi="Times New Roman" w:cs="Times New Roman"/>
          <w:sz w:val="24"/>
          <w:szCs w:val="24"/>
        </w:rPr>
        <w:t xml:space="preserve"> </w:t>
      </w:r>
      <w:r w:rsidRPr="00A464E7">
        <w:rPr>
          <w:rFonts w:ascii="Times New Roman" w:hAnsi="Times New Roman" w:cs="Times New Roman"/>
          <w:sz w:val="24"/>
          <w:szCs w:val="24"/>
        </w:rPr>
        <w:t xml:space="preserve">Główny </w:t>
      </w:r>
      <w:r w:rsidR="005664F4">
        <w:rPr>
          <w:rFonts w:ascii="Times New Roman" w:hAnsi="Times New Roman" w:cs="Times New Roman"/>
          <w:sz w:val="24"/>
          <w:szCs w:val="24"/>
        </w:rPr>
        <w:t>kod</w:t>
      </w:r>
      <w:r w:rsidRPr="00A464E7">
        <w:rPr>
          <w:rFonts w:ascii="Times New Roman" w:hAnsi="Times New Roman" w:cs="Times New Roman"/>
          <w:sz w:val="24"/>
          <w:szCs w:val="24"/>
        </w:rPr>
        <w:t xml:space="preserve"> - CPV: </w:t>
      </w:r>
      <w:r w:rsidR="004F3402">
        <w:rPr>
          <w:rFonts w:ascii="Times New Roman" w:hAnsi="Times New Roman" w:cs="Times New Roman"/>
          <w:sz w:val="24"/>
          <w:szCs w:val="24"/>
        </w:rPr>
        <w:t>22462000-6 Materiały reklamowe</w:t>
      </w:r>
    </w:p>
    <w:p w14:paraId="58B82F48" w14:textId="5D09DA18" w:rsidR="00154F8E" w:rsidRDefault="00154F8E" w:rsidP="00DA16D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części nr 4:</w:t>
      </w:r>
      <w:r w:rsidR="00D8374D">
        <w:rPr>
          <w:rFonts w:ascii="Times New Roman" w:hAnsi="Times New Roman" w:cs="Times New Roman"/>
          <w:sz w:val="24"/>
          <w:szCs w:val="24"/>
        </w:rPr>
        <w:t xml:space="preserve"> </w:t>
      </w:r>
      <w:r w:rsidRPr="00A464E7">
        <w:rPr>
          <w:rFonts w:ascii="Times New Roman" w:hAnsi="Times New Roman" w:cs="Times New Roman"/>
          <w:sz w:val="24"/>
          <w:szCs w:val="24"/>
        </w:rPr>
        <w:t>Główny</w:t>
      </w:r>
      <w:r w:rsidR="005664F4">
        <w:rPr>
          <w:rFonts w:ascii="Times New Roman" w:hAnsi="Times New Roman" w:cs="Times New Roman"/>
          <w:sz w:val="24"/>
          <w:szCs w:val="24"/>
        </w:rPr>
        <w:t xml:space="preserve"> kod</w:t>
      </w:r>
      <w:r w:rsidRPr="00A464E7">
        <w:rPr>
          <w:rFonts w:ascii="Times New Roman" w:hAnsi="Times New Roman" w:cs="Times New Roman"/>
          <w:sz w:val="24"/>
          <w:szCs w:val="24"/>
        </w:rPr>
        <w:t xml:space="preserve"> - CPV: </w:t>
      </w:r>
      <w:r w:rsidR="00160398">
        <w:rPr>
          <w:rFonts w:ascii="Times New Roman" w:hAnsi="Times New Roman" w:cs="Times New Roman"/>
          <w:sz w:val="24"/>
          <w:szCs w:val="24"/>
        </w:rPr>
        <w:t>22815000-6 Notatniki</w:t>
      </w:r>
    </w:p>
    <w:p w14:paraId="5E5A28F7" w14:textId="78F77AF5" w:rsidR="005664F4" w:rsidRDefault="005664F4" w:rsidP="00DA16D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części nr 5: </w:t>
      </w:r>
      <w:r w:rsidRPr="00A464E7">
        <w:rPr>
          <w:rFonts w:ascii="Times New Roman" w:hAnsi="Times New Roman" w:cs="Times New Roman"/>
          <w:sz w:val="24"/>
          <w:szCs w:val="24"/>
        </w:rPr>
        <w:t>Główny</w:t>
      </w:r>
      <w:r>
        <w:rPr>
          <w:rFonts w:ascii="Times New Roman" w:hAnsi="Times New Roman" w:cs="Times New Roman"/>
          <w:sz w:val="24"/>
          <w:szCs w:val="24"/>
        </w:rPr>
        <w:t xml:space="preserve"> kod</w:t>
      </w:r>
      <w:r w:rsidRPr="00A464E7">
        <w:rPr>
          <w:rFonts w:ascii="Times New Roman" w:hAnsi="Times New Roman" w:cs="Times New Roman"/>
          <w:sz w:val="24"/>
          <w:szCs w:val="24"/>
        </w:rPr>
        <w:t xml:space="preserve"> - CPV:</w:t>
      </w:r>
      <w:r w:rsidR="00160398">
        <w:rPr>
          <w:rFonts w:ascii="Times New Roman" w:hAnsi="Times New Roman" w:cs="Times New Roman"/>
          <w:sz w:val="24"/>
          <w:szCs w:val="24"/>
        </w:rPr>
        <w:t xml:space="preserve"> 30199000-0 Papeteria i inne wyroby</w:t>
      </w:r>
    </w:p>
    <w:p w14:paraId="088AE911" w14:textId="341CED2C" w:rsidR="005664F4" w:rsidRDefault="005664F4" w:rsidP="00DA16D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części nr 6: </w:t>
      </w:r>
      <w:r w:rsidRPr="00A464E7">
        <w:rPr>
          <w:rFonts w:ascii="Times New Roman" w:hAnsi="Times New Roman" w:cs="Times New Roman"/>
          <w:sz w:val="24"/>
          <w:szCs w:val="24"/>
        </w:rPr>
        <w:t>Główny</w:t>
      </w:r>
      <w:r>
        <w:rPr>
          <w:rFonts w:ascii="Times New Roman" w:hAnsi="Times New Roman" w:cs="Times New Roman"/>
          <w:sz w:val="24"/>
          <w:szCs w:val="24"/>
        </w:rPr>
        <w:t xml:space="preserve"> kod</w:t>
      </w:r>
      <w:r w:rsidRPr="00A464E7">
        <w:rPr>
          <w:rFonts w:ascii="Times New Roman" w:hAnsi="Times New Roman" w:cs="Times New Roman"/>
          <w:sz w:val="24"/>
          <w:szCs w:val="24"/>
        </w:rPr>
        <w:t xml:space="preserve"> - CPV:</w:t>
      </w:r>
      <w:r w:rsidR="004F3402">
        <w:rPr>
          <w:rFonts w:ascii="Times New Roman" w:hAnsi="Times New Roman" w:cs="Times New Roman"/>
          <w:sz w:val="24"/>
          <w:szCs w:val="24"/>
        </w:rPr>
        <w:t xml:space="preserve"> 30192121-5 Długopisy kulkowe</w:t>
      </w:r>
    </w:p>
    <w:p w14:paraId="4DFA2283" w14:textId="4D1AD7F3" w:rsidR="005664F4" w:rsidRDefault="005664F4" w:rsidP="00DA16D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części nr 7: </w:t>
      </w:r>
      <w:r w:rsidRPr="00A464E7">
        <w:rPr>
          <w:rFonts w:ascii="Times New Roman" w:hAnsi="Times New Roman" w:cs="Times New Roman"/>
          <w:sz w:val="24"/>
          <w:szCs w:val="24"/>
        </w:rPr>
        <w:t>Główny</w:t>
      </w:r>
      <w:r>
        <w:rPr>
          <w:rFonts w:ascii="Times New Roman" w:hAnsi="Times New Roman" w:cs="Times New Roman"/>
          <w:sz w:val="24"/>
          <w:szCs w:val="24"/>
        </w:rPr>
        <w:t xml:space="preserve"> kod</w:t>
      </w:r>
      <w:r w:rsidRPr="00A464E7">
        <w:rPr>
          <w:rFonts w:ascii="Times New Roman" w:hAnsi="Times New Roman" w:cs="Times New Roman"/>
          <w:sz w:val="24"/>
          <w:szCs w:val="24"/>
        </w:rPr>
        <w:t xml:space="preserve"> - CPV:</w:t>
      </w:r>
      <w:r w:rsidR="001B70D1">
        <w:rPr>
          <w:rFonts w:ascii="Times New Roman" w:hAnsi="Times New Roman" w:cs="Times New Roman"/>
          <w:sz w:val="24"/>
          <w:szCs w:val="24"/>
        </w:rPr>
        <w:t xml:space="preserve"> 30234600-4 Pamięć </w:t>
      </w:r>
      <w:proofErr w:type="spellStart"/>
      <w:r w:rsidR="001B70D1">
        <w:rPr>
          <w:rFonts w:ascii="Times New Roman" w:hAnsi="Times New Roman" w:cs="Times New Roman"/>
          <w:sz w:val="24"/>
          <w:szCs w:val="24"/>
        </w:rPr>
        <w:t>flash</w:t>
      </w:r>
      <w:proofErr w:type="spellEnd"/>
    </w:p>
    <w:p w14:paraId="09A7FA47" w14:textId="78D0E5A2" w:rsidR="005664F4" w:rsidRDefault="005664F4" w:rsidP="00DA16D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części nr 8: </w:t>
      </w:r>
      <w:r w:rsidRPr="00A464E7">
        <w:rPr>
          <w:rFonts w:ascii="Times New Roman" w:hAnsi="Times New Roman" w:cs="Times New Roman"/>
          <w:sz w:val="24"/>
          <w:szCs w:val="24"/>
        </w:rPr>
        <w:t>Główny</w:t>
      </w:r>
      <w:r>
        <w:rPr>
          <w:rFonts w:ascii="Times New Roman" w:hAnsi="Times New Roman" w:cs="Times New Roman"/>
          <w:sz w:val="24"/>
          <w:szCs w:val="24"/>
        </w:rPr>
        <w:t xml:space="preserve"> kod</w:t>
      </w:r>
      <w:r w:rsidRPr="00A464E7">
        <w:rPr>
          <w:rFonts w:ascii="Times New Roman" w:hAnsi="Times New Roman" w:cs="Times New Roman"/>
          <w:sz w:val="24"/>
          <w:szCs w:val="24"/>
        </w:rPr>
        <w:t xml:space="preserve"> - CPV:</w:t>
      </w:r>
      <w:r>
        <w:rPr>
          <w:rFonts w:ascii="Times New Roman" w:hAnsi="Times New Roman" w:cs="Times New Roman"/>
          <w:sz w:val="24"/>
          <w:szCs w:val="24"/>
        </w:rPr>
        <w:t xml:space="preserve"> 18931100-5 Plecaki</w:t>
      </w:r>
    </w:p>
    <w:p w14:paraId="05F72481" w14:textId="4D8D9FA7" w:rsidR="005664F4" w:rsidRDefault="005664F4" w:rsidP="00DA16D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części nr 9: </w:t>
      </w:r>
      <w:r w:rsidRPr="00A464E7">
        <w:rPr>
          <w:rFonts w:ascii="Times New Roman" w:hAnsi="Times New Roman" w:cs="Times New Roman"/>
          <w:sz w:val="24"/>
          <w:szCs w:val="24"/>
        </w:rPr>
        <w:t>Główny</w:t>
      </w:r>
      <w:r>
        <w:rPr>
          <w:rFonts w:ascii="Times New Roman" w:hAnsi="Times New Roman" w:cs="Times New Roman"/>
          <w:sz w:val="24"/>
          <w:szCs w:val="24"/>
        </w:rPr>
        <w:t xml:space="preserve"> kod</w:t>
      </w:r>
      <w:r w:rsidRPr="00A464E7">
        <w:rPr>
          <w:rFonts w:ascii="Times New Roman" w:hAnsi="Times New Roman" w:cs="Times New Roman"/>
          <w:sz w:val="24"/>
          <w:szCs w:val="24"/>
        </w:rPr>
        <w:t xml:space="preserve"> - CPV:</w:t>
      </w:r>
      <w:r>
        <w:rPr>
          <w:rFonts w:ascii="Times New Roman" w:hAnsi="Times New Roman" w:cs="Times New Roman"/>
          <w:sz w:val="24"/>
          <w:szCs w:val="24"/>
        </w:rPr>
        <w:t xml:space="preserve"> 18333000-2 Koszulki polo</w:t>
      </w:r>
    </w:p>
    <w:p w14:paraId="74694995" w14:textId="123C3B5A" w:rsidR="005664F4" w:rsidRDefault="005664F4" w:rsidP="00DA16D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części nr 10: </w:t>
      </w:r>
      <w:r w:rsidRPr="00A464E7">
        <w:rPr>
          <w:rFonts w:ascii="Times New Roman" w:hAnsi="Times New Roman" w:cs="Times New Roman"/>
          <w:sz w:val="24"/>
          <w:szCs w:val="24"/>
        </w:rPr>
        <w:t>Główny</w:t>
      </w:r>
      <w:r>
        <w:rPr>
          <w:rFonts w:ascii="Times New Roman" w:hAnsi="Times New Roman" w:cs="Times New Roman"/>
          <w:sz w:val="24"/>
          <w:szCs w:val="24"/>
        </w:rPr>
        <w:t xml:space="preserve"> kod</w:t>
      </w:r>
      <w:r w:rsidRPr="00A464E7">
        <w:rPr>
          <w:rFonts w:ascii="Times New Roman" w:hAnsi="Times New Roman" w:cs="Times New Roman"/>
          <w:sz w:val="24"/>
          <w:szCs w:val="24"/>
        </w:rPr>
        <w:t xml:space="preserve"> - CPV:</w:t>
      </w:r>
      <w:r>
        <w:rPr>
          <w:rFonts w:ascii="Times New Roman" w:hAnsi="Times New Roman" w:cs="Times New Roman"/>
          <w:sz w:val="24"/>
          <w:szCs w:val="24"/>
        </w:rPr>
        <w:t xml:space="preserve"> 18331000-8 Koszulki</w:t>
      </w:r>
    </w:p>
    <w:p w14:paraId="6E09C833" w14:textId="53085EFB" w:rsidR="00154F8E" w:rsidRPr="005664F4" w:rsidRDefault="005664F4" w:rsidP="00DA16D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części nr 11: </w:t>
      </w:r>
      <w:r w:rsidRPr="00A464E7">
        <w:rPr>
          <w:rFonts w:ascii="Times New Roman" w:hAnsi="Times New Roman" w:cs="Times New Roman"/>
          <w:sz w:val="24"/>
          <w:szCs w:val="24"/>
        </w:rPr>
        <w:t>Główny</w:t>
      </w:r>
      <w:r>
        <w:rPr>
          <w:rFonts w:ascii="Times New Roman" w:hAnsi="Times New Roman" w:cs="Times New Roman"/>
          <w:sz w:val="24"/>
          <w:szCs w:val="24"/>
        </w:rPr>
        <w:t xml:space="preserve"> kod</w:t>
      </w:r>
      <w:r w:rsidRPr="00A464E7">
        <w:rPr>
          <w:rFonts w:ascii="Times New Roman" w:hAnsi="Times New Roman" w:cs="Times New Roman"/>
          <w:sz w:val="24"/>
          <w:szCs w:val="24"/>
        </w:rPr>
        <w:t xml:space="preserve"> - CPV:</w:t>
      </w:r>
      <w:r w:rsidR="001B70D1">
        <w:rPr>
          <w:rFonts w:ascii="Times New Roman" w:hAnsi="Times New Roman" w:cs="Times New Roman"/>
          <w:sz w:val="24"/>
          <w:szCs w:val="24"/>
        </w:rPr>
        <w:t xml:space="preserve"> 22462000-6 Materiały reklamowe</w:t>
      </w:r>
    </w:p>
    <w:p w14:paraId="391D384D" w14:textId="119844D6" w:rsidR="0047346F" w:rsidRDefault="00B34420" w:rsidP="001677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F520A" w:rsidRPr="00A464E7">
        <w:rPr>
          <w:rFonts w:ascii="Times New Roman" w:hAnsi="Times New Roman" w:cs="Times New Roman"/>
          <w:sz w:val="24"/>
          <w:szCs w:val="24"/>
        </w:rPr>
        <w:t xml:space="preserve">. Szczegółowy opis </w:t>
      </w:r>
      <w:r w:rsidR="00154F8E">
        <w:rPr>
          <w:rFonts w:ascii="Times New Roman" w:hAnsi="Times New Roman" w:cs="Times New Roman"/>
          <w:sz w:val="24"/>
          <w:szCs w:val="24"/>
        </w:rPr>
        <w:t xml:space="preserve">przedmiotu zamówienia stanowi </w:t>
      </w:r>
      <w:r w:rsidR="004F520A" w:rsidRPr="00A464E7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1B7639">
        <w:rPr>
          <w:rFonts w:ascii="Times New Roman" w:hAnsi="Times New Roman" w:cs="Times New Roman"/>
          <w:sz w:val="24"/>
          <w:szCs w:val="24"/>
        </w:rPr>
        <w:t>6</w:t>
      </w:r>
      <w:r w:rsidR="004F520A" w:rsidRPr="00A464E7">
        <w:rPr>
          <w:rFonts w:ascii="Times New Roman" w:hAnsi="Times New Roman" w:cs="Times New Roman"/>
          <w:sz w:val="24"/>
          <w:szCs w:val="24"/>
        </w:rPr>
        <w:t xml:space="preserve"> do SWZ.</w:t>
      </w:r>
    </w:p>
    <w:p w14:paraId="38B6CC3F" w14:textId="638C8235" w:rsidR="00154F8E" w:rsidRDefault="00154F8E" w:rsidP="001677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6C0E03" w14:textId="6B37D570" w:rsidR="00B34420" w:rsidRPr="00B34420" w:rsidRDefault="00B34420" w:rsidP="0016777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4420">
        <w:rPr>
          <w:rFonts w:ascii="Times New Roman" w:hAnsi="Times New Roman" w:cs="Times New Roman"/>
          <w:b/>
          <w:bCs/>
          <w:sz w:val="24"/>
          <w:szCs w:val="24"/>
        </w:rPr>
        <w:t>V. WIZJA LOKALNA</w:t>
      </w:r>
    </w:p>
    <w:p w14:paraId="5804143C" w14:textId="6B370DD1" w:rsidR="00B34420" w:rsidRDefault="00B34420" w:rsidP="001677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Zamawiający nie przewiduje konieczności organizacji wizji lokalnej w związku z realizacją zamówienia. </w:t>
      </w:r>
    </w:p>
    <w:p w14:paraId="421ABC9B" w14:textId="77777777" w:rsidR="00B34420" w:rsidRDefault="00B34420" w:rsidP="001677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9387D6" w14:textId="77777777" w:rsidR="004F520A" w:rsidRPr="00A464E7" w:rsidRDefault="004F520A" w:rsidP="00A464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64E7">
        <w:rPr>
          <w:rFonts w:ascii="Times New Roman" w:hAnsi="Times New Roman" w:cs="Times New Roman"/>
          <w:b/>
          <w:bCs/>
          <w:sz w:val="24"/>
          <w:szCs w:val="24"/>
        </w:rPr>
        <w:t>VI. PODWYKONAWSTWO</w:t>
      </w:r>
    </w:p>
    <w:p w14:paraId="3FCEEDE4" w14:textId="77777777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1. Wykonawca może powierzyć wykonanie części zamówienia podwykonawcy (podwykonawcom).</w:t>
      </w:r>
    </w:p>
    <w:p w14:paraId="0EB493F4" w14:textId="77777777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2. Zamawiający nie zastrzega obowiązku osobistego wykonania przez Wykonawcę kluczowych części zamówienia.</w:t>
      </w:r>
    </w:p>
    <w:p w14:paraId="409CA6C1" w14:textId="2F940892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 xml:space="preserve">3. Zamawiający wymaga, aby w przypadku powierzenia części zamówienia podwykonawcom, Wykonawca wskazał w ofercie części zamówienia, których wykonanie zamierza powierzyć podwykonawcom oraz podał (o ile są mu </w:t>
      </w:r>
      <w:r w:rsidR="000B4356" w:rsidRPr="00A464E7">
        <w:rPr>
          <w:rFonts w:ascii="Times New Roman" w:hAnsi="Times New Roman" w:cs="Times New Roman"/>
          <w:sz w:val="24"/>
          <w:szCs w:val="24"/>
        </w:rPr>
        <w:t>znane</w:t>
      </w:r>
      <w:r w:rsidRPr="00A464E7">
        <w:rPr>
          <w:rFonts w:ascii="Times New Roman" w:hAnsi="Times New Roman" w:cs="Times New Roman"/>
          <w:sz w:val="24"/>
          <w:szCs w:val="24"/>
        </w:rPr>
        <w:t xml:space="preserve"> na tym etapie) nazwy (firmy) tych podwykonawców.</w:t>
      </w:r>
    </w:p>
    <w:p w14:paraId="54B5FF1A" w14:textId="77777777" w:rsidR="004F520A" w:rsidRPr="00A464E7" w:rsidRDefault="004F520A" w:rsidP="00A464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64E7">
        <w:rPr>
          <w:rFonts w:ascii="Times New Roman" w:hAnsi="Times New Roman" w:cs="Times New Roman"/>
          <w:b/>
          <w:bCs/>
          <w:sz w:val="24"/>
          <w:szCs w:val="24"/>
        </w:rPr>
        <w:t>VII. TERMIN WYKONANIA ZAMÓWIENIA</w:t>
      </w:r>
    </w:p>
    <w:p w14:paraId="4A68733D" w14:textId="0CB87664" w:rsidR="00DF5F1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1. Termi</w:t>
      </w:r>
      <w:r w:rsidR="00DF5F17">
        <w:rPr>
          <w:rFonts w:ascii="Times New Roman" w:hAnsi="Times New Roman" w:cs="Times New Roman"/>
          <w:sz w:val="24"/>
          <w:szCs w:val="24"/>
        </w:rPr>
        <w:t xml:space="preserve">n realizacji zamówienia wynosi (w odniesieniu do wszystkich części): </w:t>
      </w:r>
      <w:r w:rsidR="00DF5F17" w:rsidRPr="00DF5F17">
        <w:rPr>
          <w:rFonts w:ascii="Times New Roman" w:hAnsi="Times New Roman" w:cs="Times New Roman"/>
          <w:b/>
          <w:sz w:val="24"/>
          <w:szCs w:val="24"/>
        </w:rPr>
        <w:t>do 7 dni od daty podpisania umowy</w:t>
      </w:r>
    </w:p>
    <w:p w14:paraId="10897B59" w14:textId="65F26E1D" w:rsidR="004F520A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2. Szczegółowe zagadnienia dotyczące terminu realizacji umowy uregulowane są we wzorze umowy st</w:t>
      </w:r>
      <w:r w:rsidR="008D2E3B">
        <w:rPr>
          <w:rFonts w:ascii="Times New Roman" w:hAnsi="Times New Roman" w:cs="Times New Roman"/>
          <w:sz w:val="24"/>
          <w:szCs w:val="24"/>
        </w:rPr>
        <w:t>anowiąc</w:t>
      </w:r>
      <w:r w:rsidR="00D96BAC">
        <w:rPr>
          <w:rFonts w:ascii="Times New Roman" w:hAnsi="Times New Roman" w:cs="Times New Roman"/>
          <w:sz w:val="24"/>
          <w:szCs w:val="24"/>
        </w:rPr>
        <w:t>ym</w:t>
      </w:r>
      <w:r w:rsidR="008D2E3B">
        <w:rPr>
          <w:rFonts w:ascii="Times New Roman" w:hAnsi="Times New Roman" w:cs="Times New Roman"/>
          <w:sz w:val="24"/>
          <w:szCs w:val="24"/>
        </w:rPr>
        <w:t xml:space="preserve"> załącznik nr </w:t>
      </w:r>
      <w:r w:rsidR="004D75F6">
        <w:rPr>
          <w:rFonts w:ascii="Times New Roman" w:hAnsi="Times New Roman" w:cs="Times New Roman"/>
          <w:sz w:val="24"/>
          <w:szCs w:val="24"/>
        </w:rPr>
        <w:t>5</w:t>
      </w:r>
      <w:r w:rsidR="00DA16D3">
        <w:rPr>
          <w:rFonts w:ascii="Times New Roman" w:hAnsi="Times New Roman" w:cs="Times New Roman"/>
          <w:sz w:val="24"/>
          <w:szCs w:val="24"/>
        </w:rPr>
        <w:t xml:space="preserve"> do SWZ.</w:t>
      </w:r>
    </w:p>
    <w:p w14:paraId="00A1EF02" w14:textId="77777777" w:rsidR="00C63FD5" w:rsidRPr="00A464E7" w:rsidRDefault="00C63FD5" w:rsidP="00A464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4DAD6C" w14:textId="77777777" w:rsidR="004F520A" w:rsidRPr="00A464E7" w:rsidRDefault="004F520A" w:rsidP="00A464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64E7">
        <w:rPr>
          <w:rFonts w:ascii="Times New Roman" w:hAnsi="Times New Roman" w:cs="Times New Roman"/>
          <w:b/>
          <w:bCs/>
          <w:sz w:val="24"/>
          <w:szCs w:val="24"/>
        </w:rPr>
        <w:t>VIII. WARUNKI UDZIAŁU W POSTĘPOWANIU</w:t>
      </w:r>
    </w:p>
    <w:p w14:paraId="1002C288" w14:textId="6A2BFB1E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1. O udzielenie zamówienia</w:t>
      </w:r>
      <w:r w:rsidR="00BA56F7">
        <w:rPr>
          <w:rFonts w:ascii="Times New Roman" w:hAnsi="Times New Roman" w:cs="Times New Roman"/>
          <w:sz w:val="24"/>
          <w:szCs w:val="24"/>
        </w:rPr>
        <w:t xml:space="preserve"> w każdej z części opisanej w</w:t>
      </w:r>
      <w:r w:rsidR="00D96BAC">
        <w:rPr>
          <w:rFonts w:ascii="Times New Roman" w:hAnsi="Times New Roman" w:cs="Times New Roman"/>
          <w:sz w:val="24"/>
          <w:szCs w:val="24"/>
        </w:rPr>
        <w:t xml:space="preserve"> Rozdziale</w:t>
      </w:r>
      <w:r w:rsidR="00BA56F7">
        <w:rPr>
          <w:rFonts w:ascii="Times New Roman" w:hAnsi="Times New Roman" w:cs="Times New Roman"/>
          <w:sz w:val="24"/>
          <w:szCs w:val="24"/>
        </w:rPr>
        <w:t xml:space="preserve"> IV pkt. 2</w:t>
      </w:r>
      <w:r w:rsidRPr="00A464E7">
        <w:rPr>
          <w:rFonts w:ascii="Times New Roman" w:hAnsi="Times New Roman" w:cs="Times New Roman"/>
          <w:sz w:val="24"/>
          <w:szCs w:val="24"/>
        </w:rPr>
        <w:t xml:space="preserve"> mogą ubiegać się Wykonawcy, którzy nie podlegają wykluczeniu na zasadach określonych w Rozdziale IX, oraz spełniają określone przez Zamawiającego warunki udziału w postępowaniu.</w:t>
      </w:r>
    </w:p>
    <w:p w14:paraId="54ED9B05" w14:textId="77777777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2. O udzielenie zamówienia mogą ubiegać się Wykonawcy, którzy spełniają warunki dotyczące:</w:t>
      </w:r>
    </w:p>
    <w:p w14:paraId="3A60F0D3" w14:textId="77777777" w:rsidR="004F520A" w:rsidRPr="00A464E7" w:rsidRDefault="004F520A" w:rsidP="00A464E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 xml:space="preserve">1) </w:t>
      </w:r>
      <w:r w:rsidRPr="007B3252">
        <w:rPr>
          <w:rFonts w:ascii="Times New Roman" w:hAnsi="Times New Roman" w:cs="Times New Roman"/>
          <w:sz w:val="24"/>
          <w:szCs w:val="24"/>
          <w:u w:val="single"/>
        </w:rPr>
        <w:t>zdolności do występowania w obrocie gospodarczym</w:t>
      </w:r>
      <w:r w:rsidRPr="00A464E7">
        <w:rPr>
          <w:rFonts w:ascii="Times New Roman" w:hAnsi="Times New Roman" w:cs="Times New Roman"/>
          <w:sz w:val="24"/>
          <w:szCs w:val="24"/>
        </w:rPr>
        <w:t>:</w:t>
      </w:r>
    </w:p>
    <w:p w14:paraId="3403989C" w14:textId="77777777" w:rsidR="004F520A" w:rsidRPr="00A464E7" w:rsidRDefault="004F520A" w:rsidP="00A464E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Zamawiający nie stawia warunku w powyższym zakresie.</w:t>
      </w:r>
    </w:p>
    <w:p w14:paraId="090256DE" w14:textId="77777777" w:rsidR="004F520A" w:rsidRDefault="004F520A" w:rsidP="00A464E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 xml:space="preserve">2) </w:t>
      </w:r>
      <w:r w:rsidRPr="007B3252">
        <w:rPr>
          <w:rFonts w:ascii="Times New Roman" w:hAnsi="Times New Roman" w:cs="Times New Roman"/>
          <w:sz w:val="24"/>
          <w:szCs w:val="24"/>
          <w:u w:val="single"/>
        </w:rPr>
        <w:t>uprawnień do prowadzenia określonej działalności gospodarczej lub zawodowej, o ile wynika to z odrębnych przepisów</w:t>
      </w:r>
      <w:r w:rsidRPr="00A464E7">
        <w:rPr>
          <w:rFonts w:ascii="Times New Roman" w:hAnsi="Times New Roman" w:cs="Times New Roman"/>
          <w:sz w:val="24"/>
          <w:szCs w:val="24"/>
        </w:rPr>
        <w:t>:</w:t>
      </w:r>
    </w:p>
    <w:p w14:paraId="2C95F483" w14:textId="07D0B5E2" w:rsidR="00CE3EDF" w:rsidRPr="00A464E7" w:rsidRDefault="00CE3EDF" w:rsidP="00A464E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Zamawiający nie stawia warunku w powyższym zakresie.</w:t>
      </w:r>
    </w:p>
    <w:p w14:paraId="42898B13" w14:textId="77777777" w:rsidR="004F520A" w:rsidRPr="00A464E7" w:rsidRDefault="004F520A" w:rsidP="00A464E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 xml:space="preserve">3) </w:t>
      </w:r>
      <w:r w:rsidRPr="007B3252">
        <w:rPr>
          <w:rFonts w:ascii="Times New Roman" w:hAnsi="Times New Roman" w:cs="Times New Roman"/>
          <w:sz w:val="24"/>
          <w:szCs w:val="24"/>
          <w:u w:val="single"/>
        </w:rPr>
        <w:t>sytuacji ekonomicznej lub finansowej</w:t>
      </w:r>
      <w:r w:rsidRPr="00A464E7">
        <w:rPr>
          <w:rFonts w:ascii="Times New Roman" w:hAnsi="Times New Roman" w:cs="Times New Roman"/>
          <w:sz w:val="24"/>
          <w:szCs w:val="24"/>
        </w:rPr>
        <w:t>:</w:t>
      </w:r>
    </w:p>
    <w:p w14:paraId="31A93557" w14:textId="77777777" w:rsidR="004F520A" w:rsidRPr="00A464E7" w:rsidRDefault="004F520A" w:rsidP="00A464E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Zamawiający nie stawia warunku w powyższym zakresie.</w:t>
      </w:r>
    </w:p>
    <w:p w14:paraId="4370117D" w14:textId="77777777" w:rsidR="004F520A" w:rsidRDefault="004F520A" w:rsidP="00A464E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 xml:space="preserve">4) </w:t>
      </w:r>
      <w:r w:rsidRPr="007B3252">
        <w:rPr>
          <w:rFonts w:ascii="Times New Roman" w:hAnsi="Times New Roman" w:cs="Times New Roman"/>
          <w:sz w:val="24"/>
          <w:szCs w:val="24"/>
          <w:u w:val="single"/>
        </w:rPr>
        <w:t>zdolności technicznej lub zawodowej</w:t>
      </w:r>
      <w:r w:rsidRPr="00A464E7">
        <w:rPr>
          <w:rFonts w:ascii="Times New Roman" w:hAnsi="Times New Roman" w:cs="Times New Roman"/>
          <w:sz w:val="24"/>
          <w:szCs w:val="24"/>
        </w:rPr>
        <w:t>:</w:t>
      </w:r>
    </w:p>
    <w:p w14:paraId="120DA5B0" w14:textId="77777777" w:rsidR="00DF5F17" w:rsidRPr="00A464E7" w:rsidRDefault="00DF5F17" w:rsidP="00DF5F1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Zamawiający nie stawia warunku w powyższym zakresie.</w:t>
      </w:r>
    </w:p>
    <w:p w14:paraId="4B4430B6" w14:textId="77777777" w:rsidR="00DF5F17" w:rsidRPr="00A464E7" w:rsidRDefault="00DF5F17" w:rsidP="00A464E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340AE0C" w14:textId="12D3F35E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3. Zamawiający może na każdym etapie postępowania uznać, że wykonawca nie posiada wymaganych zdolności, jeżeli posiadanie przez wykonawcę sprzecznych interesów, w szczególności zaangażowanie zasobów technicznych lub zawodowych wykonawcy w inne przedsięwzięcia gospodarcze wykonawcy</w:t>
      </w:r>
      <w:r w:rsidR="00333F46">
        <w:rPr>
          <w:rFonts w:ascii="Times New Roman" w:hAnsi="Times New Roman" w:cs="Times New Roman"/>
          <w:sz w:val="24"/>
          <w:szCs w:val="24"/>
        </w:rPr>
        <w:t>,</w:t>
      </w:r>
      <w:r w:rsidRPr="00A464E7">
        <w:rPr>
          <w:rFonts w:ascii="Times New Roman" w:hAnsi="Times New Roman" w:cs="Times New Roman"/>
          <w:sz w:val="24"/>
          <w:szCs w:val="24"/>
        </w:rPr>
        <w:t xml:space="preserve"> może mieć negatywny wpływ na realizację zamówienia.</w:t>
      </w:r>
    </w:p>
    <w:p w14:paraId="6361BE86" w14:textId="77777777" w:rsidR="004F520A" w:rsidRPr="00A464E7" w:rsidRDefault="004F520A" w:rsidP="00A464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64E7">
        <w:rPr>
          <w:rFonts w:ascii="Times New Roman" w:hAnsi="Times New Roman" w:cs="Times New Roman"/>
          <w:b/>
          <w:bCs/>
          <w:sz w:val="24"/>
          <w:szCs w:val="24"/>
        </w:rPr>
        <w:t>IX. PODSTAWY WYKLUCZENIA Z POSTĘPOWANIA</w:t>
      </w:r>
    </w:p>
    <w:p w14:paraId="37D7156A" w14:textId="6F8F4566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 xml:space="preserve">1. Z postępowania o udzielenie zamówienia </w:t>
      </w:r>
      <w:r w:rsidR="00BA56F7">
        <w:rPr>
          <w:rFonts w:ascii="Times New Roman" w:hAnsi="Times New Roman" w:cs="Times New Roman"/>
          <w:sz w:val="24"/>
          <w:szCs w:val="24"/>
        </w:rPr>
        <w:t xml:space="preserve">w każdej z części opisanej w </w:t>
      </w:r>
      <w:r w:rsidR="007751D9">
        <w:rPr>
          <w:rFonts w:ascii="Times New Roman" w:hAnsi="Times New Roman" w:cs="Times New Roman"/>
          <w:sz w:val="24"/>
          <w:szCs w:val="24"/>
        </w:rPr>
        <w:t>Rozdziale</w:t>
      </w:r>
      <w:r w:rsidR="00BA56F7">
        <w:rPr>
          <w:rFonts w:ascii="Times New Roman" w:hAnsi="Times New Roman" w:cs="Times New Roman"/>
          <w:sz w:val="24"/>
          <w:szCs w:val="24"/>
        </w:rPr>
        <w:t xml:space="preserve"> IV pkt. 2</w:t>
      </w:r>
      <w:r w:rsidR="00BA56F7" w:rsidRPr="00A464E7">
        <w:rPr>
          <w:rFonts w:ascii="Times New Roman" w:hAnsi="Times New Roman" w:cs="Times New Roman"/>
          <w:sz w:val="24"/>
          <w:szCs w:val="24"/>
        </w:rPr>
        <w:t xml:space="preserve"> </w:t>
      </w:r>
      <w:r w:rsidRPr="00A464E7">
        <w:rPr>
          <w:rFonts w:ascii="Times New Roman" w:hAnsi="Times New Roman" w:cs="Times New Roman"/>
          <w:sz w:val="24"/>
          <w:szCs w:val="24"/>
        </w:rPr>
        <w:t>wyklucza się Wykonawc</w:t>
      </w:r>
      <w:r w:rsidR="002A7C0C" w:rsidRPr="00A464E7">
        <w:rPr>
          <w:rFonts w:ascii="Times New Roman" w:hAnsi="Times New Roman" w:cs="Times New Roman"/>
          <w:sz w:val="24"/>
          <w:szCs w:val="24"/>
        </w:rPr>
        <w:t>ę</w:t>
      </w:r>
      <w:r w:rsidR="00944384">
        <w:rPr>
          <w:rFonts w:ascii="Times New Roman" w:hAnsi="Times New Roman" w:cs="Times New Roman"/>
          <w:sz w:val="24"/>
          <w:szCs w:val="24"/>
        </w:rPr>
        <w:t>,</w:t>
      </w:r>
      <w:r w:rsidRPr="00A464E7">
        <w:rPr>
          <w:rFonts w:ascii="Times New Roman" w:hAnsi="Times New Roman" w:cs="Times New Roman"/>
          <w:sz w:val="24"/>
          <w:szCs w:val="24"/>
        </w:rPr>
        <w:t xml:space="preserve"> w </w:t>
      </w:r>
      <w:proofErr w:type="gramStart"/>
      <w:r w:rsidRPr="00A464E7">
        <w:rPr>
          <w:rFonts w:ascii="Times New Roman" w:hAnsi="Times New Roman" w:cs="Times New Roman"/>
          <w:sz w:val="24"/>
          <w:szCs w:val="24"/>
        </w:rPr>
        <w:t>stosunku</w:t>
      </w:r>
      <w:r w:rsidR="00064045">
        <w:rPr>
          <w:rFonts w:ascii="Times New Roman" w:hAnsi="Times New Roman" w:cs="Times New Roman"/>
          <w:sz w:val="24"/>
          <w:szCs w:val="24"/>
        </w:rPr>
        <w:t xml:space="preserve"> </w:t>
      </w:r>
      <w:r w:rsidRPr="00A464E7">
        <w:rPr>
          <w:rFonts w:ascii="Times New Roman" w:hAnsi="Times New Roman" w:cs="Times New Roman"/>
          <w:sz w:val="24"/>
          <w:szCs w:val="24"/>
        </w:rPr>
        <w:t>do</w:t>
      </w:r>
      <w:r w:rsidR="00064045">
        <w:rPr>
          <w:rFonts w:ascii="Times New Roman" w:hAnsi="Times New Roman" w:cs="Times New Roman"/>
          <w:sz w:val="24"/>
          <w:szCs w:val="24"/>
        </w:rPr>
        <w:t xml:space="preserve"> </w:t>
      </w:r>
      <w:r w:rsidRPr="00A464E7">
        <w:rPr>
          <w:rFonts w:ascii="Times New Roman" w:hAnsi="Times New Roman" w:cs="Times New Roman"/>
          <w:sz w:val="24"/>
          <w:szCs w:val="24"/>
        </w:rPr>
        <w:t>któr</w:t>
      </w:r>
      <w:r w:rsidR="002A7C0C" w:rsidRPr="00A464E7">
        <w:rPr>
          <w:rFonts w:ascii="Times New Roman" w:hAnsi="Times New Roman" w:cs="Times New Roman"/>
          <w:sz w:val="24"/>
          <w:szCs w:val="24"/>
        </w:rPr>
        <w:t>ego</w:t>
      </w:r>
      <w:proofErr w:type="gramEnd"/>
      <w:r w:rsidRPr="00A464E7">
        <w:rPr>
          <w:rFonts w:ascii="Times New Roman" w:hAnsi="Times New Roman" w:cs="Times New Roman"/>
          <w:sz w:val="24"/>
          <w:szCs w:val="24"/>
        </w:rPr>
        <w:t xml:space="preserve"> zachodzi którakolwiek z okoliczności wskazanych:</w:t>
      </w:r>
    </w:p>
    <w:p w14:paraId="515D6237" w14:textId="242186F6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 xml:space="preserve">1) w art. 108 ust. 1 ustawy </w:t>
      </w:r>
      <w:proofErr w:type="spellStart"/>
      <w:r w:rsidRPr="00A464E7">
        <w:rPr>
          <w:rFonts w:ascii="Times New Roman" w:hAnsi="Times New Roman" w:cs="Times New Roman"/>
          <w:sz w:val="24"/>
          <w:szCs w:val="24"/>
        </w:rPr>
        <w:t>p.z.</w:t>
      </w:r>
      <w:proofErr w:type="gramStart"/>
      <w:r w:rsidRPr="00A464E7">
        <w:rPr>
          <w:rFonts w:ascii="Times New Roman" w:hAnsi="Times New Roman" w:cs="Times New Roman"/>
          <w:sz w:val="24"/>
          <w:szCs w:val="24"/>
        </w:rPr>
        <w:t>p</w:t>
      </w:r>
      <w:proofErr w:type="spellEnd"/>
      <w:proofErr w:type="gramEnd"/>
      <w:r w:rsidRPr="00A464E7">
        <w:rPr>
          <w:rFonts w:ascii="Times New Roman" w:hAnsi="Times New Roman" w:cs="Times New Roman"/>
          <w:sz w:val="24"/>
          <w:szCs w:val="24"/>
        </w:rPr>
        <w:t>., tj.:</w:t>
      </w:r>
    </w:p>
    <w:p w14:paraId="068DC89A" w14:textId="77777777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64E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464E7">
        <w:rPr>
          <w:rFonts w:ascii="Times New Roman" w:hAnsi="Times New Roman" w:cs="Times New Roman"/>
          <w:sz w:val="24"/>
          <w:szCs w:val="24"/>
        </w:rPr>
        <w:t>) będącego osobą fizyczną, którego prawomocnie skazano za przestępstwo:</w:t>
      </w:r>
    </w:p>
    <w:p w14:paraId="08556FA6" w14:textId="77777777" w:rsidR="004F520A" w:rsidRPr="00A464E7" w:rsidRDefault="004F520A" w:rsidP="00A464E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- udziału w zorganizowanej grupie przestępczej albo związku mającym na celu popełnienie przestępstwa lub przestępstwa skarbowego, o którym mowa w art. 258 Kodeksu karnego,</w:t>
      </w:r>
    </w:p>
    <w:p w14:paraId="52E51494" w14:textId="77777777" w:rsidR="004F520A" w:rsidRPr="00A464E7" w:rsidRDefault="004F520A" w:rsidP="00A464E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- handlu ludźmi, o którym mowa w art. 189a Kodeksu karnego,</w:t>
      </w:r>
    </w:p>
    <w:p w14:paraId="39535426" w14:textId="77777777" w:rsidR="004F520A" w:rsidRPr="00A464E7" w:rsidRDefault="004F520A" w:rsidP="00A464E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64E7">
        <w:rPr>
          <w:rFonts w:ascii="Times New Roman" w:hAnsi="Times New Roman" w:cs="Times New Roman"/>
          <w:sz w:val="24"/>
          <w:szCs w:val="24"/>
        </w:rPr>
        <w:t>- o którym</w:t>
      </w:r>
      <w:proofErr w:type="gramEnd"/>
      <w:r w:rsidRPr="00A464E7">
        <w:rPr>
          <w:rFonts w:ascii="Times New Roman" w:hAnsi="Times New Roman" w:cs="Times New Roman"/>
          <w:sz w:val="24"/>
          <w:szCs w:val="24"/>
        </w:rPr>
        <w:t xml:space="preserve"> mowa w art. 228-230a, art. 250a Kodeksu karnego lub w art. 46 lub art. 48 ustawy z dnia 25 czerwca 2010 r. o sporcie,</w:t>
      </w:r>
    </w:p>
    <w:p w14:paraId="4CCFFC3D" w14:textId="77777777" w:rsidR="004F520A" w:rsidRPr="00A464E7" w:rsidRDefault="004F520A" w:rsidP="00A464E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-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620C801B" w14:textId="77777777" w:rsidR="004F520A" w:rsidRPr="00A464E7" w:rsidRDefault="004F520A" w:rsidP="00A464E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- o charakterze terrorystycznym, o którym mowa w art. 115 § 20 Kodeksu karnego, lub mające na celu popełnienie tego przestępstwa,</w:t>
      </w:r>
    </w:p>
    <w:p w14:paraId="2D404D4F" w14:textId="7B931847" w:rsidR="004F520A" w:rsidRPr="00A464E7" w:rsidRDefault="004F520A" w:rsidP="00A464E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- powierzenia wykonywania pracy małoletniemu cudzoziemcowi, o którym mowa w art. 9 ust. 2 ustawy z dnia 15 czerwca 2012 r. o skutkach powierzania wykonywania pracy cudzoziemcom przebywającym wbrew przepisom na terytorium Rzeczypospolitej</w:t>
      </w:r>
      <w:r w:rsidR="000B4356" w:rsidRPr="00A464E7">
        <w:rPr>
          <w:rFonts w:ascii="Times New Roman" w:hAnsi="Times New Roman" w:cs="Times New Roman"/>
          <w:sz w:val="24"/>
          <w:szCs w:val="24"/>
        </w:rPr>
        <w:t xml:space="preserve"> </w:t>
      </w:r>
      <w:r w:rsidRPr="00A464E7">
        <w:rPr>
          <w:rFonts w:ascii="Times New Roman" w:hAnsi="Times New Roman" w:cs="Times New Roman"/>
          <w:sz w:val="24"/>
          <w:szCs w:val="24"/>
        </w:rPr>
        <w:t xml:space="preserve">Polskiej (Dz. U. </w:t>
      </w:r>
      <w:proofErr w:type="gramStart"/>
      <w:r w:rsidRPr="00A464E7">
        <w:rPr>
          <w:rFonts w:ascii="Times New Roman" w:hAnsi="Times New Roman" w:cs="Times New Roman"/>
          <w:sz w:val="24"/>
          <w:szCs w:val="24"/>
        </w:rPr>
        <w:t>poz</w:t>
      </w:r>
      <w:proofErr w:type="gramEnd"/>
      <w:r w:rsidRPr="00A464E7">
        <w:rPr>
          <w:rFonts w:ascii="Times New Roman" w:hAnsi="Times New Roman" w:cs="Times New Roman"/>
          <w:sz w:val="24"/>
          <w:szCs w:val="24"/>
        </w:rPr>
        <w:t>. 769),</w:t>
      </w:r>
    </w:p>
    <w:p w14:paraId="16E292D6" w14:textId="77777777" w:rsidR="004F520A" w:rsidRPr="00A464E7" w:rsidRDefault="004F520A" w:rsidP="00A464E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-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0D27EBFE" w14:textId="77777777" w:rsidR="004F520A" w:rsidRPr="00A464E7" w:rsidRDefault="004F520A" w:rsidP="00A464E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64E7">
        <w:rPr>
          <w:rFonts w:ascii="Times New Roman" w:hAnsi="Times New Roman" w:cs="Times New Roman"/>
          <w:sz w:val="24"/>
          <w:szCs w:val="24"/>
        </w:rPr>
        <w:t>- o którym</w:t>
      </w:r>
      <w:proofErr w:type="gramEnd"/>
      <w:r w:rsidRPr="00A464E7">
        <w:rPr>
          <w:rFonts w:ascii="Times New Roman" w:hAnsi="Times New Roman" w:cs="Times New Roman"/>
          <w:sz w:val="24"/>
          <w:szCs w:val="24"/>
        </w:rPr>
        <w:t xml:space="preserve"> mowa w art. 9 ust. 1 i 3 lub art. 10 ustawy z dnia 15 czerwca 2012 r. o skutkach powierzania wykonywania pracy cudzoziemcom przebywającym wbrew przepisom na terytorium Rzeczypospolitej Polskiej - lub za odpowiedni czyn zabroniony określony w przepisach prawa obcego;</w:t>
      </w:r>
    </w:p>
    <w:p w14:paraId="4F95375B" w14:textId="77777777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64E7">
        <w:rPr>
          <w:rFonts w:ascii="Times New Roman" w:hAnsi="Times New Roman" w:cs="Times New Roman"/>
          <w:sz w:val="24"/>
          <w:szCs w:val="24"/>
        </w:rPr>
        <w:lastRenderedPageBreak/>
        <w:t>b) jeżeli</w:t>
      </w:r>
      <w:proofErr w:type="gramEnd"/>
      <w:r w:rsidRPr="00A464E7">
        <w:rPr>
          <w:rFonts w:ascii="Times New Roman" w:hAnsi="Times New Roman" w:cs="Times New Roman"/>
          <w:sz w:val="24"/>
          <w:szCs w:val="24"/>
        </w:rPr>
        <w:t xml:space="preserve"> urzędującego członka jego organu zarządzającego lub nadzorczego, wspólnika spółki w spółce jawnej lub partnerskiej albo komplementariusza w spółce komandytowej lub komandytowo-akcyjnej lub prokurenta prawomocnie skazano za przestępstwo, o którym mowa w lit. a;</w:t>
      </w:r>
    </w:p>
    <w:p w14:paraId="2A796DDC" w14:textId="06FD87C7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64E7">
        <w:rPr>
          <w:rFonts w:ascii="Times New Roman" w:hAnsi="Times New Roman" w:cs="Times New Roman"/>
          <w:sz w:val="24"/>
          <w:szCs w:val="24"/>
        </w:rPr>
        <w:t>c)</w:t>
      </w:r>
      <w:r w:rsidR="000B4356" w:rsidRPr="00A464E7">
        <w:rPr>
          <w:rFonts w:ascii="Times New Roman" w:hAnsi="Times New Roman" w:cs="Times New Roman"/>
          <w:sz w:val="24"/>
          <w:szCs w:val="24"/>
        </w:rPr>
        <w:t xml:space="preserve"> </w:t>
      </w:r>
      <w:r w:rsidRPr="00A464E7">
        <w:rPr>
          <w:rFonts w:ascii="Times New Roman" w:hAnsi="Times New Roman" w:cs="Times New Roman"/>
          <w:sz w:val="24"/>
          <w:szCs w:val="24"/>
        </w:rPr>
        <w:t>wobec którego</w:t>
      </w:r>
      <w:proofErr w:type="gramEnd"/>
      <w:r w:rsidRPr="00A464E7">
        <w:rPr>
          <w:rFonts w:ascii="Times New Roman" w:hAnsi="Times New Roman" w:cs="Times New Roman"/>
          <w:sz w:val="24"/>
          <w:szCs w:val="24"/>
        </w:rPr>
        <w:t xml:space="preserve">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0F78558F" w14:textId="77777777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64E7">
        <w:rPr>
          <w:rFonts w:ascii="Times New Roman" w:hAnsi="Times New Roman" w:cs="Times New Roman"/>
          <w:sz w:val="24"/>
          <w:szCs w:val="24"/>
        </w:rPr>
        <w:t>d) wobec którego</w:t>
      </w:r>
      <w:proofErr w:type="gramEnd"/>
      <w:r w:rsidRPr="00A464E7">
        <w:rPr>
          <w:rFonts w:ascii="Times New Roman" w:hAnsi="Times New Roman" w:cs="Times New Roman"/>
          <w:sz w:val="24"/>
          <w:szCs w:val="24"/>
        </w:rPr>
        <w:t xml:space="preserve"> prawomocnie orzeczono zakaz ubiegania się o zamówienia publiczne;</w:t>
      </w:r>
    </w:p>
    <w:p w14:paraId="3EF8E378" w14:textId="2EC68834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64E7">
        <w:rPr>
          <w:rFonts w:ascii="Times New Roman" w:hAnsi="Times New Roman" w:cs="Times New Roman"/>
          <w:sz w:val="24"/>
          <w:szCs w:val="24"/>
        </w:rPr>
        <w:t>e) jeżeli</w:t>
      </w:r>
      <w:proofErr w:type="gramEnd"/>
      <w:r w:rsidRPr="00A464E7">
        <w:rPr>
          <w:rFonts w:ascii="Times New Roman" w:hAnsi="Times New Roman" w:cs="Times New Roman"/>
          <w:sz w:val="24"/>
          <w:szCs w:val="24"/>
        </w:rPr>
        <w:t xml:space="preserve">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</w:t>
      </w:r>
      <w:r w:rsidR="000B4356" w:rsidRPr="00A464E7">
        <w:rPr>
          <w:rFonts w:ascii="Times New Roman" w:hAnsi="Times New Roman" w:cs="Times New Roman"/>
          <w:sz w:val="24"/>
          <w:szCs w:val="24"/>
        </w:rPr>
        <w:t xml:space="preserve"> </w:t>
      </w:r>
      <w:r w:rsidRPr="00A464E7">
        <w:rPr>
          <w:rFonts w:ascii="Times New Roman" w:hAnsi="Times New Roman" w:cs="Times New Roman"/>
          <w:sz w:val="24"/>
          <w:szCs w:val="24"/>
        </w:rPr>
        <w:t>dopuszczenie do udziału w postępowaniu, chyba że wykażą, że przygotowali te oferty lub wnioski niezależnie od siebie;</w:t>
      </w:r>
    </w:p>
    <w:p w14:paraId="6D3B435D" w14:textId="6CBCEFF9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64E7">
        <w:rPr>
          <w:rFonts w:ascii="Times New Roman" w:hAnsi="Times New Roman" w:cs="Times New Roman"/>
          <w:sz w:val="24"/>
          <w:szCs w:val="24"/>
        </w:rPr>
        <w:t>f) jeżeli</w:t>
      </w:r>
      <w:proofErr w:type="gramEnd"/>
      <w:r w:rsidRPr="00A464E7">
        <w:rPr>
          <w:rFonts w:ascii="Times New Roman" w:hAnsi="Times New Roman" w:cs="Times New Roman"/>
          <w:sz w:val="24"/>
          <w:szCs w:val="24"/>
        </w:rPr>
        <w:t xml:space="preserve"> w przypadkach, o których mowa w art. 85 ust. 1</w:t>
      </w:r>
      <w:r w:rsidR="00333F46">
        <w:rPr>
          <w:rFonts w:ascii="Times New Roman" w:hAnsi="Times New Roman" w:cs="Times New Roman"/>
          <w:sz w:val="24"/>
          <w:szCs w:val="24"/>
        </w:rPr>
        <w:t xml:space="preserve"> </w:t>
      </w:r>
      <w:r w:rsidR="00333F46" w:rsidRPr="00A464E7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333F46" w:rsidRPr="00A464E7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Pr="00A464E7">
        <w:rPr>
          <w:rFonts w:ascii="Times New Roman" w:hAnsi="Times New Roman" w:cs="Times New Roman"/>
          <w:sz w:val="24"/>
          <w:szCs w:val="24"/>
        </w:rPr>
        <w:t xml:space="preserve">, doszło do zakłócenia konkurencji wynikającego z wcześniejszego zaangażowania tego wykonawcy lub podmiotu, który należy z wykonawcą do tej samej grupy kapitałowej w rozumieniu ustawy z dnia 16 lutego 2007 r. o ochronie konkurencji i konsumentów, </w:t>
      </w:r>
      <w:proofErr w:type="gramStart"/>
      <w:r w:rsidRPr="00A464E7">
        <w:rPr>
          <w:rFonts w:ascii="Times New Roman" w:hAnsi="Times New Roman" w:cs="Times New Roman"/>
          <w:sz w:val="24"/>
          <w:szCs w:val="24"/>
        </w:rPr>
        <w:t>chyba że</w:t>
      </w:r>
      <w:proofErr w:type="gramEnd"/>
      <w:r w:rsidRPr="00A464E7">
        <w:rPr>
          <w:rFonts w:ascii="Times New Roman" w:hAnsi="Times New Roman" w:cs="Times New Roman"/>
          <w:sz w:val="24"/>
          <w:szCs w:val="24"/>
        </w:rPr>
        <w:t xml:space="preserve"> spowodowane tym zakłócenie konkurencji może być wyeliminowane w inny sposób niż przez wykluczenie wykonawcy z udziału w postępowaniu o udzielenie zamówienia.</w:t>
      </w:r>
    </w:p>
    <w:p w14:paraId="76CBEC5D" w14:textId="77777777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2. Wykonawca może zostać wykluczony przez zamawiającego na każdym etapie postępowania o udzielenie zamówienia.</w:t>
      </w:r>
    </w:p>
    <w:p w14:paraId="083793A4" w14:textId="7F33772F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 xml:space="preserve">3. Wykonawca nie podlega wykluczeniu w okolicznościach określonych w art. 108 ust. 1 pkt 1, 2 i 5 ustawy </w:t>
      </w:r>
      <w:proofErr w:type="spellStart"/>
      <w:r w:rsidRPr="00A464E7">
        <w:rPr>
          <w:rFonts w:ascii="Times New Roman" w:hAnsi="Times New Roman" w:cs="Times New Roman"/>
          <w:sz w:val="24"/>
          <w:szCs w:val="24"/>
        </w:rPr>
        <w:t>p.z.</w:t>
      </w:r>
      <w:proofErr w:type="gramStart"/>
      <w:r w:rsidRPr="00A464E7">
        <w:rPr>
          <w:rFonts w:ascii="Times New Roman" w:hAnsi="Times New Roman" w:cs="Times New Roman"/>
          <w:sz w:val="24"/>
          <w:szCs w:val="24"/>
        </w:rPr>
        <w:t>p</w:t>
      </w:r>
      <w:proofErr w:type="spellEnd"/>
      <w:proofErr w:type="gramEnd"/>
      <w:r w:rsidRPr="00A464E7">
        <w:rPr>
          <w:rFonts w:ascii="Times New Roman" w:hAnsi="Times New Roman" w:cs="Times New Roman"/>
          <w:sz w:val="24"/>
          <w:szCs w:val="24"/>
        </w:rPr>
        <w:t>, jeżeli udowodni zamawiającemu, że spełnił łącznie następujące przesłanki:</w:t>
      </w:r>
    </w:p>
    <w:p w14:paraId="5727A4C3" w14:textId="77777777" w:rsidR="004F520A" w:rsidRPr="00A464E7" w:rsidRDefault="004F520A" w:rsidP="00A464E7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1) naprawił lub zobowiązał się do naprawienia szkody wyrządzonej przestępstwem, wykroczeniem lub swoim nieprawidłowym postępowaniem, w tym poprzez zadośćuczynienie pieniężne;</w:t>
      </w:r>
    </w:p>
    <w:p w14:paraId="26E8B0CC" w14:textId="77777777" w:rsidR="004F520A" w:rsidRPr="00A464E7" w:rsidRDefault="004F520A" w:rsidP="00A464E7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2) 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47D3416C" w14:textId="77777777" w:rsidR="004F520A" w:rsidRPr="00A464E7" w:rsidRDefault="004F520A" w:rsidP="00A464E7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3) podjął konkretne środki techniczne, organizacyjne i kadrowe, odpowiednie dla zapobiegania dalszym przestępstwom, wykroczeniom lub nieprawidłowemu postępowaniu, w szczególności:</w:t>
      </w:r>
    </w:p>
    <w:p w14:paraId="2850042B" w14:textId="77777777" w:rsidR="004F520A" w:rsidRPr="00A464E7" w:rsidRDefault="004F520A" w:rsidP="00A464E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64E7">
        <w:rPr>
          <w:rFonts w:ascii="Times New Roman" w:hAnsi="Times New Roman" w:cs="Times New Roman"/>
          <w:sz w:val="24"/>
          <w:szCs w:val="24"/>
        </w:rPr>
        <w:lastRenderedPageBreak/>
        <w:t>a</w:t>
      </w:r>
      <w:proofErr w:type="gramEnd"/>
      <w:r w:rsidRPr="00A464E7">
        <w:rPr>
          <w:rFonts w:ascii="Times New Roman" w:hAnsi="Times New Roman" w:cs="Times New Roman"/>
          <w:sz w:val="24"/>
          <w:szCs w:val="24"/>
        </w:rPr>
        <w:t>) zerwał wszelkie powiązania z osobami lub podmiotami odpowiedzialnymi za nieprawidłowe postępowanie wykonawcy,</w:t>
      </w:r>
    </w:p>
    <w:p w14:paraId="20BC9C2C" w14:textId="77777777" w:rsidR="004F520A" w:rsidRPr="00A464E7" w:rsidRDefault="004F520A" w:rsidP="00A464E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64E7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A464E7">
        <w:rPr>
          <w:rFonts w:ascii="Times New Roman" w:hAnsi="Times New Roman" w:cs="Times New Roman"/>
          <w:sz w:val="24"/>
          <w:szCs w:val="24"/>
        </w:rPr>
        <w:t>) zreorganizował personel,</w:t>
      </w:r>
    </w:p>
    <w:p w14:paraId="7EC00073" w14:textId="77777777" w:rsidR="004F520A" w:rsidRPr="00A464E7" w:rsidRDefault="004F520A" w:rsidP="00A464E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64E7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A464E7">
        <w:rPr>
          <w:rFonts w:ascii="Times New Roman" w:hAnsi="Times New Roman" w:cs="Times New Roman"/>
          <w:sz w:val="24"/>
          <w:szCs w:val="24"/>
        </w:rPr>
        <w:t>) wdrożył system sprawozdawczości i kontroli,</w:t>
      </w:r>
    </w:p>
    <w:p w14:paraId="26DE2C06" w14:textId="77777777" w:rsidR="004F520A" w:rsidRPr="00A464E7" w:rsidRDefault="004F520A" w:rsidP="00A464E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64E7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A464E7">
        <w:rPr>
          <w:rFonts w:ascii="Times New Roman" w:hAnsi="Times New Roman" w:cs="Times New Roman"/>
          <w:sz w:val="24"/>
          <w:szCs w:val="24"/>
        </w:rPr>
        <w:t>) utworzył struktury audytu wewnętrznego do monitorowania przestrzegania przepisów, wewnętrznych regulacji lub standardów,</w:t>
      </w:r>
    </w:p>
    <w:p w14:paraId="344B998E" w14:textId="77777777" w:rsidR="004F520A" w:rsidRPr="00A464E7" w:rsidRDefault="004F520A" w:rsidP="00A464E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64E7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A464E7">
        <w:rPr>
          <w:rFonts w:ascii="Times New Roman" w:hAnsi="Times New Roman" w:cs="Times New Roman"/>
          <w:sz w:val="24"/>
          <w:szCs w:val="24"/>
        </w:rPr>
        <w:t>) wprowadził wewnętrzne regulacje dotyczące odpowiedzialności i odszkodowań za nieprzestrzeganie przepisów, wewnętrznych regulacji lub standardów.</w:t>
      </w:r>
    </w:p>
    <w:p w14:paraId="534E98FA" w14:textId="2187F7DF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4. Zamawiający ocenia, czy podjęte przez wykonawcę czynności wskazane w ust. 3 są wystarczające do wykazania jego rzetelności, uwzględniając wagę i szczególne okoliczności czynu wykonawcy. Jeżeli podjęte przez wykonawcę czynności wskazane w ust. 3 nie są wystarczające do wykazania jego rzetelności, zamawiający wyklucza wykonawcę</w:t>
      </w:r>
      <w:r w:rsidR="00E86F29">
        <w:rPr>
          <w:rFonts w:ascii="Times New Roman" w:hAnsi="Times New Roman" w:cs="Times New Roman"/>
          <w:sz w:val="24"/>
          <w:szCs w:val="24"/>
        </w:rPr>
        <w:t>.</w:t>
      </w:r>
    </w:p>
    <w:p w14:paraId="094F9819" w14:textId="77777777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 xml:space="preserve">5. Wykluczenie Wykonawcy następuje zgodnie z art. 111 ustawy </w:t>
      </w:r>
      <w:proofErr w:type="spellStart"/>
      <w:r w:rsidRPr="00A464E7">
        <w:rPr>
          <w:rFonts w:ascii="Times New Roman" w:hAnsi="Times New Roman" w:cs="Times New Roman"/>
          <w:sz w:val="24"/>
          <w:szCs w:val="24"/>
        </w:rPr>
        <w:t>p.z.</w:t>
      </w:r>
      <w:proofErr w:type="gramStart"/>
      <w:r w:rsidRPr="00A464E7">
        <w:rPr>
          <w:rFonts w:ascii="Times New Roman" w:hAnsi="Times New Roman" w:cs="Times New Roman"/>
          <w:sz w:val="24"/>
          <w:szCs w:val="24"/>
        </w:rPr>
        <w:t>p</w:t>
      </w:r>
      <w:proofErr w:type="spellEnd"/>
      <w:proofErr w:type="gramEnd"/>
      <w:r w:rsidRPr="00A464E7">
        <w:rPr>
          <w:rFonts w:ascii="Times New Roman" w:hAnsi="Times New Roman" w:cs="Times New Roman"/>
          <w:sz w:val="24"/>
          <w:szCs w:val="24"/>
        </w:rPr>
        <w:t>.</w:t>
      </w:r>
    </w:p>
    <w:p w14:paraId="4D8AB26D" w14:textId="77777777" w:rsidR="004F520A" w:rsidRPr="00A464E7" w:rsidRDefault="004F520A" w:rsidP="00A464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64E7">
        <w:rPr>
          <w:rFonts w:ascii="Times New Roman" w:hAnsi="Times New Roman" w:cs="Times New Roman"/>
          <w:b/>
          <w:bCs/>
          <w:sz w:val="24"/>
          <w:szCs w:val="24"/>
        </w:rPr>
        <w:t>X. OŚWIADCZENIA I DOKUMENTY, JAKIE ZOBOWIĄZANI SĄ DOSTARCZYĆ WYKONAWCY W CELU POTWIERDZENIA SPEŁNIANIA WARUNKÓW UDZIAŁU W POSTĘPOWANIU ORAZ WYKAZANIA BRAKU PODSTAW WYKLUCZENIA (PODMIOTOWE ŚRODKI DOWODOWE)</w:t>
      </w:r>
    </w:p>
    <w:p w14:paraId="5CEBD40A" w14:textId="22516988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 xml:space="preserve">1. Do oferty Wykonawca zobowiązany jest dołączyć aktualne na dzień składania ofert </w:t>
      </w:r>
      <w:r w:rsidR="00631E1D">
        <w:rPr>
          <w:rFonts w:ascii="Times New Roman" w:hAnsi="Times New Roman" w:cs="Times New Roman"/>
          <w:sz w:val="24"/>
          <w:szCs w:val="24"/>
        </w:rPr>
        <w:t xml:space="preserve">oświadczenie </w:t>
      </w:r>
      <w:r w:rsidRPr="00A464E7">
        <w:rPr>
          <w:rFonts w:ascii="Times New Roman" w:hAnsi="Times New Roman" w:cs="Times New Roman"/>
          <w:sz w:val="24"/>
          <w:szCs w:val="24"/>
        </w:rPr>
        <w:t>o braku podstaw do wykluczenia z postępowania</w:t>
      </w:r>
      <w:r w:rsidR="00BA56F7">
        <w:rPr>
          <w:rFonts w:ascii="Times New Roman" w:hAnsi="Times New Roman" w:cs="Times New Roman"/>
          <w:sz w:val="24"/>
          <w:szCs w:val="24"/>
        </w:rPr>
        <w:t xml:space="preserve"> niezależnie od tego dla ilu części opisanych w </w:t>
      </w:r>
      <w:r w:rsidR="007751D9">
        <w:rPr>
          <w:rFonts w:ascii="Times New Roman" w:hAnsi="Times New Roman" w:cs="Times New Roman"/>
          <w:sz w:val="24"/>
          <w:szCs w:val="24"/>
        </w:rPr>
        <w:t>Rozdziale</w:t>
      </w:r>
      <w:r w:rsidR="00BA56F7">
        <w:rPr>
          <w:rFonts w:ascii="Times New Roman" w:hAnsi="Times New Roman" w:cs="Times New Roman"/>
          <w:sz w:val="24"/>
          <w:szCs w:val="24"/>
        </w:rPr>
        <w:t xml:space="preserve"> IV pkt. 2</w:t>
      </w:r>
      <w:r w:rsidR="00BA56F7" w:rsidRPr="00A464E7">
        <w:rPr>
          <w:rFonts w:ascii="Times New Roman" w:hAnsi="Times New Roman" w:cs="Times New Roman"/>
          <w:sz w:val="24"/>
          <w:szCs w:val="24"/>
        </w:rPr>
        <w:t xml:space="preserve"> </w:t>
      </w:r>
      <w:r w:rsidR="00BA56F7">
        <w:rPr>
          <w:rFonts w:ascii="Times New Roman" w:hAnsi="Times New Roman" w:cs="Times New Roman"/>
          <w:sz w:val="24"/>
          <w:szCs w:val="24"/>
        </w:rPr>
        <w:t>składa ofertę</w:t>
      </w:r>
      <w:r w:rsidRPr="00A464E7">
        <w:rPr>
          <w:rFonts w:ascii="Times New Roman" w:hAnsi="Times New Roman" w:cs="Times New Roman"/>
          <w:sz w:val="24"/>
          <w:szCs w:val="24"/>
        </w:rPr>
        <w:t xml:space="preserve"> – zgodnie z Z</w:t>
      </w:r>
      <w:r w:rsidR="004D75F6">
        <w:rPr>
          <w:rFonts w:ascii="Times New Roman" w:hAnsi="Times New Roman" w:cs="Times New Roman"/>
          <w:sz w:val="24"/>
          <w:szCs w:val="24"/>
        </w:rPr>
        <w:t>ałącznikiem nr 3</w:t>
      </w:r>
      <w:r w:rsidRPr="00A464E7">
        <w:rPr>
          <w:rFonts w:ascii="Times New Roman" w:hAnsi="Times New Roman" w:cs="Times New Roman"/>
          <w:sz w:val="24"/>
          <w:szCs w:val="24"/>
        </w:rPr>
        <w:t xml:space="preserve"> do SWZ</w:t>
      </w:r>
      <w:r w:rsidR="00DF5F17">
        <w:rPr>
          <w:rFonts w:ascii="Times New Roman" w:hAnsi="Times New Roman" w:cs="Times New Roman"/>
          <w:sz w:val="24"/>
          <w:szCs w:val="24"/>
        </w:rPr>
        <w:t>.</w:t>
      </w:r>
    </w:p>
    <w:p w14:paraId="5E3278AB" w14:textId="0A7256E1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2. Informacje zawarte w oświadczeni</w:t>
      </w:r>
      <w:r w:rsidR="00DF5F17">
        <w:rPr>
          <w:rFonts w:ascii="Times New Roman" w:hAnsi="Times New Roman" w:cs="Times New Roman"/>
          <w:sz w:val="24"/>
          <w:szCs w:val="24"/>
        </w:rPr>
        <w:t>u</w:t>
      </w:r>
      <w:r w:rsidRPr="00A464E7">
        <w:rPr>
          <w:rFonts w:ascii="Times New Roman" w:hAnsi="Times New Roman" w:cs="Times New Roman"/>
          <w:sz w:val="24"/>
          <w:szCs w:val="24"/>
        </w:rPr>
        <w:t>, o który</w:t>
      </w:r>
      <w:r w:rsidR="00DF5F17">
        <w:rPr>
          <w:rFonts w:ascii="Times New Roman" w:hAnsi="Times New Roman" w:cs="Times New Roman"/>
          <w:sz w:val="24"/>
          <w:szCs w:val="24"/>
        </w:rPr>
        <w:t>m mowa w pkt 1 stanowi</w:t>
      </w:r>
      <w:r w:rsidRPr="00A464E7">
        <w:rPr>
          <w:rFonts w:ascii="Times New Roman" w:hAnsi="Times New Roman" w:cs="Times New Roman"/>
          <w:sz w:val="24"/>
          <w:szCs w:val="24"/>
        </w:rPr>
        <w:t xml:space="preserve"> wstępne potwierdzenie, że Wykonawca nie podlega wykluczeniu oraz spełnia warunki udziału w postępowaniu.</w:t>
      </w:r>
    </w:p>
    <w:p w14:paraId="72816C30" w14:textId="02EF2F49" w:rsidR="004F520A" w:rsidRPr="002A25DC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3. Jeżeli</w:t>
      </w:r>
      <w:r w:rsidR="00DF5F17">
        <w:rPr>
          <w:rFonts w:ascii="Times New Roman" w:hAnsi="Times New Roman" w:cs="Times New Roman"/>
          <w:sz w:val="24"/>
          <w:szCs w:val="24"/>
        </w:rPr>
        <w:t xml:space="preserve"> wykonawca nie złożył oświadczenia, o którym mowa w ust. 1 lub jest ono</w:t>
      </w:r>
      <w:r w:rsidRPr="00A464E7">
        <w:rPr>
          <w:rFonts w:ascii="Times New Roman" w:hAnsi="Times New Roman" w:cs="Times New Roman"/>
          <w:sz w:val="24"/>
          <w:szCs w:val="24"/>
        </w:rPr>
        <w:t xml:space="preserve"> nie</w:t>
      </w:r>
      <w:r w:rsidR="00DF5F17">
        <w:rPr>
          <w:rFonts w:ascii="Times New Roman" w:hAnsi="Times New Roman" w:cs="Times New Roman"/>
          <w:sz w:val="24"/>
          <w:szCs w:val="24"/>
        </w:rPr>
        <w:t>kompletne lub zawiera</w:t>
      </w:r>
      <w:r w:rsidRPr="00A464E7">
        <w:rPr>
          <w:rFonts w:ascii="Times New Roman" w:hAnsi="Times New Roman" w:cs="Times New Roman"/>
          <w:sz w:val="24"/>
          <w:szCs w:val="24"/>
        </w:rPr>
        <w:t xml:space="preserve"> błędy, zamawiający wez</w:t>
      </w:r>
      <w:r w:rsidR="00886570">
        <w:rPr>
          <w:rFonts w:ascii="Times New Roman" w:hAnsi="Times New Roman" w:cs="Times New Roman"/>
          <w:sz w:val="24"/>
          <w:szCs w:val="24"/>
        </w:rPr>
        <w:t>wie wykonawcę odpowiednio do jego</w:t>
      </w:r>
      <w:r w:rsidRPr="00A464E7">
        <w:rPr>
          <w:rFonts w:ascii="Times New Roman" w:hAnsi="Times New Roman" w:cs="Times New Roman"/>
          <w:sz w:val="24"/>
          <w:szCs w:val="24"/>
        </w:rPr>
        <w:t xml:space="preserve"> złożenia, poprawienia lub uzupełnienia w wyznaczonym terminie, </w:t>
      </w:r>
      <w:proofErr w:type="gramStart"/>
      <w:r w:rsidRPr="00A464E7">
        <w:rPr>
          <w:rFonts w:ascii="Times New Roman" w:hAnsi="Times New Roman" w:cs="Times New Roman"/>
          <w:sz w:val="24"/>
          <w:szCs w:val="24"/>
        </w:rPr>
        <w:t>chyba</w:t>
      </w:r>
      <w:r w:rsidR="00103CA6">
        <w:rPr>
          <w:rFonts w:ascii="Times New Roman" w:hAnsi="Times New Roman" w:cs="Times New Roman"/>
          <w:sz w:val="24"/>
          <w:szCs w:val="24"/>
        </w:rPr>
        <w:t xml:space="preserve"> </w:t>
      </w:r>
      <w:r w:rsidRPr="00A464E7">
        <w:rPr>
          <w:rFonts w:ascii="Times New Roman" w:hAnsi="Times New Roman" w:cs="Times New Roman"/>
          <w:sz w:val="24"/>
          <w:szCs w:val="24"/>
        </w:rPr>
        <w:t>że</w:t>
      </w:r>
      <w:proofErr w:type="gramEnd"/>
      <w:r w:rsidRPr="00A464E7">
        <w:rPr>
          <w:rFonts w:ascii="Times New Roman" w:hAnsi="Times New Roman" w:cs="Times New Roman"/>
          <w:sz w:val="24"/>
          <w:szCs w:val="24"/>
        </w:rPr>
        <w:t xml:space="preserve"> oferta wykonawcy podle</w:t>
      </w:r>
      <w:r w:rsidR="00886570">
        <w:rPr>
          <w:rFonts w:ascii="Times New Roman" w:hAnsi="Times New Roman" w:cs="Times New Roman"/>
          <w:sz w:val="24"/>
          <w:szCs w:val="24"/>
        </w:rPr>
        <w:t>ga odrzuceniu bez względu na jego</w:t>
      </w:r>
      <w:r w:rsidRPr="00A464E7">
        <w:rPr>
          <w:rFonts w:ascii="Times New Roman" w:hAnsi="Times New Roman" w:cs="Times New Roman"/>
          <w:sz w:val="24"/>
          <w:szCs w:val="24"/>
        </w:rPr>
        <w:t xml:space="preserve"> złożenie, uzupełnienie lub poprawienie lub zachodzą przesłanki unieważnienia postępowania.</w:t>
      </w:r>
    </w:p>
    <w:p w14:paraId="6A205091" w14:textId="10906C04" w:rsidR="004F520A" w:rsidRPr="00A464E7" w:rsidRDefault="002A25DC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3541E">
        <w:rPr>
          <w:rFonts w:ascii="Times New Roman" w:hAnsi="Times New Roman" w:cs="Times New Roman"/>
          <w:sz w:val="24"/>
          <w:szCs w:val="24"/>
        </w:rPr>
        <w:t xml:space="preserve"> </w:t>
      </w:r>
      <w:r w:rsidR="004F520A" w:rsidRPr="00A464E7">
        <w:rPr>
          <w:rFonts w:ascii="Times New Roman" w:hAnsi="Times New Roman" w:cs="Times New Roman"/>
          <w:sz w:val="24"/>
          <w:szCs w:val="24"/>
        </w:rPr>
        <w:t>Zamawiający może żądać od wykonawców wyjaśn</w:t>
      </w:r>
      <w:r w:rsidR="00886570">
        <w:rPr>
          <w:rFonts w:ascii="Times New Roman" w:hAnsi="Times New Roman" w:cs="Times New Roman"/>
          <w:sz w:val="24"/>
          <w:szCs w:val="24"/>
        </w:rPr>
        <w:t>ień dotyczących treści złożonego oświadczenia, o którym</w:t>
      </w:r>
      <w:r w:rsidR="004F520A" w:rsidRPr="00A464E7">
        <w:rPr>
          <w:rFonts w:ascii="Times New Roman" w:hAnsi="Times New Roman" w:cs="Times New Roman"/>
          <w:sz w:val="24"/>
          <w:szCs w:val="24"/>
        </w:rPr>
        <w:t xml:space="preserve"> mowa w ust. 1.</w:t>
      </w:r>
    </w:p>
    <w:p w14:paraId="74BFB080" w14:textId="10CCB11D" w:rsidR="004F520A" w:rsidRPr="00A464E7" w:rsidRDefault="00E3541E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F520A" w:rsidRPr="00A464E7">
        <w:rPr>
          <w:rFonts w:ascii="Times New Roman" w:hAnsi="Times New Roman" w:cs="Times New Roman"/>
          <w:sz w:val="24"/>
          <w:szCs w:val="24"/>
        </w:rPr>
        <w:t>. Jeżeli złoż</w:t>
      </w:r>
      <w:r w:rsidR="00886570">
        <w:rPr>
          <w:rFonts w:ascii="Times New Roman" w:hAnsi="Times New Roman" w:cs="Times New Roman"/>
          <w:sz w:val="24"/>
          <w:szCs w:val="24"/>
        </w:rPr>
        <w:t>one przez wykonawcę oświadczenie, o którym mowa w ust. 1 budzi</w:t>
      </w:r>
      <w:r w:rsidR="004F520A" w:rsidRPr="00A464E7">
        <w:rPr>
          <w:rFonts w:ascii="Times New Roman" w:hAnsi="Times New Roman" w:cs="Times New Roman"/>
          <w:sz w:val="24"/>
          <w:szCs w:val="24"/>
        </w:rPr>
        <w:t xml:space="preserve"> wątpliwości zamawiającego, może on zwrócić się bezpośrednio do podmiotu, który jest w posiadaniu informacji lub dokumentów ist</w:t>
      </w:r>
      <w:r w:rsidR="00886570">
        <w:rPr>
          <w:rFonts w:ascii="Times New Roman" w:hAnsi="Times New Roman" w:cs="Times New Roman"/>
          <w:sz w:val="24"/>
          <w:szCs w:val="24"/>
        </w:rPr>
        <w:t xml:space="preserve">otnych w tym zakresie dla oceny </w:t>
      </w:r>
      <w:r w:rsidR="004F520A" w:rsidRPr="00A464E7">
        <w:rPr>
          <w:rFonts w:ascii="Times New Roman" w:hAnsi="Times New Roman" w:cs="Times New Roman"/>
          <w:sz w:val="24"/>
          <w:szCs w:val="24"/>
        </w:rPr>
        <w:t>braku podstaw wykluczenia, o przedstawienie takich informacji lub dokumentów.</w:t>
      </w:r>
    </w:p>
    <w:p w14:paraId="55A719A9" w14:textId="02CA1033" w:rsidR="004F520A" w:rsidRPr="00A464E7" w:rsidRDefault="00666BC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F520A" w:rsidRPr="00A464E7">
        <w:rPr>
          <w:rFonts w:ascii="Times New Roman" w:hAnsi="Times New Roman" w:cs="Times New Roman"/>
          <w:sz w:val="24"/>
          <w:szCs w:val="24"/>
        </w:rPr>
        <w:t>. Jeżeli jest to niezbędne do zapewnienia odpowiedniego przebiegu postępowania o udzielenie zamówienia, zamawiający może na każdym etapie postępowania wezwać wykonawców do złożenia wszystkich lub niektórych podmiotowych środków dowodowych.</w:t>
      </w:r>
    </w:p>
    <w:p w14:paraId="06905D10" w14:textId="469E0D07" w:rsidR="004F520A" w:rsidRPr="00A464E7" w:rsidRDefault="00666BC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4F520A" w:rsidRPr="00A464E7">
        <w:rPr>
          <w:rFonts w:ascii="Times New Roman" w:hAnsi="Times New Roman" w:cs="Times New Roman"/>
          <w:sz w:val="24"/>
          <w:szCs w:val="24"/>
        </w:rPr>
        <w:t>. Wykonawca składa podmiotowe środki dowodowe na wezwanie zamawiającego. Dokumenty te powinny być aktualne na dzień ich złożenia.</w:t>
      </w:r>
    </w:p>
    <w:p w14:paraId="4F9D50F3" w14:textId="52D251B9" w:rsidR="004F520A" w:rsidRPr="00A464E7" w:rsidRDefault="00666BC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F520A" w:rsidRPr="00A464E7">
        <w:rPr>
          <w:rFonts w:ascii="Times New Roman" w:hAnsi="Times New Roman" w:cs="Times New Roman"/>
          <w:sz w:val="24"/>
          <w:szCs w:val="24"/>
        </w:rPr>
        <w:t>. 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6137479A" w14:textId="3B78536D" w:rsidR="004F520A" w:rsidRPr="00A464E7" w:rsidRDefault="00666BC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F520A" w:rsidRPr="00A464E7">
        <w:rPr>
          <w:rFonts w:ascii="Times New Roman" w:hAnsi="Times New Roman" w:cs="Times New Roman"/>
          <w:sz w:val="24"/>
          <w:szCs w:val="24"/>
        </w:rPr>
        <w:t>. Zamawiający nie będzie wzywał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ust. 1 dane umożliwiające dostęp do tych środków.</w:t>
      </w:r>
    </w:p>
    <w:p w14:paraId="20C2CA2C" w14:textId="3E7A4C76" w:rsidR="004F520A" w:rsidRPr="00A464E7" w:rsidRDefault="00666BC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4F520A" w:rsidRPr="00A464E7">
        <w:rPr>
          <w:rFonts w:ascii="Times New Roman" w:hAnsi="Times New Roman" w:cs="Times New Roman"/>
          <w:sz w:val="24"/>
          <w:szCs w:val="24"/>
        </w:rPr>
        <w:t xml:space="preserve"> Wykonawca nie jest zobowiązany do złożenia podmiotowych środków dowodowych, które zamawiający posiada, jeżeli wykonawca wskaże te środki oraz potwierdzi ich prawidłowość i aktualność.</w:t>
      </w:r>
    </w:p>
    <w:p w14:paraId="6BD2AAAF" w14:textId="0A2C3E72" w:rsidR="004F520A" w:rsidRPr="00611EAB" w:rsidRDefault="00666BCA" w:rsidP="00A464E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F520A" w:rsidRPr="00611EAB">
        <w:rPr>
          <w:rFonts w:ascii="Times New Roman" w:hAnsi="Times New Roman" w:cs="Times New Roman"/>
          <w:sz w:val="24"/>
          <w:szCs w:val="24"/>
        </w:rPr>
        <w:t xml:space="preserve">. Jeżeli wykonawca nie złożył podmiotowych środków dowodowych lub są one niekompletne lub zawierają błędy, zamawiający wezwie wykonawcę odpowiednio do ich złożenia, poprawienia lub uzupełnienia w wyznaczonym terminie, </w:t>
      </w:r>
      <w:proofErr w:type="gramStart"/>
      <w:r w:rsidR="004F520A" w:rsidRPr="00611EAB">
        <w:rPr>
          <w:rFonts w:ascii="Times New Roman" w:hAnsi="Times New Roman" w:cs="Times New Roman"/>
          <w:sz w:val="24"/>
          <w:szCs w:val="24"/>
        </w:rPr>
        <w:t>chyba że</w:t>
      </w:r>
      <w:proofErr w:type="gramEnd"/>
      <w:r w:rsidR="004F520A" w:rsidRPr="00611EAB">
        <w:rPr>
          <w:rFonts w:ascii="Times New Roman" w:hAnsi="Times New Roman" w:cs="Times New Roman"/>
          <w:sz w:val="24"/>
          <w:szCs w:val="24"/>
        </w:rPr>
        <w:t xml:space="preserve"> oferta wykonawcy podlega odrzuceniu bez względu na ich złożenie, uzupełnienie, poprawienie lub zachodzą przesłanki unieważnienia postępowania.</w:t>
      </w:r>
      <w:r w:rsidR="00611E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2B8EA4" w14:textId="4A474616" w:rsidR="004F520A" w:rsidRPr="00A464E7" w:rsidRDefault="00666BC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4F520A" w:rsidRPr="00A464E7">
        <w:rPr>
          <w:rFonts w:ascii="Times New Roman" w:hAnsi="Times New Roman" w:cs="Times New Roman"/>
          <w:sz w:val="24"/>
          <w:szCs w:val="24"/>
        </w:rPr>
        <w:t>. Zamawiający może żądać od wykonawców wyjaśnień dotyczących treści złożonych podmiotowych środków dowodowych.</w:t>
      </w:r>
    </w:p>
    <w:p w14:paraId="0F0C1747" w14:textId="7E4EF984" w:rsidR="004F520A" w:rsidRPr="00A464E7" w:rsidRDefault="00666BC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4F520A" w:rsidRPr="00A464E7">
        <w:rPr>
          <w:rFonts w:ascii="Times New Roman" w:hAnsi="Times New Roman" w:cs="Times New Roman"/>
          <w:sz w:val="24"/>
          <w:szCs w:val="24"/>
        </w:rPr>
        <w:t>. Jeżeli złożone przez wykonawcę podmiotowe środki dowodowe budzą wątpliwości zamawiającego, może on zwrócić się bezpośrednio do podmiotu, który jest w posiadaniu informacji lub dokumentów istotnych w tym zakresie dla oceny spełniania przez wykonawcę warunków udziału w postępowaniu, kryteriów selekcji lub braku podstaw wykluczenia, o przedstawienie takich informacji lub dokumentów.</w:t>
      </w:r>
    </w:p>
    <w:p w14:paraId="5DE5AF45" w14:textId="4B819F34" w:rsidR="004F520A" w:rsidRPr="00A464E7" w:rsidRDefault="00666BC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886570">
        <w:rPr>
          <w:rFonts w:ascii="Times New Roman" w:hAnsi="Times New Roman" w:cs="Times New Roman"/>
          <w:sz w:val="24"/>
          <w:szCs w:val="24"/>
        </w:rPr>
        <w:t>. Oświadczenie</w:t>
      </w:r>
      <w:r w:rsidR="00611EAB">
        <w:rPr>
          <w:rFonts w:ascii="Times New Roman" w:hAnsi="Times New Roman" w:cs="Times New Roman"/>
          <w:sz w:val="24"/>
          <w:szCs w:val="24"/>
        </w:rPr>
        <w:t>,</w:t>
      </w:r>
      <w:r w:rsidR="00886570">
        <w:rPr>
          <w:rFonts w:ascii="Times New Roman" w:hAnsi="Times New Roman" w:cs="Times New Roman"/>
          <w:sz w:val="24"/>
          <w:szCs w:val="24"/>
        </w:rPr>
        <w:t xml:space="preserve"> o którym</w:t>
      </w:r>
      <w:r w:rsidR="004F520A" w:rsidRPr="00A464E7">
        <w:rPr>
          <w:rFonts w:ascii="Times New Roman" w:hAnsi="Times New Roman" w:cs="Times New Roman"/>
          <w:sz w:val="24"/>
          <w:szCs w:val="24"/>
        </w:rPr>
        <w:t xml:space="preserve"> mowa w ust. 1 składa się, pod rygorem nieważności, w formie elektronicznej lub w postaci elektronicznej opatrzonej kwalifikowanym podpisem elektronicznym, podpisem zaufanym lub podpisem osobistym.</w:t>
      </w:r>
    </w:p>
    <w:p w14:paraId="4F81D7E9" w14:textId="16AA449F" w:rsidR="004F520A" w:rsidRPr="00A464E7" w:rsidRDefault="00666BC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4F520A" w:rsidRPr="00A464E7">
        <w:rPr>
          <w:rFonts w:ascii="Times New Roman" w:hAnsi="Times New Roman" w:cs="Times New Roman"/>
          <w:sz w:val="24"/>
          <w:szCs w:val="24"/>
        </w:rPr>
        <w:t xml:space="preserve">. Podmiotowe środki dowodowe sporządza się w postaci elektronicznej, w formatach danych określonych w przepisach wydanych na podstawie art. 18 ustawy z dnia 17 lutego 2005 r. o informatyzacji działalności podmiotów realizujących zadania publiczne (Dz. U. </w:t>
      </w:r>
      <w:proofErr w:type="gramStart"/>
      <w:r w:rsidR="004F520A" w:rsidRPr="00A464E7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4F520A" w:rsidRPr="00A464E7">
        <w:rPr>
          <w:rFonts w:ascii="Times New Roman" w:hAnsi="Times New Roman" w:cs="Times New Roman"/>
          <w:sz w:val="24"/>
          <w:szCs w:val="24"/>
        </w:rPr>
        <w:t xml:space="preserve"> 2020 r. poz. 346, 568, 695, 1517 i 2320), z zastrzeżeniem formatów, o których mowa w art. 66 ust. 1 ustawy, z uwzględnieniem rodzaju przekazywanych danych.</w:t>
      </w:r>
    </w:p>
    <w:p w14:paraId="4344EA6C" w14:textId="1FC9BF04" w:rsidR="004F520A" w:rsidRPr="00A464E7" w:rsidRDefault="00666BC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4F520A" w:rsidRPr="00A464E7">
        <w:rPr>
          <w:rFonts w:ascii="Times New Roman" w:hAnsi="Times New Roman" w:cs="Times New Roman"/>
          <w:sz w:val="24"/>
          <w:szCs w:val="24"/>
        </w:rPr>
        <w:t>. Podmiotowe środki dowodowe przekazuje się:</w:t>
      </w:r>
    </w:p>
    <w:p w14:paraId="45E216D6" w14:textId="77777777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 xml:space="preserve">a) w przypadku, gdy zostały </w:t>
      </w:r>
      <w:proofErr w:type="gramStart"/>
      <w:r w:rsidRPr="00A464E7">
        <w:rPr>
          <w:rFonts w:ascii="Times New Roman" w:hAnsi="Times New Roman" w:cs="Times New Roman"/>
          <w:sz w:val="24"/>
          <w:szCs w:val="24"/>
        </w:rPr>
        <w:t>wystawione jako</w:t>
      </w:r>
      <w:proofErr w:type="gramEnd"/>
      <w:r w:rsidRPr="00A464E7">
        <w:rPr>
          <w:rFonts w:ascii="Times New Roman" w:hAnsi="Times New Roman" w:cs="Times New Roman"/>
          <w:sz w:val="24"/>
          <w:szCs w:val="24"/>
        </w:rPr>
        <w:t xml:space="preserve"> dokument elektroniczny przez upoważnione podmioty inne niż wykonawca, wykonawca wspólnie ubiegający się o udzielenie zamówienia, podmiot udostępniający zasoby - przekazuje się ten dokument elektroniczny;</w:t>
      </w:r>
    </w:p>
    <w:p w14:paraId="087E655B" w14:textId="7A9D9F0A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lastRenderedPageBreak/>
        <w:t xml:space="preserve">b) w przypadku, gdy zostały </w:t>
      </w:r>
      <w:proofErr w:type="gramStart"/>
      <w:r w:rsidRPr="00A464E7">
        <w:rPr>
          <w:rFonts w:ascii="Times New Roman" w:hAnsi="Times New Roman" w:cs="Times New Roman"/>
          <w:sz w:val="24"/>
          <w:szCs w:val="24"/>
        </w:rPr>
        <w:t>wystawione jako</w:t>
      </w:r>
      <w:proofErr w:type="gramEnd"/>
      <w:r w:rsidRPr="00A464E7">
        <w:rPr>
          <w:rFonts w:ascii="Times New Roman" w:hAnsi="Times New Roman" w:cs="Times New Roman"/>
          <w:sz w:val="24"/>
          <w:szCs w:val="24"/>
        </w:rPr>
        <w:t xml:space="preserve"> dokument w postaci papierowej przez upoważnione podmioty inne niż wykonawca, wykonawca wspólnie ubiegający się o udzielenie zamówienia, podmiot udostępniający zasoby - przekazuje się cyfrowe</w:t>
      </w:r>
      <w:r w:rsidR="002A7C0C" w:rsidRPr="00A464E7">
        <w:rPr>
          <w:rFonts w:ascii="Times New Roman" w:hAnsi="Times New Roman" w:cs="Times New Roman"/>
          <w:sz w:val="24"/>
          <w:szCs w:val="24"/>
        </w:rPr>
        <w:t xml:space="preserve"> </w:t>
      </w:r>
      <w:r w:rsidRPr="00A464E7">
        <w:rPr>
          <w:rFonts w:ascii="Times New Roman" w:hAnsi="Times New Roman" w:cs="Times New Roman"/>
          <w:sz w:val="24"/>
          <w:szCs w:val="24"/>
        </w:rPr>
        <w:t>odwzorowanie tego dokumentu opatrzone kwalifikowanym podpisem elektronicznym, podpisem zaufanym lub podpisem osobistym, poświadczające zgodność cyfrowego odwzorowania z dokumentem w postaci papierowej. Poświadczenia zgodności cyfrowego odwzorowania z dokumentem w postaci papierowej dokonuje odpowiednio wykonawca, wykonawca wspólnie ubiegający się o udzielenie zamówienia, podmiot udostępniający zasoby lub podwykonawca, w zakresie podmiotowych środków dowodowych, które każdego z nich dotyczą. Poświadczenia zgodności cyfrowego odwzorowania z dokumentem w postaci papierowej może dokonać również notariusz. Przez cyfrowe odwzorowanie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7402FFE4" w14:textId="77777777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64E7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A464E7">
        <w:rPr>
          <w:rFonts w:ascii="Times New Roman" w:hAnsi="Times New Roman" w:cs="Times New Roman"/>
          <w:sz w:val="24"/>
          <w:szCs w:val="24"/>
        </w:rPr>
        <w:t>) w przypadku, gdy nie zostały wystawione przez upoważnione podmioty inne niż wykonawca, wykonawca wspólnie ubiegający się o udzielenie zamówienia, podmiot udostępniający zasoby - przekazuje się je w postaci elektronicznej i opatruje się kwalifikowanym podpisem elektronicznym, podpisem zaufanym lub podpisem osobistym.</w:t>
      </w:r>
    </w:p>
    <w:p w14:paraId="321FB1A2" w14:textId="77777777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 xml:space="preserve">d) w przypadku, gdy nie zostały wystawione przez upoważnione podmioty inne niż wykonawca, wykonawca wspólnie ubiegający się o udzielenie zamówienia, podmiot udostępniający zasoby a sporządzono </w:t>
      </w:r>
      <w:proofErr w:type="gramStart"/>
      <w:r w:rsidRPr="00A464E7">
        <w:rPr>
          <w:rFonts w:ascii="Times New Roman" w:hAnsi="Times New Roman" w:cs="Times New Roman"/>
          <w:sz w:val="24"/>
          <w:szCs w:val="24"/>
        </w:rPr>
        <w:t>je jako</w:t>
      </w:r>
      <w:proofErr w:type="gramEnd"/>
      <w:r w:rsidRPr="00A464E7">
        <w:rPr>
          <w:rFonts w:ascii="Times New Roman" w:hAnsi="Times New Roman" w:cs="Times New Roman"/>
          <w:sz w:val="24"/>
          <w:szCs w:val="24"/>
        </w:rPr>
        <w:t xml:space="preserve"> dokument w postaci papierowej i opatrzono własnoręcznym podpisem - przekazuje się cyfrowe odwzorowanie tego dokumentu opatrzone kwalifikowanym podpisem elektronicznym, podpisem zaufanym lub podpisem osobistym, poświadczające zgodność cyfrowego odwzorowania z dokumentem w postaci papierowej. Poświadczenia zgodności cyfrowego odwzorowania z dokumentem w postaci papierowej dokonuje odpowiednio wykonawca, wykonawca wspólnie ubiegający się o udzielenie zamówienia, podmiot udostępniający zasoby, w zakresie podmiotowych środków dowodowych, które każdego z nich dotyczą. Poświadczenia zgodności cyfrowego odwzorowania z dokumentem w postaci papierowej może dokonać również notariusz. Przez cyfrowe odwzorowanie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04EE6B99" w14:textId="519A24EA" w:rsidR="004F520A" w:rsidRPr="00A464E7" w:rsidRDefault="00666BC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4F520A" w:rsidRPr="00A464E7">
        <w:rPr>
          <w:rFonts w:ascii="Times New Roman" w:hAnsi="Times New Roman" w:cs="Times New Roman"/>
          <w:sz w:val="24"/>
          <w:szCs w:val="24"/>
        </w:rPr>
        <w:t>. 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osobistym.</w:t>
      </w:r>
    </w:p>
    <w:p w14:paraId="49A27498" w14:textId="55CE5B44" w:rsidR="004F520A" w:rsidRPr="00A464E7" w:rsidRDefault="00666BC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4F520A" w:rsidRPr="00A464E7">
        <w:rPr>
          <w:rFonts w:ascii="Times New Roman" w:hAnsi="Times New Roman" w:cs="Times New Roman"/>
          <w:sz w:val="24"/>
          <w:szCs w:val="24"/>
        </w:rPr>
        <w:t xml:space="preserve">. Oświadczenia wskazane w </w:t>
      </w:r>
      <w:r w:rsidR="002A25DC" w:rsidRPr="002A25DC">
        <w:rPr>
          <w:rFonts w:ascii="Times New Roman" w:hAnsi="Times New Roman" w:cs="Times New Roman"/>
          <w:sz w:val="24"/>
          <w:szCs w:val="24"/>
        </w:rPr>
        <w:t>ust. 1</w:t>
      </w:r>
      <w:r w:rsidR="00611EA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F520A" w:rsidRPr="00A464E7">
        <w:rPr>
          <w:rFonts w:ascii="Times New Roman" w:hAnsi="Times New Roman" w:cs="Times New Roman"/>
          <w:sz w:val="24"/>
          <w:szCs w:val="24"/>
        </w:rPr>
        <w:t xml:space="preserve">i podmiotowe środki dowodowe przekazuje się środkiem komunikacji elektronicznej wskazanym w </w:t>
      </w:r>
      <w:r w:rsidR="00103CA6">
        <w:rPr>
          <w:rFonts w:ascii="Times New Roman" w:hAnsi="Times New Roman" w:cs="Times New Roman"/>
          <w:sz w:val="24"/>
          <w:szCs w:val="24"/>
        </w:rPr>
        <w:t>R</w:t>
      </w:r>
      <w:r w:rsidR="004F520A" w:rsidRPr="00A464E7">
        <w:rPr>
          <w:rFonts w:ascii="Times New Roman" w:hAnsi="Times New Roman" w:cs="Times New Roman"/>
          <w:sz w:val="24"/>
          <w:szCs w:val="24"/>
        </w:rPr>
        <w:t>ozdziale XII SWZ.</w:t>
      </w:r>
    </w:p>
    <w:p w14:paraId="785FC4E8" w14:textId="7D6141F2" w:rsidR="004F520A" w:rsidRPr="00611EAB" w:rsidRDefault="00666BCA" w:rsidP="00A464E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4F520A" w:rsidRPr="00A464E7">
        <w:rPr>
          <w:rFonts w:ascii="Times New Roman" w:hAnsi="Times New Roman" w:cs="Times New Roman"/>
          <w:sz w:val="24"/>
          <w:szCs w:val="24"/>
        </w:rPr>
        <w:t>. W przypadku, gdy oświadczenia</w:t>
      </w:r>
      <w:r w:rsidR="00611EAB">
        <w:rPr>
          <w:rFonts w:ascii="Times New Roman" w:hAnsi="Times New Roman" w:cs="Times New Roman"/>
          <w:sz w:val="24"/>
          <w:szCs w:val="24"/>
        </w:rPr>
        <w:t>,</w:t>
      </w:r>
      <w:r w:rsidR="004F520A" w:rsidRPr="00A464E7">
        <w:rPr>
          <w:rFonts w:ascii="Times New Roman" w:hAnsi="Times New Roman" w:cs="Times New Roman"/>
          <w:sz w:val="24"/>
          <w:szCs w:val="24"/>
        </w:rPr>
        <w:t xml:space="preserve"> o których mowa w </w:t>
      </w:r>
      <w:r w:rsidR="004F520A" w:rsidRPr="002A25DC">
        <w:rPr>
          <w:rFonts w:ascii="Times New Roman" w:hAnsi="Times New Roman" w:cs="Times New Roman"/>
          <w:sz w:val="24"/>
          <w:szCs w:val="24"/>
        </w:rPr>
        <w:t xml:space="preserve">ust. 1 </w:t>
      </w:r>
      <w:r w:rsidR="004F520A" w:rsidRPr="00A464E7">
        <w:rPr>
          <w:rFonts w:ascii="Times New Roman" w:hAnsi="Times New Roman" w:cs="Times New Roman"/>
          <w:sz w:val="24"/>
          <w:szCs w:val="24"/>
        </w:rPr>
        <w:t xml:space="preserve">lub podmiotowe środki dowodowe zawierają informacje stanowiące tajemnicę przedsiębiorstwa w rozumieniu przepisów ustawy z dnia 16 kwietnia 1993 r. o zwalczaniu nieuczciwej konkurencji (Dz. U. </w:t>
      </w:r>
      <w:proofErr w:type="gramStart"/>
      <w:r w:rsidR="004F520A" w:rsidRPr="00A464E7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4F520A" w:rsidRPr="00A464E7">
        <w:rPr>
          <w:rFonts w:ascii="Times New Roman" w:hAnsi="Times New Roman" w:cs="Times New Roman"/>
          <w:sz w:val="24"/>
          <w:szCs w:val="24"/>
        </w:rPr>
        <w:t xml:space="preserve"> </w:t>
      </w:r>
      <w:r w:rsidR="004F520A" w:rsidRPr="00A464E7">
        <w:rPr>
          <w:rFonts w:ascii="Times New Roman" w:hAnsi="Times New Roman" w:cs="Times New Roman"/>
          <w:sz w:val="24"/>
          <w:szCs w:val="24"/>
        </w:rPr>
        <w:lastRenderedPageBreak/>
        <w:t>2020 r. poz. 1913), wykonawca, w celu utrzymania w poufności tych informacji, przekazuje je w wydzielonym</w:t>
      </w:r>
      <w:r w:rsidR="00862C1D">
        <w:rPr>
          <w:rFonts w:ascii="Times New Roman" w:hAnsi="Times New Roman" w:cs="Times New Roman"/>
          <w:sz w:val="24"/>
          <w:szCs w:val="24"/>
        </w:rPr>
        <w:t xml:space="preserve"> i odpowiednio oznaczonym pliku oraz składa oświadczenie, stanowiące </w:t>
      </w:r>
      <w:r w:rsidR="00862C1D" w:rsidRPr="00DA16D3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103CA6" w:rsidRPr="00DA16D3">
        <w:rPr>
          <w:rFonts w:ascii="Times New Roman" w:hAnsi="Times New Roman" w:cs="Times New Roman"/>
          <w:sz w:val="24"/>
          <w:szCs w:val="24"/>
        </w:rPr>
        <w:t>4</w:t>
      </w:r>
      <w:r w:rsidR="00862C1D">
        <w:rPr>
          <w:rFonts w:ascii="Times New Roman" w:hAnsi="Times New Roman" w:cs="Times New Roman"/>
          <w:sz w:val="24"/>
          <w:szCs w:val="24"/>
        </w:rPr>
        <w:t xml:space="preserve"> do SWZ.</w:t>
      </w:r>
      <w:r w:rsidR="00611E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11E262" w14:textId="09A46ADC" w:rsidR="004F520A" w:rsidRPr="00A464E7" w:rsidRDefault="00666BC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4F520A" w:rsidRPr="00A464E7">
        <w:rPr>
          <w:rFonts w:ascii="Times New Roman" w:hAnsi="Times New Roman" w:cs="Times New Roman"/>
          <w:sz w:val="24"/>
          <w:szCs w:val="24"/>
        </w:rPr>
        <w:t>. Podmiotowe środki dowodowe sporządzone w języku obcym przekazuje się wraz z tłumaczeniem na język polski.</w:t>
      </w:r>
    </w:p>
    <w:p w14:paraId="1F5D6EC7" w14:textId="4AE4A572" w:rsidR="004F520A" w:rsidRPr="00A464E7" w:rsidRDefault="00666BC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4F520A" w:rsidRPr="00A464E7">
        <w:rPr>
          <w:rFonts w:ascii="Times New Roman" w:hAnsi="Times New Roman" w:cs="Times New Roman"/>
          <w:sz w:val="24"/>
          <w:szCs w:val="24"/>
        </w:rPr>
        <w:t>. Dokumenty elektroniczne muszą spełniać łącznie następujące wymagania:</w:t>
      </w:r>
    </w:p>
    <w:p w14:paraId="5E6F7B18" w14:textId="77777777" w:rsidR="004F520A" w:rsidRPr="00A464E7" w:rsidRDefault="004F520A" w:rsidP="00A464E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64E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464E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464E7">
        <w:rPr>
          <w:rFonts w:ascii="Times New Roman" w:hAnsi="Times New Roman" w:cs="Times New Roman"/>
          <w:sz w:val="24"/>
          <w:szCs w:val="24"/>
        </w:rPr>
        <w:t>są</w:t>
      </w:r>
      <w:proofErr w:type="gramEnd"/>
      <w:r w:rsidRPr="00A464E7">
        <w:rPr>
          <w:rFonts w:ascii="Times New Roman" w:hAnsi="Times New Roman" w:cs="Times New Roman"/>
          <w:sz w:val="24"/>
          <w:szCs w:val="24"/>
        </w:rPr>
        <w:t xml:space="preserve"> utrwalone w sposób umożliwiający ich wielokrotne odczytanie, zapisanie i powielenie, a także przekazanie przy użyciu środków komunikacji elektronicznej lub na informatycznym nośniku danych;</w:t>
      </w:r>
    </w:p>
    <w:p w14:paraId="75D22766" w14:textId="77777777" w:rsidR="004F520A" w:rsidRPr="00A464E7" w:rsidRDefault="004F520A" w:rsidP="00A464E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64E7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A464E7">
        <w:rPr>
          <w:rFonts w:ascii="Times New Roman" w:hAnsi="Times New Roman" w:cs="Times New Roman"/>
          <w:sz w:val="24"/>
          <w:szCs w:val="24"/>
        </w:rPr>
        <w:t>. umożliwiają prezentację treści w postaci elektronicznej, w szczególności przez wyświetlenie tej treści na monitorze ekranowym;</w:t>
      </w:r>
    </w:p>
    <w:p w14:paraId="1A3E7289" w14:textId="77777777" w:rsidR="004F520A" w:rsidRPr="00A464E7" w:rsidRDefault="004F520A" w:rsidP="00A464E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64E7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A464E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464E7">
        <w:rPr>
          <w:rFonts w:ascii="Times New Roman" w:hAnsi="Times New Roman" w:cs="Times New Roman"/>
          <w:sz w:val="24"/>
          <w:szCs w:val="24"/>
        </w:rPr>
        <w:t>umożliwiają</w:t>
      </w:r>
      <w:proofErr w:type="gramEnd"/>
      <w:r w:rsidRPr="00A464E7">
        <w:rPr>
          <w:rFonts w:ascii="Times New Roman" w:hAnsi="Times New Roman" w:cs="Times New Roman"/>
          <w:sz w:val="24"/>
          <w:szCs w:val="24"/>
        </w:rPr>
        <w:t xml:space="preserve"> prezentację treści w postaci papierowej, w szczególności za pomocą wydruku;</w:t>
      </w:r>
    </w:p>
    <w:p w14:paraId="68BCBC9F" w14:textId="77777777" w:rsidR="004F520A" w:rsidRPr="00A464E7" w:rsidRDefault="004F520A" w:rsidP="00A464E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64E7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A464E7">
        <w:rPr>
          <w:rFonts w:ascii="Times New Roman" w:hAnsi="Times New Roman" w:cs="Times New Roman"/>
          <w:sz w:val="24"/>
          <w:szCs w:val="24"/>
        </w:rPr>
        <w:t xml:space="preserve">. zawierają dane w układzie niepozostawiającym </w:t>
      </w:r>
      <w:proofErr w:type="gramStart"/>
      <w:r w:rsidRPr="00A464E7">
        <w:rPr>
          <w:rFonts w:ascii="Times New Roman" w:hAnsi="Times New Roman" w:cs="Times New Roman"/>
          <w:sz w:val="24"/>
          <w:szCs w:val="24"/>
        </w:rPr>
        <w:t>wątpliwości co</w:t>
      </w:r>
      <w:proofErr w:type="gramEnd"/>
      <w:r w:rsidRPr="00A464E7">
        <w:rPr>
          <w:rFonts w:ascii="Times New Roman" w:hAnsi="Times New Roman" w:cs="Times New Roman"/>
          <w:sz w:val="24"/>
          <w:szCs w:val="24"/>
        </w:rPr>
        <w:t xml:space="preserve"> do treści i kontekstu zapisanych informacji.</w:t>
      </w:r>
    </w:p>
    <w:p w14:paraId="094C862A" w14:textId="55DD6211" w:rsidR="002A7C0C" w:rsidRDefault="00666BC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4F520A" w:rsidRPr="00A464E7">
        <w:rPr>
          <w:rFonts w:ascii="Times New Roman" w:hAnsi="Times New Roman" w:cs="Times New Roman"/>
          <w:sz w:val="24"/>
          <w:szCs w:val="24"/>
        </w:rPr>
        <w:t xml:space="preserve">. W zakresie nieuregulowanym ustawą </w:t>
      </w:r>
      <w:proofErr w:type="spellStart"/>
      <w:r w:rsidR="004F520A" w:rsidRPr="00A464E7">
        <w:rPr>
          <w:rFonts w:ascii="Times New Roman" w:hAnsi="Times New Roman" w:cs="Times New Roman"/>
          <w:sz w:val="24"/>
          <w:szCs w:val="24"/>
        </w:rPr>
        <w:t>p.z.</w:t>
      </w:r>
      <w:proofErr w:type="gramStart"/>
      <w:r w:rsidR="004F520A" w:rsidRPr="00A464E7">
        <w:rPr>
          <w:rFonts w:ascii="Times New Roman" w:hAnsi="Times New Roman" w:cs="Times New Roman"/>
          <w:sz w:val="24"/>
          <w:szCs w:val="24"/>
        </w:rPr>
        <w:t>p</w:t>
      </w:r>
      <w:proofErr w:type="spellEnd"/>
      <w:proofErr w:type="gramEnd"/>
      <w:r w:rsidR="004F520A" w:rsidRPr="00A464E7">
        <w:rPr>
          <w:rFonts w:ascii="Times New Roman" w:hAnsi="Times New Roman" w:cs="Times New Roman"/>
          <w:sz w:val="24"/>
          <w:szCs w:val="24"/>
        </w:rPr>
        <w:t xml:space="preserve">.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(Dz. U. 2020 </w:t>
      </w:r>
      <w:proofErr w:type="gramStart"/>
      <w:r w:rsidR="004F520A" w:rsidRPr="00A464E7">
        <w:rPr>
          <w:rFonts w:ascii="Times New Roman" w:hAnsi="Times New Roman" w:cs="Times New Roman"/>
          <w:sz w:val="24"/>
          <w:szCs w:val="24"/>
        </w:rPr>
        <w:t>poz</w:t>
      </w:r>
      <w:proofErr w:type="gramEnd"/>
      <w:r w:rsidR="004F520A" w:rsidRPr="00A464E7">
        <w:rPr>
          <w:rFonts w:ascii="Times New Roman" w:hAnsi="Times New Roman" w:cs="Times New Roman"/>
          <w:sz w:val="24"/>
          <w:szCs w:val="24"/>
        </w:rPr>
        <w:t xml:space="preserve">. 2415) oraz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2020 </w:t>
      </w:r>
      <w:proofErr w:type="gramStart"/>
      <w:r w:rsidR="004F520A" w:rsidRPr="00A464E7">
        <w:rPr>
          <w:rFonts w:ascii="Times New Roman" w:hAnsi="Times New Roman" w:cs="Times New Roman"/>
          <w:sz w:val="24"/>
          <w:szCs w:val="24"/>
        </w:rPr>
        <w:t>poz</w:t>
      </w:r>
      <w:proofErr w:type="gramEnd"/>
      <w:r w:rsidR="004F520A" w:rsidRPr="00A464E7">
        <w:rPr>
          <w:rFonts w:ascii="Times New Roman" w:hAnsi="Times New Roman" w:cs="Times New Roman"/>
          <w:sz w:val="24"/>
          <w:szCs w:val="24"/>
        </w:rPr>
        <w:t xml:space="preserve">. 2452) </w:t>
      </w:r>
    </w:p>
    <w:p w14:paraId="2B9D0B36" w14:textId="1183D344" w:rsidR="004F520A" w:rsidRPr="00A464E7" w:rsidRDefault="004F520A" w:rsidP="00A464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64E7">
        <w:rPr>
          <w:rFonts w:ascii="Times New Roman" w:hAnsi="Times New Roman" w:cs="Times New Roman"/>
          <w:b/>
          <w:bCs/>
          <w:sz w:val="24"/>
          <w:szCs w:val="24"/>
        </w:rPr>
        <w:t>XI. INFORMACJA DLA WYKONAWCÓW WSPÓLNIE UBIEGAJĄCYCH SIĘ O UDZIELENIE ZAMÓWIENIA (SPÓŁKI CYWILNE/ KONSORCJA)</w:t>
      </w:r>
    </w:p>
    <w:p w14:paraId="42C3DC3A" w14:textId="77777777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1. Wykonawcy mogą wspólnie ubiegać się o udzielenie zamówienia. W takim przypadku Wykonawcy ustanawiają pełnomocnika do reprezentowania ich w postępowaniu albo do reprezentowania i zawarcia umowy w sprawie zamówienia publicznego. Pełnomocnictwo winno być załączone do oferty.</w:t>
      </w:r>
    </w:p>
    <w:p w14:paraId="6EE46D17" w14:textId="1EEEC5AD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2. W przypadku Wykonawców wspólnie ubiegających się o udz</w:t>
      </w:r>
      <w:r w:rsidR="00886570">
        <w:rPr>
          <w:rFonts w:ascii="Times New Roman" w:hAnsi="Times New Roman" w:cs="Times New Roman"/>
          <w:sz w:val="24"/>
          <w:szCs w:val="24"/>
        </w:rPr>
        <w:t>ielenie zamówienia, oświadczenie, o którym</w:t>
      </w:r>
      <w:r w:rsidRPr="00A464E7">
        <w:rPr>
          <w:rFonts w:ascii="Times New Roman" w:hAnsi="Times New Roman" w:cs="Times New Roman"/>
          <w:sz w:val="24"/>
          <w:szCs w:val="24"/>
        </w:rPr>
        <w:t xml:space="preserve"> mowa w Rozdziale X ust. 1 SWZ, składa </w:t>
      </w:r>
      <w:r w:rsidR="00886570">
        <w:rPr>
          <w:rFonts w:ascii="Times New Roman" w:hAnsi="Times New Roman" w:cs="Times New Roman"/>
          <w:sz w:val="24"/>
          <w:szCs w:val="24"/>
        </w:rPr>
        <w:t>każdy z wykonawców. Oświadczenie to potwierdza brak podstaw wykluczenia z postępowania.</w:t>
      </w:r>
    </w:p>
    <w:p w14:paraId="4C3A0B42" w14:textId="78BE5CEC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 xml:space="preserve">3. Wykonawcy wspólnie ubiegający się o udzielenie zamówienia dołączają do oferty oświadczenie, z którego wynika, które </w:t>
      </w:r>
      <w:r w:rsidR="00676473">
        <w:rPr>
          <w:rFonts w:ascii="Times New Roman" w:hAnsi="Times New Roman" w:cs="Times New Roman"/>
          <w:sz w:val="24"/>
          <w:szCs w:val="24"/>
        </w:rPr>
        <w:t>usł</w:t>
      </w:r>
      <w:r w:rsidR="00705156">
        <w:rPr>
          <w:rFonts w:ascii="Times New Roman" w:hAnsi="Times New Roman" w:cs="Times New Roman"/>
          <w:sz w:val="24"/>
          <w:szCs w:val="24"/>
        </w:rPr>
        <w:t>ugi</w:t>
      </w:r>
      <w:r w:rsidRPr="00A464E7">
        <w:rPr>
          <w:rFonts w:ascii="Times New Roman" w:hAnsi="Times New Roman" w:cs="Times New Roman"/>
          <w:sz w:val="24"/>
          <w:szCs w:val="24"/>
        </w:rPr>
        <w:t xml:space="preserve"> wykonają poszczególni wykonawcy.</w:t>
      </w:r>
    </w:p>
    <w:p w14:paraId="69CEBF36" w14:textId="77777777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4. Oświadczenia i dokumenty potwierdzające brak podstaw do wykluczenia z postępowania składa każdy z Wykonawców wspólnie ubiegających się o zamówienie.</w:t>
      </w:r>
    </w:p>
    <w:p w14:paraId="3B8A6B76" w14:textId="77777777" w:rsidR="004F520A" w:rsidRPr="00A464E7" w:rsidRDefault="004F520A" w:rsidP="00A464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64E7">
        <w:rPr>
          <w:rFonts w:ascii="Times New Roman" w:hAnsi="Times New Roman" w:cs="Times New Roman"/>
          <w:b/>
          <w:bCs/>
          <w:sz w:val="24"/>
          <w:szCs w:val="24"/>
        </w:rPr>
        <w:lastRenderedPageBreak/>
        <w:t>XII. SPOSÓB KOMUNIKACJI ORAZ WYJAŚNIENIA TREŚCI SWZ</w:t>
      </w:r>
    </w:p>
    <w:p w14:paraId="48495679" w14:textId="06BFBA01" w:rsidR="004F520A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 xml:space="preserve">1. W niniejszym postępowaniu komunikacja między Zamawiającym a Wykonawcami odbywa się w języku polskim przy użyciu środków komunikacji elektronicznej w rozumieniu ustawy z dnia 18 lipca 2002 r. o świadczeniu usług drogą elektroniczną (Dz. U. </w:t>
      </w:r>
      <w:proofErr w:type="gramStart"/>
      <w:r w:rsidRPr="00A464E7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A464E7">
        <w:rPr>
          <w:rFonts w:ascii="Times New Roman" w:hAnsi="Times New Roman" w:cs="Times New Roman"/>
          <w:sz w:val="24"/>
          <w:szCs w:val="24"/>
        </w:rPr>
        <w:t xml:space="preserve"> 2020 r. poz. 344 z </w:t>
      </w:r>
      <w:proofErr w:type="spellStart"/>
      <w:r w:rsidRPr="00A464E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464E7">
        <w:rPr>
          <w:rFonts w:ascii="Times New Roman" w:hAnsi="Times New Roman" w:cs="Times New Roman"/>
          <w:sz w:val="24"/>
          <w:szCs w:val="24"/>
        </w:rPr>
        <w:t xml:space="preserve">. zm.), za pośrednictwem Platformy zakupowej </w:t>
      </w:r>
      <w:r w:rsidR="00611EAB" w:rsidRPr="00412C82">
        <w:rPr>
          <w:rFonts w:ascii="Times New Roman" w:hAnsi="Times New Roman" w:cs="Times New Roman"/>
          <w:b/>
          <w:sz w:val="24"/>
        </w:rPr>
        <w:t>https</w:t>
      </w:r>
      <w:proofErr w:type="gramStart"/>
      <w:r w:rsidR="00611EAB" w:rsidRPr="00412C82">
        <w:rPr>
          <w:rFonts w:ascii="Times New Roman" w:hAnsi="Times New Roman" w:cs="Times New Roman"/>
          <w:b/>
          <w:sz w:val="24"/>
        </w:rPr>
        <w:t>://awfkatowice</w:t>
      </w:r>
      <w:proofErr w:type="gramEnd"/>
      <w:r w:rsidR="00611EAB" w:rsidRPr="00412C82">
        <w:rPr>
          <w:rFonts w:ascii="Times New Roman" w:hAnsi="Times New Roman" w:cs="Times New Roman"/>
          <w:b/>
          <w:sz w:val="24"/>
        </w:rPr>
        <w:t>.</w:t>
      </w:r>
      <w:proofErr w:type="gramStart"/>
      <w:r w:rsidR="00611EAB" w:rsidRPr="00412C82">
        <w:rPr>
          <w:rFonts w:ascii="Times New Roman" w:hAnsi="Times New Roman" w:cs="Times New Roman"/>
          <w:b/>
          <w:sz w:val="24"/>
        </w:rPr>
        <w:t>ezamawiajacy</w:t>
      </w:r>
      <w:proofErr w:type="gramEnd"/>
      <w:r w:rsidR="00611EAB" w:rsidRPr="00412C82">
        <w:rPr>
          <w:rFonts w:ascii="Times New Roman" w:hAnsi="Times New Roman" w:cs="Times New Roman"/>
          <w:b/>
          <w:sz w:val="24"/>
        </w:rPr>
        <w:t>.</w:t>
      </w:r>
      <w:proofErr w:type="gramStart"/>
      <w:r w:rsidR="00611EAB" w:rsidRPr="00412C82">
        <w:rPr>
          <w:rFonts w:ascii="Times New Roman" w:hAnsi="Times New Roman" w:cs="Times New Roman"/>
          <w:b/>
          <w:sz w:val="24"/>
        </w:rPr>
        <w:t>pl</w:t>
      </w:r>
      <w:proofErr w:type="gramEnd"/>
      <w:r w:rsidR="00817DE8">
        <w:rPr>
          <w:rFonts w:ascii="Times New Roman" w:hAnsi="Times New Roman" w:cs="Times New Roman"/>
          <w:b/>
          <w:sz w:val="24"/>
        </w:rPr>
        <w:t>.</w:t>
      </w:r>
      <w:r w:rsidR="00611EAB" w:rsidRPr="00A464E7">
        <w:rPr>
          <w:rFonts w:ascii="Times New Roman" w:hAnsi="Times New Roman" w:cs="Times New Roman"/>
          <w:sz w:val="24"/>
          <w:szCs w:val="24"/>
        </w:rPr>
        <w:t xml:space="preserve"> </w:t>
      </w:r>
      <w:r w:rsidRPr="00A464E7">
        <w:rPr>
          <w:rFonts w:ascii="Times New Roman" w:hAnsi="Times New Roman" w:cs="Times New Roman"/>
          <w:sz w:val="24"/>
          <w:szCs w:val="24"/>
        </w:rPr>
        <w:t>Korzystanie z Platformy przez Wykonawcę jest bezpłatne.</w:t>
      </w:r>
    </w:p>
    <w:p w14:paraId="0C32D862" w14:textId="17E3DB49" w:rsidR="00C9437A" w:rsidRDefault="00B463CF" w:rsidP="00FD28AF">
      <w:pPr>
        <w:pStyle w:val="western"/>
        <w:spacing w:before="0" w:beforeAutospacing="0" w:after="0" w:line="240" w:lineRule="auto"/>
        <w:ind w:right="68"/>
        <w:jc w:val="both"/>
        <w:rPr>
          <w:rFonts w:ascii="Times New Roman" w:hAnsi="Times New Roman" w:cs="Times New Roman"/>
          <w:sz w:val="24"/>
          <w:szCs w:val="24"/>
        </w:rPr>
      </w:pPr>
      <w:r w:rsidRPr="00FD28AF">
        <w:rPr>
          <w:rFonts w:ascii="Times New Roman" w:hAnsi="Times New Roman" w:cs="Times New Roman"/>
          <w:sz w:val="24"/>
          <w:szCs w:val="24"/>
        </w:rPr>
        <w:t xml:space="preserve">2. </w:t>
      </w:r>
      <w:r w:rsidR="00C9437A" w:rsidRPr="00FD28AF">
        <w:rPr>
          <w:rFonts w:ascii="Times New Roman" w:hAnsi="Times New Roman" w:cs="Times New Roman"/>
          <w:sz w:val="24"/>
          <w:szCs w:val="24"/>
        </w:rPr>
        <w:t>Ilekroć</w:t>
      </w:r>
      <w:r w:rsidR="00FD28AF" w:rsidRPr="00FD28AF">
        <w:rPr>
          <w:rFonts w:ascii="Times New Roman" w:hAnsi="Times New Roman" w:cs="Times New Roman"/>
          <w:sz w:val="24"/>
          <w:szCs w:val="24"/>
        </w:rPr>
        <w:t xml:space="preserve"> w dalszej części Specyfikacji</w:t>
      </w:r>
      <w:r w:rsidR="00C9437A" w:rsidRPr="00FD28AF">
        <w:rPr>
          <w:rFonts w:ascii="Times New Roman" w:hAnsi="Times New Roman" w:cs="Times New Roman"/>
          <w:sz w:val="24"/>
          <w:szCs w:val="24"/>
        </w:rPr>
        <w:t xml:space="preserve"> Warunków Zamówienia jest mowa o „Platformie zakupowej” – należy przez to rozumieć narzędzie umożliwiające realizację procesu związanego z udzielaniem zamówień publicznych w formie elektronicznej służące szczególności do przek</w:t>
      </w:r>
      <w:r w:rsidR="002A25DC" w:rsidRPr="00FD28AF">
        <w:rPr>
          <w:rFonts w:ascii="Times New Roman" w:hAnsi="Times New Roman" w:cs="Times New Roman"/>
          <w:sz w:val="24"/>
          <w:szCs w:val="24"/>
        </w:rPr>
        <w:t>azywania ofert, oświadczeń</w:t>
      </w:r>
      <w:r w:rsidR="00C9437A" w:rsidRPr="00FD28AF">
        <w:rPr>
          <w:rFonts w:ascii="Times New Roman" w:hAnsi="Times New Roman" w:cs="Times New Roman"/>
          <w:sz w:val="24"/>
          <w:szCs w:val="24"/>
        </w:rPr>
        <w:t>, zwane dalej „Platformą” lub „Systemem”.</w:t>
      </w:r>
    </w:p>
    <w:p w14:paraId="1B603E89" w14:textId="77777777" w:rsidR="00FD28AF" w:rsidRPr="00A464E7" w:rsidRDefault="00FD28AF" w:rsidP="00FD28AF">
      <w:pPr>
        <w:pStyle w:val="western"/>
        <w:spacing w:before="0" w:beforeAutospacing="0" w:after="0" w:line="240" w:lineRule="auto"/>
        <w:ind w:right="68"/>
        <w:jc w:val="both"/>
        <w:rPr>
          <w:rFonts w:ascii="Times New Roman" w:hAnsi="Times New Roman" w:cs="Times New Roman"/>
          <w:sz w:val="24"/>
          <w:szCs w:val="24"/>
        </w:rPr>
      </w:pPr>
    </w:p>
    <w:p w14:paraId="67A59565" w14:textId="1D6A73A9" w:rsidR="004F520A" w:rsidRPr="00A464E7" w:rsidRDefault="00FD28AF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F520A" w:rsidRPr="00A464E7">
        <w:rPr>
          <w:rFonts w:ascii="Times New Roman" w:hAnsi="Times New Roman" w:cs="Times New Roman"/>
          <w:sz w:val="24"/>
          <w:szCs w:val="24"/>
        </w:rPr>
        <w:t xml:space="preserve">. Zamawiający dopuszcza możliwość przekazywania sobie przez strony postępowania oświadczeń, wniosków, zawiadomień oraz informacji elektronicznie na adres e-mail: </w:t>
      </w:r>
      <w:r w:rsidR="00C9437A" w:rsidRPr="00C9437A">
        <w:rPr>
          <w:rFonts w:ascii="Times New Roman" w:hAnsi="Times New Roman" w:cs="Times New Roman"/>
          <w:b/>
          <w:sz w:val="24"/>
          <w:szCs w:val="24"/>
        </w:rPr>
        <w:t>aifz@awf.katowice.</w:t>
      </w:r>
      <w:proofErr w:type="gramStart"/>
      <w:r w:rsidR="00C9437A" w:rsidRPr="00C9437A">
        <w:rPr>
          <w:rFonts w:ascii="Times New Roman" w:hAnsi="Times New Roman" w:cs="Times New Roman"/>
          <w:b/>
          <w:sz w:val="24"/>
          <w:szCs w:val="24"/>
        </w:rPr>
        <w:t>pl</w:t>
      </w:r>
      <w:proofErr w:type="gramEnd"/>
      <w:r w:rsidR="004F520A" w:rsidRPr="00A464E7">
        <w:rPr>
          <w:rFonts w:ascii="Times New Roman" w:hAnsi="Times New Roman" w:cs="Times New Roman"/>
          <w:sz w:val="24"/>
          <w:szCs w:val="24"/>
        </w:rPr>
        <w:t xml:space="preserve"> lub </w:t>
      </w:r>
      <w:r w:rsidR="004F520A" w:rsidRPr="00C94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 pośrednictwem Platformy w zakładce</w:t>
      </w:r>
      <w:r w:rsidR="002A7C0C" w:rsidRPr="00C94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F520A" w:rsidRPr="00C94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="00C9437A" w:rsidRPr="00C94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Pytania i odpowiedzi</w:t>
      </w:r>
      <w:r w:rsidR="004F520A" w:rsidRPr="00C94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”.</w:t>
      </w:r>
      <w:r w:rsidR="004F520A" w:rsidRPr="00C94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520A" w:rsidRPr="00A464E7">
        <w:rPr>
          <w:rFonts w:ascii="Times New Roman" w:hAnsi="Times New Roman" w:cs="Times New Roman"/>
          <w:sz w:val="24"/>
          <w:szCs w:val="24"/>
        </w:rPr>
        <w:t>W korespondencji kierowanej do Zamawiającego Wykonawcy powinni posługiwać się numerem przedmiotowego postępowania.</w:t>
      </w:r>
    </w:p>
    <w:p w14:paraId="56613971" w14:textId="379F8D40" w:rsidR="004F520A" w:rsidRPr="00A464E7" w:rsidRDefault="00FD28AF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F520A" w:rsidRPr="00A464E7">
        <w:rPr>
          <w:rFonts w:ascii="Times New Roman" w:hAnsi="Times New Roman" w:cs="Times New Roman"/>
          <w:sz w:val="24"/>
          <w:szCs w:val="24"/>
        </w:rPr>
        <w:t>. Sporządzanie i przekazywanie informacji w tym dokumentów elektronicznych musi być zgodne z wymaganiami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AE57BDD" w14:textId="728418B4" w:rsidR="004F520A" w:rsidRPr="00A464E7" w:rsidRDefault="00FD28AF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F520A" w:rsidRPr="00A464E7">
        <w:rPr>
          <w:rFonts w:ascii="Times New Roman" w:hAnsi="Times New Roman" w:cs="Times New Roman"/>
          <w:sz w:val="24"/>
          <w:szCs w:val="24"/>
        </w:rPr>
        <w:t>. Instrukcja korzystania z Platformy zakupowej:</w:t>
      </w:r>
    </w:p>
    <w:p w14:paraId="337ADEE6" w14:textId="7CB48BF2" w:rsidR="004F520A" w:rsidRPr="00FD28AF" w:rsidRDefault="004F520A" w:rsidP="00A464E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28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Przystąpienie do postępowania</w:t>
      </w:r>
      <w:r w:rsidRPr="00FD28A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BD2E7A5" w14:textId="77777777" w:rsidR="00FD28AF" w:rsidRDefault="00FD28AF" w:rsidP="00FD28A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F520A" w:rsidRPr="00FD2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przystąpienie wymaga zalogowania Wykonawcy do Systemu na subdomenie Akademii Wychowania Fizycznego </w:t>
      </w:r>
      <w:r w:rsidR="00AD331A" w:rsidRPr="00FD28AF">
        <w:rPr>
          <w:rFonts w:ascii="Times New Roman" w:hAnsi="Times New Roman" w:cs="Times New Roman"/>
          <w:color w:val="000000" w:themeColor="text1"/>
          <w:sz w:val="24"/>
          <w:szCs w:val="24"/>
        </w:rPr>
        <w:t>im. J. Kukuczki w Katowicach</w:t>
      </w:r>
      <w:r w:rsidR="004F520A" w:rsidRPr="00FD2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10" w:history="1">
        <w:r w:rsidR="00B463CF" w:rsidRPr="00FD28AF">
          <w:rPr>
            <w:rStyle w:val="Hipercze"/>
            <w:rFonts w:ascii="Times New Roman" w:hAnsi="Times New Roman" w:cs="Times New Roman"/>
            <w:b/>
            <w:color w:val="000000" w:themeColor="text1"/>
            <w:sz w:val="24"/>
          </w:rPr>
          <w:t>https://awfkatowice.ezamawiajacy.pl</w:t>
        </w:r>
      </w:hyperlink>
      <w:r w:rsidR="00B463CF" w:rsidRPr="00FD28AF">
        <w:rPr>
          <w:color w:val="000000" w:themeColor="text1"/>
        </w:rPr>
        <w:t>.</w:t>
      </w:r>
      <w:r w:rsidR="004F520A" w:rsidRPr="00FD28A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BFF9B90" w14:textId="4299AE7E" w:rsidR="00FD28AF" w:rsidRDefault="00FD28AF" w:rsidP="00FD28A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="002D0CC8" w:rsidRPr="00FD28AF">
        <w:rPr>
          <w:rFonts w:ascii="Times New Roman" w:hAnsi="Times New Roman"/>
          <w:sz w:val="24"/>
          <w:szCs w:val="24"/>
        </w:rPr>
        <w:t xml:space="preserve">Zgodnie z art. 67 ustawy </w:t>
      </w:r>
      <w:proofErr w:type="spellStart"/>
      <w:r w:rsidR="002D0CC8" w:rsidRPr="00FD28AF">
        <w:rPr>
          <w:rFonts w:ascii="Times New Roman" w:hAnsi="Times New Roman"/>
          <w:sz w:val="24"/>
          <w:szCs w:val="24"/>
        </w:rPr>
        <w:t>p.z.</w:t>
      </w:r>
      <w:proofErr w:type="gramStart"/>
      <w:r w:rsidR="002D0CC8" w:rsidRPr="00FD28AF">
        <w:rPr>
          <w:rFonts w:ascii="Times New Roman" w:hAnsi="Times New Roman"/>
          <w:sz w:val="24"/>
          <w:szCs w:val="24"/>
        </w:rPr>
        <w:t>p</w:t>
      </w:r>
      <w:proofErr w:type="spellEnd"/>
      <w:proofErr w:type="gramEnd"/>
      <w:r w:rsidR="002D0CC8" w:rsidRPr="00FD28AF">
        <w:rPr>
          <w:rFonts w:ascii="Times New Roman" w:hAnsi="Times New Roman"/>
          <w:sz w:val="24"/>
          <w:szCs w:val="24"/>
        </w:rPr>
        <w:t>.,</w:t>
      </w:r>
      <w:r w:rsidR="002D0CC8" w:rsidRPr="00A464E7">
        <w:rPr>
          <w:rFonts w:ascii="Times New Roman" w:hAnsi="Times New Roman"/>
          <w:sz w:val="24"/>
          <w:szCs w:val="24"/>
        </w:rPr>
        <w:t xml:space="preserve"> Zamawiający podaje wymagania techniczne zwią</w:t>
      </w:r>
      <w:r w:rsidR="00886570">
        <w:rPr>
          <w:rFonts w:ascii="Times New Roman" w:hAnsi="Times New Roman"/>
          <w:sz w:val="24"/>
          <w:szCs w:val="24"/>
        </w:rPr>
        <w:t xml:space="preserve">zane z korzystaniem z Platformy, </w:t>
      </w:r>
      <w:r w:rsidR="00B463CF" w:rsidRPr="00C64085">
        <w:rPr>
          <w:rFonts w:ascii="Times New Roman" w:hAnsi="Times New Roman"/>
          <w:sz w:val="24"/>
          <w:szCs w:val="24"/>
        </w:rPr>
        <w:t>tj.:</w:t>
      </w:r>
    </w:p>
    <w:p w14:paraId="03A9BE45" w14:textId="77777777" w:rsidR="00FD28AF" w:rsidRDefault="00FD28AF" w:rsidP="00FD28AF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r w:rsidR="00B463CF" w:rsidRPr="00C64085">
        <w:rPr>
          <w:rFonts w:ascii="Times New Roman" w:hAnsi="Times New Roman"/>
          <w:sz w:val="24"/>
          <w:szCs w:val="24"/>
        </w:rPr>
        <w:t xml:space="preserve">Stały dostęp do sieci Internet o gwarantowanej przepustowości nie mniejszej niż 512 </w:t>
      </w:r>
      <w:proofErr w:type="spellStart"/>
      <w:r w:rsidR="00B463CF" w:rsidRPr="00C64085">
        <w:rPr>
          <w:rFonts w:ascii="Times New Roman" w:hAnsi="Times New Roman"/>
          <w:sz w:val="24"/>
          <w:szCs w:val="24"/>
        </w:rPr>
        <w:t>kb</w:t>
      </w:r>
      <w:proofErr w:type="spellEnd"/>
      <w:r w:rsidR="00B463CF" w:rsidRPr="00C64085">
        <w:rPr>
          <w:rFonts w:ascii="Times New Roman" w:hAnsi="Times New Roman"/>
          <w:sz w:val="24"/>
          <w:szCs w:val="24"/>
        </w:rPr>
        <w:t>/s;</w:t>
      </w:r>
    </w:p>
    <w:p w14:paraId="689971A3" w14:textId="3326A4E3" w:rsidR="00FD28AF" w:rsidRDefault="00FD28AF" w:rsidP="00FD28AF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b</w:t>
      </w:r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r w:rsidR="00B463CF" w:rsidRPr="00C64085">
        <w:rPr>
          <w:rFonts w:ascii="Times New Roman" w:hAnsi="Times New Roman"/>
          <w:sz w:val="24"/>
          <w:szCs w:val="24"/>
        </w:rPr>
        <w:t>Komputer klasy PC lub MAC, o następującej konfiguracji: pamięć min 2GB Ram, procesor Intel IV 2GHZ, jeden z syste</w:t>
      </w:r>
      <w:r w:rsidR="00244A44">
        <w:rPr>
          <w:rFonts w:ascii="Times New Roman" w:hAnsi="Times New Roman"/>
          <w:sz w:val="24"/>
          <w:szCs w:val="24"/>
        </w:rPr>
        <w:t>mów operacyjnych - MS Windows 7</w:t>
      </w:r>
      <w:r w:rsidR="00B463CF" w:rsidRPr="00C64085">
        <w:rPr>
          <w:rFonts w:ascii="Times New Roman" w:hAnsi="Times New Roman"/>
          <w:sz w:val="24"/>
          <w:szCs w:val="24"/>
        </w:rPr>
        <w:t>, Mac Os x 10.4, Linux, lub ich nowsze wersje;</w:t>
      </w:r>
    </w:p>
    <w:p w14:paraId="4C2C874B" w14:textId="77777777" w:rsidR="00FD28AF" w:rsidRDefault="00FD28AF" w:rsidP="00FD28AF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</w:t>
      </w:r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r w:rsidR="00B463CF" w:rsidRPr="00C64085">
        <w:rPr>
          <w:rFonts w:ascii="Times New Roman" w:hAnsi="Times New Roman"/>
          <w:sz w:val="24"/>
          <w:szCs w:val="24"/>
        </w:rPr>
        <w:t>Zainstalowana dowolna przeglądarka internetowa o</w:t>
      </w:r>
      <w:r w:rsidR="00B463CF">
        <w:rPr>
          <w:rFonts w:ascii="Times New Roman" w:hAnsi="Times New Roman"/>
          <w:sz w:val="24"/>
          <w:szCs w:val="24"/>
        </w:rPr>
        <w:t xml:space="preserve">bsługująca TLS 1.2, </w:t>
      </w:r>
      <w:proofErr w:type="gramStart"/>
      <w:r w:rsidR="00B463CF">
        <w:rPr>
          <w:rFonts w:ascii="Times New Roman" w:hAnsi="Times New Roman"/>
          <w:sz w:val="24"/>
          <w:szCs w:val="24"/>
        </w:rPr>
        <w:t>najlepiej</w:t>
      </w:r>
      <w:proofErr w:type="gramEnd"/>
      <w:r w:rsidR="00B463CF">
        <w:rPr>
          <w:rFonts w:ascii="Times New Roman" w:hAnsi="Times New Roman"/>
          <w:sz w:val="24"/>
          <w:szCs w:val="24"/>
        </w:rPr>
        <w:t xml:space="preserve"> w </w:t>
      </w:r>
      <w:r w:rsidR="00B463CF" w:rsidRPr="00C64085">
        <w:rPr>
          <w:rFonts w:ascii="Times New Roman" w:hAnsi="Times New Roman"/>
          <w:sz w:val="24"/>
          <w:szCs w:val="24"/>
        </w:rPr>
        <w:t>najnowszej wersji w przypadku Internet Explorer minimalnie wersja 10.0;</w:t>
      </w:r>
    </w:p>
    <w:p w14:paraId="6D3D4439" w14:textId="77777777" w:rsidR="00FD28AF" w:rsidRDefault="00FD28AF" w:rsidP="00FD28AF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</w:t>
      </w:r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r w:rsidR="00B463CF" w:rsidRPr="00C64085">
        <w:rPr>
          <w:rFonts w:ascii="Times New Roman" w:hAnsi="Times New Roman"/>
          <w:sz w:val="24"/>
          <w:szCs w:val="24"/>
        </w:rPr>
        <w:t>Włączona obsługa JavaScript;</w:t>
      </w:r>
    </w:p>
    <w:p w14:paraId="577D1B27" w14:textId="77777777" w:rsidR="00FD28AF" w:rsidRDefault="00FD28AF" w:rsidP="00FD28A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e) </w:t>
      </w:r>
      <w:r w:rsidR="00B463CF" w:rsidRPr="00C64085">
        <w:rPr>
          <w:rFonts w:ascii="Times New Roman" w:hAnsi="Times New Roman"/>
          <w:sz w:val="24"/>
          <w:szCs w:val="24"/>
        </w:rPr>
        <w:t xml:space="preserve">Zainstalowany program </w:t>
      </w:r>
      <w:proofErr w:type="spellStart"/>
      <w:r w:rsidR="00B463CF" w:rsidRPr="00C64085">
        <w:rPr>
          <w:rFonts w:ascii="Times New Roman" w:hAnsi="Times New Roman"/>
          <w:sz w:val="24"/>
          <w:szCs w:val="24"/>
        </w:rPr>
        <w:t>Acrobat</w:t>
      </w:r>
      <w:proofErr w:type="spellEnd"/>
      <w:r w:rsidR="00B463CF" w:rsidRPr="00C64085">
        <w:rPr>
          <w:rFonts w:ascii="Times New Roman" w:hAnsi="Times New Roman"/>
          <w:sz w:val="24"/>
          <w:szCs w:val="24"/>
        </w:rPr>
        <w:t xml:space="preserve"> Reader lub inny obsługujący pliki w </w:t>
      </w:r>
      <w:proofErr w:type="gramStart"/>
      <w:r w:rsidR="00B463CF" w:rsidRPr="00C64085">
        <w:rPr>
          <w:rFonts w:ascii="Times New Roman" w:hAnsi="Times New Roman"/>
          <w:sz w:val="24"/>
          <w:szCs w:val="24"/>
        </w:rPr>
        <w:t>formacie .pdf</w:t>
      </w:r>
      <w:proofErr w:type="gramEnd"/>
      <w:r w:rsidR="00B463CF" w:rsidRPr="00C64085">
        <w:rPr>
          <w:rFonts w:ascii="Times New Roman" w:hAnsi="Times New Roman"/>
          <w:sz w:val="24"/>
          <w:szCs w:val="24"/>
        </w:rPr>
        <w:t>.</w:t>
      </w:r>
    </w:p>
    <w:p w14:paraId="47D236B5" w14:textId="77777777" w:rsidR="00FD28AF" w:rsidRDefault="00FD28AF" w:rsidP="00FD28AF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f</w:t>
      </w:r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r w:rsidR="00B463CF" w:rsidRPr="00C64085">
        <w:rPr>
          <w:rFonts w:ascii="Times New Roman" w:hAnsi="Times New Roman"/>
          <w:sz w:val="24"/>
          <w:szCs w:val="24"/>
        </w:rPr>
        <w:t>Zamawiający określa niezbędne wymagania sprzętowo-aplikacyjne umożliwiające prawidłowe złożenie kwalifikowanego podpisu elektronicznego:</w:t>
      </w:r>
    </w:p>
    <w:p w14:paraId="5C73D1EC" w14:textId="77777777" w:rsidR="00FD28AF" w:rsidRDefault="00FD28AF" w:rsidP="00FD28AF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</w:rPr>
        <w:t>g</w:t>
      </w:r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r w:rsidR="00B463CF" w:rsidRPr="00C64085">
        <w:rPr>
          <w:rFonts w:ascii="Times New Roman" w:hAnsi="Times New Roman"/>
          <w:sz w:val="24"/>
          <w:szCs w:val="24"/>
          <w:shd w:val="clear" w:color="auto" w:fill="FFFFFF"/>
        </w:rPr>
        <w:t>Rekomendowaną przeglądarką do złożenia oferty jest </w:t>
      </w:r>
      <w:r w:rsidR="00B463CF" w:rsidRPr="00C64085">
        <w:rPr>
          <w:rStyle w:val="Pogrubienie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MS Internet Explorer lub </w:t>
      </w:r>
      <w:proofErr w:type="spellStart"/>
      <w:r w:rsidR="00B463CF" w:rsidRPr="00C64085">
        <w:rPr>
          <w:rStyle w:val="Pogrubienie"/>
          <w:rFonts w:ascii="Times New Roman" w:hAnsi="Times New Roman"/>
          <w:b w:val="0"/>
          <w:sz w:val="24"/>
          <w:szCs w:val="24"/>
          <w:shd w:val="clear" w:color="auto" w:fill="FFFFFF"/>
        </w:rPr>
        <w:t>Firefox</w:t>
      </w:r>
      <w:proofErr w:type="spellEnd"/>
      <w:r w:rsidR="00B463CF" w:rsidRPr="00C64085">
        <w:rPr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="00B463CF" w:rsidRPr="00C64085">
        <w:rPr>
          <w:rFonts w:ascii="Times New Roman" w:hAnsi="Times New Roman"/>
          <w:sz w:val="24"/>
          <w:szCs w:val="24"/>
          <w:shd w:val="clear" w:color="auto" w:fill="FFFFFF"/>
        </w:rPr>
        <w:t>w wersji wpieranej przez producenta.</w:t>
      </w:r>
    </w:p>
    <w:p w14:paraId="6B7DC73E" w14:textId="77777777" w:rsidR="00FD28AF" w:rsidRDefault="00FD28AF" w:rsidP="00FD28AF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h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r w:rsidR="00B463CF" w:rsidRPr="00C64085">
        <w:rPr>
          <w:rFonts w:ascii="Times New Roman" w:hAnsi="Times New Roman"/>
          <w:sz w:val="24"/>
          <w:szCs w:val="24"/>
          <w:shd w:val="clear" w:color="auto" w:fill="FFFFFF"/>
        </w:rPr>
        <w:t>Uruchomienie oprogramowania do składania podpisu wymaga również zainstalowania </w:t>
      </w:r>
      <w:hyperlink r:id="rId11" w:tgtFrame="_blank" w:history="1">
        <w:r w:rsidR="00B463CF" w:rsidRPr="00C64085">
          <w:rPr>
            <w:rStyle w:val="Hipercze"/>
            <w:rFonts w:ascii="Times New Roman" w:hAnsi="Times New Roman"/>
            <w:sz w:val="24"/>
            <w:szCs w:val="24"/>
            <w:shd w:val="clear" w:color="auto" w:fill="FFFFFF"/>
          </w:rPr>
          <w:t xml:space="preserve">Java w wersji 1.8.0_65 </w:t>
        </w:r>
        <w:proofErr w:type="gramStart"/>
        <w:r w:rsidR="00B463CF" w:rsidRPr="00C64085">
          <w:rPr>
            <w:rStyle w:val="Hipercze"/>
            <w:rFonts w:ascii="Times New Roman" w:hAnsi="Times New Roman"/>
            <w:sz w:val="24"/>
            <w:szCs w:val="24"/>
            <w:shd w:val="clear" w:color="auto" w:fill="FFFFFF"/>
          </w:rPr>
          <w:t>lub</w:t>
        </w:r>
        <w:proofErr w:type="gramEnd"/>
        <w:r w:rsidR="00B463CF" w:rsidRPr="00C64085">
          <w:rPr>
            <w:rStyle w:val="Hipercze"/>
            <w:rFonts w:ascii="Times New Roman" w:hAnsi="Times New Roman"/>
            <w:sz w:val="24"/>
            <w:szCs w:val="24"/>
            <w:shd w:val="clear" w:color="auto" w:fill="FFFFFF"/>
          </w:rPr>
          <w:t xml:space="preserve"> nowszej, koniecznie w wersji 32-bitowej</w:t>
        </w:r>
      </w:hyperlink>
      <w:r w:rsidR="00B463CF" w:rsidRPr="00C64085">
        <w:rPr>
          <w:rFonts w:ascii="Times New Roman" w:hAnsi="Times New Roman"/>
          <w:sz w:val="24"/>
          <w:szCs w:val="24"/>
          <w:shd w:val="clear" w:color="auto" w:fill="FFFFFF"/>
        </w:rPr>
        <w:t xml:space="preserve">, pozwalające na przyjmowanie przez użytkownika sesyjnych plików cookie oraz obsługującej szyfrowanie. Konieczne jest również dodanie adresu witryny platformy </w:t>
      </w:r>
      <w:proofErr w:type="spellStart"/>
      <w:r w:rsidR="00B463CF" w:rsidRPr="00C64085">
        <w:rPr>
          <w:rFonts w:ascii="Times New Roman" w:hAnsi="Times New Roman"/>
          <w:sz w:val="24"/>
          <w:szCs w:val="24"/>
          <w:shd w:val="clear" w:color="auto" w:fill="FFFFFF"/>
        </w:rPr>
        <w:t>eZamawiający</w:t>
      </w:r>
      <w:proofErr w:type="spellEnd"/>
      <w:r w:rsidR="00B463CF" w:rsidRPr="00C64085">
        <w:rPr>
          <w:rFonts w:ascii="Times New Roman" w:hAnsi="Times New Roman"/>
          <w:sz w:val="24"/>
          <w:szCs w:val="24"/>
          <w:shd w:val="clear" w:color="auto" w:fill="FFFFFF"/>
        </w:rPr>
        <w:t xml:space="preserve"> (ezamawiający.</w:t>
      </w:r>
      <w:proofErr w:type="gramStart"/>
      <w:r w:rsidR="00B463CF" w:rsidRPr="00C64085">
        <w:rPr>
          <w:rFonts w:ascii="Times New Roman" w:hAnsi="Times New Roman"/>
          <w:sz w:val="24"/>
          <w:szCs w:val="24"/>
          <w:shd w:val="clear" w:color="auto" w:fill="FFFFFF"/>
        </w:rPr>
        <w:t>pl</w:t>
      </w:r>
      <w:proofErr w:type="gramEnd"/>
      <w:r w:rsidR="00B463CF" w:rsidRPr="00C64085">
        <w:rPr>
          <w:rFonts w:ascii="Times New Roman" w:hAnsi="Times New Roman"/>
          <w:sz w:val="24"/>
          <w:szCs w:val="24"/>
          <w:shd w:val="clear" w:color="auto" w:fill="FFFFFF"/>
        </w:rPr>
        <w:t>) do wyjątków (</w:t>
      </w:r>
      <w:proofErr w:type="spellStart"/>
      <w:r w:rsidR="00B463CF" w:rsidRPr="00C64085">
        <w:rPr>
          <w:rFonts w:ascii="Times New Roman" w:hAnsi="Times New Roman"/>
          <w:sz w:val="24"/>
          <w:szCs w:val="24"/>
          <w:shd w:val="clear" w:color="auto" w:fill="FFFFFF"/>
        </w:rPr>
        <w:t>exception</w:t>
      </w:r>
      <w:proofErr w:type="spellEnd"/>
      <w:r w:rsidR="00B463CF" w:rsidRPr="00C6408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463CF" w:rsidRPr="00C64085">
        <w:rPr>
          <w:rFonts w:ascii="Times New Roman" w:hAnsi="Times New Roman"/>
          <w:sz w:val="24"/>
          <w:szCs w:val="24"/>
          <w:shd w:val="clear" w:color="auto" w:fill="FFFFFF"/>
        </w:rPr>
        <w:t>site</w:t>
      </w:r>
      <w:proofErr w:type="spellEnd"/>
      <w:r w:rsidR="00B463CF" w:rsidRPr="00C64085">
        <w:rPr>
          <w:rFonts w:ascii="Times New Roman" w:hAnsi="Times New Roman"/>
          <w:sz w:val="24"/>
          <w:szCs w:val="24"/>
          <w:shd w:val="clear" w:color="auto" w:fill="FFFFFF"/>
        </w:rPr>
        <w:t xml:space="preserve"> list) w Javie. Uwaga: wymaga to uprawnień administracyjnych na komputerze.</w:t>
      </w:r>
    </w:p>
    <w:p w14:paraId="4F5C236E" w14:textId="71B951D3" w:rsidR="00FD28AF" w:rsidRPr="00676473" w:rsidRDefault="00FD28AF" w:rsidP="00FD28AF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i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r w:rsidR="00B463CF" w:rsidRPr="00C64085">
        <w:rPr>
          <w:rFonts w:ascii="Times New Roman" w:hAnsi="Times New Roman"/>
          <w:sz w:val="24"/>
          <w:szCs w:val="24"/>
          <w:shd w:val="clear" w:color="auto" w:fill="FFFFFF"/>
        </w:rPr>
        <w:t>Zainstal</w:t>
      </w:r>
      <w:r w:rsidR="00B463CF">
        <w:rPr>
          <w:rFonts w:ascii="Times New Roman" w:hAnsi="Times New Roman"/>
          <w:sz w:val="24"/>
          <w:szCs w:val="24"/>
          <w:shd w:val="clear" w:color="auto" w:fill="FFFFFF"/>
        </w:rPr>
        <w:t xml:space="preserve">owanie </w:t>
      </w:r>
      <w:r w:rsidR="00B463CF" w:rsidRPr="00C64085">
        <w:rPr>
          <w:rStyle w:val="Pogrubienie"/>
          <w:rFonts w:ascii="Times New Roman" w:hAnsi="Times New Roman"/>
          <w:b w:val="0"/>
          <w:sz w:val="24"/>
          <w:szCs w:val="24"/>
          <w:shd w:val="clear" w:color="auto" w:fill="FFFFFF"/>
        </w:rPr>
        <w:t>dedykowan</w:t>
      </w:r>
      <w:r w:rsidR="00B463CF">
        <w:rPr>
          <w:rStyle w:val="Pogrubienie"/>
          <w:rFonts w:ascii="Times New Roman" w:hAnsi="Times New Roman"/>
          <w:b w:val="0"/>
          <w:sz w:val="24"/>
          <w:szCs w:val="24"/>
          <w:shd w:val="clear" w:color="auto" w:fill="FFFFFF"/>
        </w:rPr>
        <w:t>ego</w:t>
      </w:r>
      <w:r w:rsidR="00B463CF" w:rsidRPr="00C64085">
        <w:rPr>
          <w:rStyle w:val="Pogrubienie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komponent</w:t>
      </w:r>
      <w:r w:rsidR="00B463CF">
        <w:rPr>
          <w:rStyle w:val="Pogrubienie"/>
          <w:rFonts w:ascii="Times New Roman" w:hAnsi="Times New Roman"/>
          <w:b w:val="0"/>
          <w:sz w:val="24"/>
          <w:szCs w:val="24"/>
          <w:shd w:val="clear" w:color="auto" w:fill="FFFFFF"/>
        </w:rPr>
        <w:t>u</w:t>
      </w:r>
      <w:r w:rsidR="00B463CF" w:rsidRPr="00C64085">
        <w:rPr>
          <w:rStyle w:val="Pogrubienie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Szafir SDK oraz aplikację Szafir Host</w:t>
      </w:r>
      <w:r w:rsidR="00B463CF" w:rsidRPr="00C64085">
        <w:rPr>
          <w:rFonts w:ascii="Times New Roman" w:hAnsi="Times New Roman"/>
          <w:sz w:val="24"/>
          <w:szCs w:val="24"/>
          <w:shd w:val="clear" w:color="auto" w:fill="FFFFFF"/>
        </w:rPr>
        <w:t xml:space="preserve">, który odpowiada za obsługę funkcjonalności podpisu elektronicznego w platformie </w:t>
      </w:r>
      <w:proofErr w:type="spellStart"/>
      <w:r w:rsidR="00B463CF" w:rsidRPr="00990B41">
        <w:rPr>
          <w:rFonts w:ascii="Times New Roman" w:hAnsi="Times New Roman"/>
          <w:sz w:val="24"/>
          <w:szCs w:val="24"/>
          <w:shd w:val="clear" w:color="auto" w:fill="FFFFFF"/>
        </w:rPr>
        <w:t>eZamawiający</w:t>
      </w:r>
      <w:proofErr w:type="spellEnd"/>
      <w:r w:rsidR="00676473">
        <w:rPr>
          <w:rFonts w:ascii="Times New Roman" w:hAnsi="Times New Roman"/>
          <w:sz w:val="24"/>
          <w:szCs w:val="24"/>
          <w:shd w:val="clear" w:color="auto" w:fill="FFFFFF"/>
        </w:rPr>
        <w:t xml:space="preserve">. Rozszerzenie Szafir SDK można </w:t>
      </w:r>
      <w:r w:rsidR="00B463CF" w:rsidRPr="00990B41">
        <w:rPr>
          <w:rFonts w:ascii="Times New Roman" w:hAnsi="Times New Roman"/>
          <w:sz w:val="24"/>
          <w:szCs w:val="24"/>
          <w:shd w:val="clear" w:color="auto" w:fill="FFFFFF"/>
        </w:rPr>
        <w:t>pobrać </w:t>
      </w:r>
      <w:r w:rsidR="00B463C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12" w:history="1">
        <w:r w:rsidR="00B463CF" w:rsidRPr="00990B41">
          <w:rPr>
            <w:rStyle w:val="Hipercze"/>
            <w:rFonts w:ascii="Times New Roman" w:hAnsi="Times New Roman"/>
            <w:sz w:val="24"/>
            <w:szCs w:val="24"/>
          </w:rPr>
          <w:t>https://www.elektronicznypodpis.pl/informacje/aplikacje/</w:t>
        </w:r>
      </w:hyperlink>
      <w:r w:rsidR="00B463CF" w:rsidRPr="00990B41">
        <w:rPr>
          <w:rFonts w:ascii="Times New Roman" w:hAnsi="Times New Roman"/>
          <w:sz w:val="24"/>
          <w:szCs w:val="24"/>
        </w:rPr>
        <w:t xml:space="preserve">. </w:t>
      </w:r>
      <w:r w:rsidR="00B463CF" w:rsidRPr="00990B41">
        <w:rPr>
          <w:rFonts w:ascii="Times New Roman" w:hAnsi="Times New Roman"/>
          <w:sz w:val="24"/>
          <w:szCs w:val="24"/>
          <w:shd w:val="clear" w:color="auto" w:fill="FFFFFF"/>
        </w:rPr>
        <w:t>Po zainstalowaniu rozszerzenia Szafir SDK oraz aplikacji Szafir Host należy przeładować</w:t>
      </w:r>
      <w:r w:rsidR="00B463CF" w:rsidRPr="00C64085">
        <w:rPr>
          <w:rFonts w:ascii="Times New Roman" w:hAnsi="Times New Roman"/>
          <w:sz w:val="24"/>
          <w:szCs w:val="24"/>
          <w:shd w:val="clear" w:color="auto" w:fill="FFFFFF"/>
        </w:rPr>
        <w:t xml:space="preserve"> bieżącą stronę.</w:t>
      </w:r>
    </w:p>
    <w:p w14:paraId="7DBE9438" w14:textId="77777777" w:rsidR="00FD28AF" w:rsidRDefault="00FD28AF" w:rsidP="00FD28AF">
      <w:pPr>
        <w:jc w:val="both"/>
        <w:rPr>
          <w:rStyle w:val="Pogrubienie"/>
          <w:rFonts w:ascii="Times New Roman" w:hAnsi="Times New Roman"/>
          <w:b w:val="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j) </w:t>
      </w:r>
      <w:r w:rsidR="00B463CF" w:rsidRPr="00C64085">
        <w:rPr>
          <w:rFonts w:ascii="Times New Roman" w:hAnsi="Times New Roman"/>
          <w:sz w:val="24"/>
          <w:szCs w:val="24"/>
          <w:shd w:val="clear" w:color="auto" w:fill="FFFFFF"/>
        </w:rPr>
        <w:t xml:space="preserve">Przed uruchomieniem platformy </w:t>
      </w:r>
      <w:proofErr w:type="spellStart"/>
      <w:r w:rsidR="00B463CF" w:rsidRPr="00C64085">
        <w:rPr>
          <w:rFonts w:ascii="Times New Roman" w:hAnsi="Times New Roman"/>
          <w:sz w:val="24"/>
          <w:szCs w:val="24"/>
          <w:shd w:val="clear" w:color="auto" w:fill="FFFFFF"/>
        </w:rPr>
        <w:t>eZamawiający</w:t>
      </w:r>
      <w:proofErr w:type="spellEnd"/>
      <w:proofErr w:type="gramStart"/>
      <w:r w:rsidR="00B463CF" w:rsidRPr="00C64085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="00B463CF" w:rsidRPr="00C64085">
        <w:rPr>
          <w:rStyle w:val="Pogrubienie"/>
          <w:rFonts w:ascii="Times New Roman" w:hAnsi="Times New Roman"/>
          <w:b w:val="0"/>
          <w:sz w:val="24"/>
          <w:szCs w:val="24"/>
          <w:shd w:val="clear" w:color="auto" w:fill="FFFFFF"/>
        </w:rPr>
        <w:t>w</w:t>
      </w:r>
      <w:proofErr w:type="gramEnd"/>
      <w:r w:rsidR="00B463CF" w:rsidRPr="00C64085">
        <w:rPr>
          <w:rStyle w:val="Pogrubienie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pierwszej kolejności</w:t>
      </w:r>
      <w:r w:rsidR="00B463CF">
        <w:rPr>
          <w:rStyle w:val="Pogrubienie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należy </w:t>
      </w:r>
      <w:r w:rsidR="00B463CF" w:rsidRPr="00C64085">
        <w:rPr>
          <w:rStyle w:val="Pogrubienie"/>
          <w:rFonts w:ascii="Times New Roman" w:hAnsi="Times New Roman"/>
          <w:b w:val="0"/>
          <w:sz w:val="24"/>
          <w:szCs w:val="24"/>
          <w:shd w:val="clear" w:color="auto" w:fill="FFFFFF"/>
        </w:rPr>
        <w:t>podłącz</w:t>
      </w:r>
      <w:r w:rsidR="00B463CF">
        <w:rPr>
          <w:rStyle w:val="Pogrubienie"/>
          <w:rFonts w:ascii="Times New Roman" w:hAnsi="Times New Roman"/>
          <w:b w:val="0"/>
          <w:sz w:val="24"/>
          <w:szCs w:val="24"/>
          <w:shd w:val="clear" w:color="auto" w:fill="FFFFFF"/>
        </w:rPr>
        <w:t>yć</w:t>
      </w:r>
      <w:r w:rsidR="00B463CF" w:rsidRPr="00C64085">
        <w:rPr>
          <w:rStyle w:val="Pogrubienie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czytnik z kartą kryptograficzną do komputera.</w:t>
      </w:r>
    </w:p>
    <w:p w14:paraId="4A115A24" w14:textId="77DBA457" w:rsidR="00FD28AF" w:rsidRDefault="00FD28AF" w:rsidP="00FD28AF">
      <w:pPr>
        <w:jc w:val="both"/>
        <w:rPr>
          <w:rStyle w:val="Hipercze"/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Pogrubienie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k) </w:t>
      </w:r>
      <w:r w:rsidR="00B463CF" w:rsidRPr="00C64085">
        <w:rPr>
          <w:rFonts w:ascii="Times New Roman" w:hAnsi="Times New Roman" w:cs="Times New Roman"/>
          <w:sz w:val="24"/>
          <w:szCs w:val="24"/>
        </w:rPr>
        <w:t xml:space="preserve">Informacje dotyczące odpowiedniego </w:t>
      </w:r>
      <w:r w:rsidR="00B463CF">
        <w:rPr>
          <w:rFonts w:ascii="Times New Roman" w:hAnsi="Times New Roman" w:cs="Times New Roman"/>
          <w:sz w:val="24"/>
          <w:szCs w:val="24"/>
        </w:rPr>
        <w:t>przygotowania stanowiska Wykonawcy znajdą</w:t>
      </w:r>
      <w:r w:rsidR="00B463CF" w:rsidRPr="00C64085">
        <w:rPr>
          <w:rFonts w:ascii="Times New Roman" w:hAnsi="Times New Roman" w:cs="Times New Roman"/>
          <w:sz w:val="24"/>
          <w:szCs w:val="24"/>
        </w:rPr>
        <w:t xml:space="preserve"> na stronie:</w:t>
      </w:r>
      <w:r w:rsidR="00B463CF">
        <w:rPr>
          <w:rFonts w:ascii="Times New Roman" w:hAnsi="Times New Roman" w:cs="Times New Roman"/>
          <w:sz w:val="24"/>
          <w:szCs w:val="24"/>
        </w:rPr>
        <w:t xml:space="preserve"> </w:t>
      </w:r>
      <w:r w:rsidR="00B463CF" w:rsidRPr="00FD28AF">
        <w:rPr>
          <w:rStyle w:val="Hipercze"/>
          <w:rFonts w:ascii="Times New Roman" w:hAnsi="Times New Roman"/>
          <w:sz w:val="24"/>
          <w:szCs w:val="24"/>
          <w:shd w:val="clear" w:color="auto" w:fill="FFFFFF"/>
        </w:rPr>
        <w:t>https</w:t>
      </w:r>
      <w:proofErr w:type="gramStart"/>
      <w:r w:rsidR="00B463CF" w:rsidRPr="00FD28AF">
        <w:rPr>
          <w:rStyle w:val="Hipercze"/>
          <w:rFonts w:ascii="Times New Roman" w:hAnsi="Times New Roman"/>
          <w:sz w:val="24"/>
          <w:szCs w:val="24"/>
          <w:shd w:val="clear" w:color="auto" w:fill="FFFFFF"/>
        </w:rPr>
        <w:t>://oneplace</w:t>
      </w:r>
      <w:proofErr w:type="gramEnd"/>
      <w:r w:rsidR="00B463CF" w:rsidRPr="00FD28AF">
        <w:rPr>
          <w:rStyle w:val="Hipercze"/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Start"/>
      <w:r w:rsidR="00B463CF" w:rsidRPr="00FD28AF">
        <w:rPr>
          <w:rStyle w:val="Hipercze"/>
          <w:rFonts w:ascii="Times New Roman" w:hAnsi="Times New Roman"/>
          <w:sz w:val="24"/>
          <w:szCs w:val="24"/>
          <w:shd w:val="clear" w:color="auto" w:fill="FFFFFF"/>
        </w:rPr>
        <w:t>marketplanet</w:t>
      </w:r>
      <w:proofErr w:type="gramEnd"/>
      <w:r w:rsidR="00B463CF" w:rsidRPr="00FD28AF">
        <w:rPr>
          <w:rStyle w:val="Hipercze"/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Start"/>
      <w:r w:rsidR="00B463CF" w:rsidRPr="00FD28AF">
        <w:rPr>
          <w:rStyle w:val="Hipercze"/>
          <w:rFonts w:ascii="Times New Roman" w:hAnsi="Times New Roman"/>
          <w:sz w:val="24"/>
          <w:szCs w:val="24"/>
          <w:shd w:val="clear" w:color="auto" w:fill="FFFFFF"/>
        </w:rPr>
        <w:t>pl</w:t>
      </w:r>
      <w:proofErr w:type="gramEnd"/>
      <w:r w:rsidR="00B463CF" w:rsidRPr="00FD28AF">
        <w:rPr>
          <w:rStyle w:val="Hipercze"/>
          <w:rFonts w:ascii="Times New Roman" w:hAnsi="Times New Roman"/>
          <w:sz w:val="24"/>
          <w:szCs w:val="24"/>
          <w:shd w:val="clear" w:color="auto" w:fill="FFFFFF"/>
        </w:rPr>
        <w:t>/przygotuj-stanowisko-pc-wykonujac-ponizsze-kroki</w:t>
      </w:r>
    </w:p>
    <w:p w14:paraId="6E73B77B" w14:textId="1AD14300" w:rsidR="00FD28AF" w:rsidRPr="00AB151C" w:rsidRDefault="00FD28AF" w:rsidP="00FD28AF">
      <w:pPr>
        <w:jc w:val="both"/>
        <w:rPr>
          <w:rFonts w:ascii="Times New Roman" w:hAnsi="Times New Roman"/>
          <w:color w:val="000000"/>
          <w:sz w:val="23"/>
          <w:szCs w:val="23"/>
        </w:rPr>
      </w:pPr>
      <w:proofErr w:type="gramStart"/>
      <w:r w:rsidRPr="00FD28AF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  <w:shd w:val="clear" w:color="auto" w:fill="FFFFFF"/>
        </w:rPr>
        <w:t>l</w:t>
      </w:r>
      <w:proofErr w:type="gramEnd"/>
      <w:r w:rsidRPr="00FD28AF">
        <w:rPr>
          <w:rStyle w:val="Hipercze"/>
          <w:rFonts w:ascii="Times New Roman" w:hAnsi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) </w:t>
      </w:r>
      <w:r w:rsidR="00B463CF" w:rsidRPr="00C64085">
        <w:rPr>
          <w:rFonts w:ascii="Times New Roman" w:hAnsi="Times New Roman"/>
          <w:sz w:val="24"/>
          <w:szCs w:val="24"/>
        </w:rPr>
        <w:t>Z</w:t>
      </w:r>
      <w:r w:rsidR="00B463CF">
        <w:rPr>
          <w:rFonts w:ascii="Times New Roman" w:hAnsi="Times New Roman"/>
          <w:sz w:val="24"/>
          <w:szCs w:val="24"/>
        </w:rPr>
        <w:t>amawiający zgodnie z §</w:t>
      </w:r>
      <w:r w:rsidR="00B463CF" w:rsidRPr="00C64085">
        <w:rPr>
          <w:rFonts w:ascii="Times New Roman" w:hAnsi="Times New Roman"/>
          <w:sz w:val="24"/>
          <w:szCs w:val="24"/>
        </w:rPr>
        <w:t>3 ust. 3 ww. Rozporządzenia</w:t>
      </w:r>
      <w:r w:rsidR="00817DE8">
        <w:rPr>
          <w:rFonts w:ascii="Times New Roman" w:hAnsi="Times New Roman"/>
          <w:sz w:val="24"/>
          <w:szCs w:val="24"/>
        </w:rPr>
        <w:t xml:space="preserve"> </w:t>
      </w:r>
      <w:r w:rsidR="00817DE8" w:rsidRPr="00A464E7">
        <w:rPr>
          <w:rFonts w:ascii="Times New Roman" w:hAnsi="Times New Roman" w:cs="Times New Roman"/>
          <w:sz w:val="24"/>
          <w:szCs w:val="24"/>
        </w:rPr>
        <w:t xml:space="preserve">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2020 </w:t>
      </w:r>
      <w:proofErr w:type="gramStart"/>
      <w:r w:rsidR="00817DE8" w:rsidRPr="00A464E7">
        <w:rPr>
          <w:rFonts w:ascii="Times New Roman" w:hAnsi="Times New Roman" w:cs="Times New Roman"/>
          <w:sz w:val="24"/>
          <w:szCs w:val="24"/>
        </w:rPr>
        <w:t>poz</w:t>
      </w:r>
      <w:proofErr w:type="gramEnd"/>
      <w:r w:rsidR="00817DE8" w:rsidRPr="00A464E7">
        <w:rPr>
          <w:rFonts w:ascii="Times New Roman" w:hAnsi="Times New Roman" w:cs="Times New Roman"/>
          <w:sz w:val="24"/>
          <w:szCs w:val="24"/>
        </w:rPr>
        <w:t>. 2452)</w:t>
      </w:r>
      <w:r w:rsidR="00B463CF" w:rsidRPr="00C64085">
        <w:rPr>
          <w:rFonts w:ascii="Times New Roman" w:hAnsi="Times New Roman"/>
          <w:sz w:val="24"/>
          <w:szCs w:val="24"/>
        </w:rPr>
        <w:t xml:space="preserve">, określa dopuszczalne formaty przesyłanych danych tj. plików o wielkości do </w:t>
      </w:r>
      <w:r w:rsidR="00B463CF">
        <w:rPr>
          <w:rFonts w:ascii="Times New Roman" w:hAnsi="Times New Roman"/>
          <w:sz w:val="24"/>
          <w:szCs w:val="24"/>
        </w:rPr>
        <w:t>2</w:t>
      </w:r>
      <w:r w:rsidR="00B463CF" w:rsidRPr="00C64085">
        <w:rPr>
          <w:rFonts w:ascii="Times New Roman" w:hAnsi="Times New Roman"/>
          <w:sz w:val="24"/>
          <w:szCs w:val="24"/>
        </w:rPr>
        <w:t xml:space="preserve">00 MB w </w:t>
      </w:r>
      <w:r w:rsidR="00AB151C" w:rsidRPr="00B829F9">
        <w:rPr>
          <w:rFonts w:ascii="Times New Roman" w:hAnsi="Times New Roman"/>
          <w:bCs/>
          <w:color w:val="000000"/>
          <w:sz w:val="23"/>
          <w:szCs w:val="23"/>
        </w:rPr>
        <w:t xml:space="preserve">txt, rtf, pdf, </w:t>
      </w:r>
      <w:proofErr w:type="spellStart"/>
      <w:r w:rsidR="00AB151C" w:rsidRPr="00B829F9">
        <w:rPr>
          <w:rFonts w:ascii="Times New Roman" w:hAnsi="Times New Roman"/>
          <w:bCs/>
          <w:color w:val="000000"/>
          <w:sz w:val="23"/>
          <w:szCs w:val="23"/>
        </w:rPr>
        <w:t>odt</w:t>
      </w:r>
      <w:proofErr w:type="spellEnd"/>
      <w:r w:rsidR="00AB151C" w:rsidRPr="00B829F9">
        <w:rPr>
          <w:rFonts w:ascii="Times New Roman" w:hAnsi="Times New Roman"/>
          <w:bCs/>
          <w:color w:val="000000"/>
          <w:sz w:val="23"/>
          <w:szCs w:val="23"/>
        </w:rPr>
        <w:t xml:space="preserve">, </w:t>
      </w:r>
      <w:proofErr w:type="spellStart"/>
      <w:r w:rsidR="00AB151C" w:rsidRPr="00B829F9">
        <w:rPr>
          <w:rFonts w:ascii="Times New Roman" w:hAnsi="Times New Roman"/>
          <w:bCs/>
          <w:color w:val="000000"/>
          <w:sz w:val="23"/>
          <w:szCs w:val="23"/>
        </w:rPr>
        <w:t>ods</w:t>
      </w:r>
      <w:proofErr w:type="spellEnd"/>
      <w:r w:rsidR="00AB151C" w:rsidRPr="00B829F9">
        <w:rPr>
          <w:rFonts w:ascii="Times New Roman" w:hAnsi="Times New Roman"/>
          <w:bCs/>
          <w:color w:val="000000"/>
          <w:sz w:val="23"/>
          <w:szCs w:val="23"/>
        </w:rPr>
        <w:t xml:space="preserve">, </w:t>
      </w:r>
      <w:proofErr w:type="spellStart"/>
      <w:r w:rsidR="00AB151C" w:rsidRPr="00B829F9">
        <w:rPr>
          <w:rFonts w:ascii="Times New Roman" w:hAnsi="Times New Roman"/>
          <w:bCs/>
          <w:color w:val="000000"/>
          <w:sz w:val="23"/>
          <w:szCs w:val="23"/>
        </w:rPr>
        <w:t>odp</w:t>
      </w:r>
      <w:proofErr w:type="spellEnd"/>
      <w:r w:rsidR="00AB151C" w:rsidRPr="00B829F9">
        <w:rPr>
          <w:rFonts w:ascii="Times New Roman" w:hAnsi="Times New Roman"/>
          <w:bCs/>
          <w:color w:val="000000"/>
          <w:sz w:val="23"/>
          <w:szCs w:val="23"/>
        </w:rPr>
        <w:t xml:space="preserve">, </w:t>
      </w:r>
      <w:proofErr w:type="spellStart"/>
      <w:r w:rsidR="00AB151C" w:rsidRPr="00B829F9">
        <w:rPr>
          <w:rFonts w:ascii="Times New Roman" w:hAnsi="Times New Roman"/>
          <w:bCs/>
          <w:color w:val="000000"/>
          <w:sz w:val="23"/>
          <w:szCs w:val="23"/>
        </w:rPr>
        <w:t>doc</w:t>
      </w:r>
      <w:proofErr w:type="spellEnd"/>
      <w:r w:rsidR="00AB151C" w:rsidRPr="00B829F9">
        <w:rPr>
          <w:rFonts w:ascii="Times New Roman" w:hAnsi="Times New Roman"/>
          <w:bCs/>
          <w:color w:val="000000"/>
          <w:sz w:val="23"/>
          <w:szCs w:val="23"/>
        </w:rPr>
        <w:t xml:space="preserve">, </w:t>
      </w:r>
      <w:proofErr w:type="spellStart"/>
      <w:r w:rsidR="00AB151C" w:rsidRPr="00B829F9">
        <w:rPr>
          <w:rFonts w:ascii="Times New Roman" w:hAnsi="Times New Roman"/>
          <w:bCs/>
          <w:color w:val="000000"/>
          <w:sz w:val="23"/>
          <w:szCs w:val="23"/>
        </w:rPr>
        <w:t>docx</w:t>
      </w:r>
      <w:proofErr w:type="spellEnd"/>
      <w:r w:rsidR="00AB151C" w:rsidRPr="00B829F9">
        <w:rPr>
          <w:rFonts w:ascii="Times New Roman" w:hAnsi="Times New Roman"/>
          <w:bCs/>
          <w:color w:val="000000"/>
          <w:sz w:val="23"/>
          <w:szCs w:val="23"/>
        </w:rPr>
        <w:t xml:space="preserve">, jpg, </w:t>
      </w:r>
      <w:proofErr w:type="spellStart"/>
      <w:r w:rsidR="00AB151C" w:rsidRPr="00B829F9">
        <w:rPr>
          <w:rFonts w:ascii="Times New Roman" w:hAnsi="Times New Roman"/>
          <w:bCs/>
          <w:color w:val="000000"/>
          <w:sz w:val="23"/>
          <w:szCs w:val="23"/>
        </w:rPr>
        <w:t>jpeg</w:t>
      </w:r>
      <w:proofErr w:type="spellEnd"/>
      <w:r w:rsidR="00AB151C" w:rsidRPr="00B829F9">
        <w:rPr>
          <w:rFonts w:ascii="Times New Roman" w:hAnsi="Times New Roman"/>
          <w:bCs/>
          <w:color w:val="000000"/>
          <w:sz w:val="23"/>
          <w:szCs w:val="23"/>
        </w:rPr>
        <w:t>,</w:t>
      </w:r>
      <w:r w:rsidR="00AB151C" w:rsidRPr="00B829F9">
        <w:rPr>
          <w:rFonts w:ascii="Times New Roman" w:hAnsi="Times New Roman"/>
          <w:bCs/>
          <w:color w:val="FF0000"/>
          <w:sz w:val="23"/>
          <w:szCs w:val="23"/>
        </w:rPr>
        <w:t xml:space="preserve"> </w:t>
      </w:r>
      <w:r w:rsidR="00AB151C" w:rsidRPr="00B829F9">
        <w:rPr>
          <w:rFonts w:ascii="Times New Roman" w:hAnsi="Times New Roman"/>
          <w:bCs/>
          <w:color w:val="000000"/>
          <w:sz w:val="23"/>
          <w:szCs w:val="23"/>
        </w:rPr>
        <w:t>zip,</w:t>
      </w:r>
      <w:r w:rsidR="009659FF">
        <w:rPr>
          <w:rFonts w:ascii="Times New Roman" w:hAnsi="Times New Roman"/>
          <w:bCs/>
          <w:color w:val="000000"/>
          <w:sz w:val="23"/>
          <w:szCs w:val="23"/>
        </w:rPr>
        <w:t xml:space="preserve"> </w:t>
      </w:r>
      <w:proofErr w:type="spellStart"/>
      <w:r w:rsidR="009659FF">
        <w:rPr>
          <w:rFonts w:ascii="Times New Roman" w:hAnsi="Times New Roman"/>
          <w:bCs/>
          <w:color w:val="000000"/>
          <w:sz w:val="23"/>
          <w:szCs w:val="23"/>
        </w:rPr>
        <w:t>xlsx</w:t>
      </w:r>
      <w:proofErr w:type="spellEnd"/>
      <w:r w:rsidR="009659FF">
        <w:rPr>
          <w:rFonts w:ascii="Times New Roman" w:hAnsi="Times New Roman"/>
          <w:bCs/>
          <w:color w:val="000000"/>
          <w:sz w:val="23"/>
          <w:szCs w:val="23"/>
        </w:rPr>
        <w:t>,</w:t>
      </w:r>
      <w:r w:rsidR="00AB151C" w:rsidRPr="00B829F9">
        <w:rPr>
          <w:rFonts w:ascii="Times New Roman" w:hAnsi="Times New Roman"/>
          <w:bCs/>
          <w:color w:val="000000"/>
          <w:sz w:val="23"/>
          <w:szCs w:val="23"/>
        </w:rPr>
        <w:t xml:space="preserve"> TSL, </w:t>
      </w:r>
      <w:proofErr w:type="spellStart"/>
      <w:r w:rsidR="00AB151C" w:rsidRPr="00B829F9">
        <w:rPr>
          <w:rFonts w:ascii="Times New Roman" w:hAnsi="Times New Roman"/>
          <w:bCs/>
          <w:color w:val="000000"/>
          <w:sz w:val="23"/>
          <w:szCs w:val="23"/>
        </w:rPr>
        <w:t>XMLsig</w:t>
      </w:r>
      <w:proofErr w:type="spellEnd"/>
      <w:r w:rsidR="00AB151C" w:rsidRPr="00B829F9">
        <w:rPr>
          <w:rFonts w:ascii="Times New Roman" w:hAnsi="Times New Roman"/>
          <w:bCs/>
          <w:color w:val="000000"/>
          <w:sz w:val="23"/>
          <w:szCs w:val="23"/>
        </w:rPr>
        <w:t xml:space="preserve">, </w:t>
      </w:r>
      <w:proofErr w:type="spellStart"/>
      <w:r w:rsidR="00AB151C" w:rsidRPr="00B829F9">
        <w:rPr>
          <w:rFonts w:ascii="Times New Roman" w:hAnsi="Times New Roman"/>
          <w:bCs/>
          <w:color w:val="000000"/>
          <w:sz w:val="23"/>
          <w:szCs w:val="23"/>
        </w:rPr>
        <w:t>XAdES</w:t>
      </w:r>
      <w:proofErr w:type="spellEnd"/>
      <w:r w:rsidR="00AB151C" w:rsidRPr="00B829F9">
        <w:rPr>
          <w:rFonts w:ascii="Times New Roman" w:hAnsi="Times New Roman"/>
          <w:bCs/>
          <w:color w:val="000000"/>
          <w:sz w:val="23"/>
          <w:szCs w:val="23"/>
        </w:rPr>
        <w:t xml:space="preserve">, </w:t>
      </w:r>
      <w:proofErr w:type="spellStart"/>
      <w:r w:rsidR="00AB151C" w:rsidRPr="00B829F9">
        <w:rPr>
          <w:rFonts w:ascii="Times New Roman" w:hAnsi="Times New Roman"/>
          <w:bCs/>
          <w:color w:val="000000"/>
          <w:sz w:val="23"/>
          <w:szCs w:val="23"/>
        </w:rPr>
        <w:t>CAdES</w:t>
      </w:r>
      <w:proofErr w:type="spellEnd"/>
      <w:r w:rsidR="00AB151C" w:rsidRPr="00B829F9">
        <w:rPr>
          <w:rFonts w:ascii="Times New Roman" w:hAnsi="Times New Roman"/>
          <w:bCs/>
          <w:color w:val="000000"/>
          <w:sz w:val="23"/>
          <w:szCs w:val="23"/>
        </w:rPr>
        <w:t xml:space="preserve">, ASIC, </w:t>
      </w:r>
      <w:proofErr w:type="spellStart"/>
      <w:r w:rsidR="00AB151C" w:rsidRPr="00B829F9">
        <w:rPr>
          <w:rFonts w:ascii="Times New Roman" w:hAnsi="Times New Roman"/>
          <w:bCs/>
          <w:color w:val="000000"/>
          <w:sz w:val="23"/>
          <w:szCs w:val="23"/>
        </w:rPr>
        <w:t>XMLenc</w:t>
      </w:r>
      <w:proofErr w:type="spellEnd"/>
      <w:r w:rsidR="00AB151C" w:rsidRPr="00B829F9">
        <w:rPr>
          <w:rFonts w:ascii="Times New Roman" w:hAnsi="Times New Roman"/>
          <w:color w:val="000000"/>
          <w:sz w:val="23"/>
          <w:szCs w:val="23"/>
        </w:rPr>
        <w:t>.</w:t>
      </w:r>
    </w:p>
    <w:p w14:paraId="168722B2" w14:textId="77777777" w:rsidR="00FD28AF" w:rsidRDefault="00FD28AF" w:rsidP="00FD28AF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B463CF">
        <w:rPr>
          <w:rFonts w:ascii="Times New Roman" w:hAnsi="Times New Roman"/>
          <w:sz w:val="24"/>
          <w:szCs w:val="24"/>
        </w:rPr>
        <w:t>Zamawiający zgodnie z §</w:t>
      </w:r>
      <w:r w:rsidR="00B463CF" w:rsidRPr="00C64085">
        <w:rPr>
          <w:rFonts w:ascii="Times New Roman" w:hAnsi="Times New Roman"/>
          <w:sz w:val="24"/>
          <w:szCs w:val="24"/>
        </w:rPr>
        <w:t>3 ust. 3 ww. Rozporządzenia określa informacje na temat kodowania i czasu odbioru danych tj.: Plik załączony przez Wykonawcę na Platformie Zakupowej i zapisany, widoczny jest w Systemie, jako zaszyfrowany – format kodowania UTF8. Możliwość otworzenia pliku dostępna jest dopiero po odszyfrowaniu przez Zamawiającego po upływie terminu otwarcia ofert.</w:t>
      </w:r>
    </w:p>
    <w:p w14:paraId="1890AC16" w14:textId="03131B27" w:rsidR="00FD28AF" w:rsidRDefault="00817DE8" w:rsidP="00FD28A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D28AF">
        <w:rPr>
          <w:rFonts w:ascii="Times New Roman" w:hAnsi="Times New Roman"/>
          <w:sz w:val="24"/>
          <w:szCs w:val="24"/>
        </w:rPr>
        <w:t xml:space="preserve">) </w:t>
      </w:r>
      <w:r w:rsidR="00B463CF" w:rsidRPr="00C64085">
        <w:rPr>
          <w:rFonts w:ascii="Times New Roman" w:hAnsi="Times New Roman"/>
          <w:sz w:val="24"/>
          <w:szCs w:val="24"/>
        </w:rPr>
        <w:t>Oznaczenie czasu odbioru danych przez Platformę stanowi datę oraz dokładny czas (</w:t>
      </w:r>
      <w:proofErr w:type="spellStart"/>
      <w:r w:rsidR="00B463CF" w:rsidRPr="00C64085">
        <w:rPr>
          <w:rFonts w:ascii="Times New Roman" w:hAnsi="Times New Roman"/>
          <w:sz w:val="24"/>
          <w:szCs w:val="24"/>
        </w:rPr>
        <w:t>hh</w:t>
      </w:r>
      <w:proofErr w:type="gramStart"/>
      <w:r w:rsidR="00B463CF" w:rsidRPr="00C64085">
        <w:rPr>
          <w:rFonts w:ascii="Times New Roman" w:hAnsi="Times New Roman"/>
          <w:sz w:val="24"/>
          <w:szCs w:val="24"/>
        </w:rPr>
        <w:t>:mm</w:t>
      </w:r>
      <w:proofErr w:type="gramEnd"/>
      <w:r w:rsidR="00B463CF" w:rsidRPr="00C64085">
        <w:rPr>
          <w:rFonts w:ascii="Times New Roman" w:hAnsi="Times New Roman"/>
          <w:sz w:val="24"/>
          <w:szCs w:val="24"/>
        </w:rPr>
        <w:t>:ss</w:t>
      </w:r>
      <w:proofErr w:type="spellEnd"/>
      <w:r w:rsidR="00B463CF" w:rsidRPr="00C64085">
        <w:rPr>
          <w:rFonts w:ascii="Times New Roman" w:hAnsi="Times New Roman"/>
          <w:sz w:val="24"/>
          <w:szCs w:val="24"/>
        </w:rPr>
        <w:t>) generowany wg. czasu lokalnego serwera synchronizowanego odpowiednim źródłem czasu</w:t>
      </w:r>
      <w:r w:rsidR="00B463CF">
        <w:rPr>
          <w:rFonts w:ascii="Times New Roman" w:hAnsi="Times New Roman"/>
          <w:sz w:val="24"/>
          <w:szCs w:val="24"/>
        </w:rPr>
        <w:t>.</w:t>
      </w:r>
    </w:p>
    <w:p w14:paraId="1E6478A4" w14:textId="6B489932" w:rsidR="00FD28AF" w:rsidRDefault="00817DE8" w:rsidP="00FD28A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D28AF">
        <w:rPr>
          <w:rFonts w:ascii="Times New Roman" w:hAnsi="Times New Roman"/>
          <w:sz w:val="24"/>
          <w:szCs w:val="24"/>
        </w:rPr>
        <w:t>)</w:t>
      </w:r>
      <w:r w:rsidR="00B463CF" w:rsidRPr="00C64085">
        <w:rPr>
          <w:rFonts w:ascii="Times New Roman" w:eastAsia="TimesNewRoman" w:hAnsi="Times New Roman"/>
          <w:color w:val="000000"/>
          <w:sz w:val="24"/>
          <w:szCs w:val="24"/>
        </w:rPr>
        <w:t xml:space="preserve"> W celu sprawnego przeprowadzenia postępowania o udzielenie zamówienia publicznego, Zamawiający proponuje Wykonawcom bieżące śledzenie strony internetowej </w:t>
      </w:r>
      <w:r w:rsidR="00B463CF" w:rsidRPr="0027661E">
        <w:rPr>
          <w:rFonts w:ascii="Times New Roman" w:eastAsia="TimesNewRoman" w:hAnsi="Times New Roman"/>
          <w:b/>
          <w:bCs/>
          <w:sz w:val="24"/>
          <w:szCs w:val="24"/>
        </w:rPr>
        <w:t>www.</w:t>
      </w:r>
      <w:proofErr w:type="gramStart"/>
      <w:r w:rsidR="00B463CF" w:rsidRPr="0027661E">
        <w:rPr>
          <w:rFonts w:ascii="Times New Roman" w:eastAsia="TimesNewRoman" w:hAnsi="Times New Roman"/>
          <w:b/>
          <w:bCs/>
          <w:sz w:val="24"/>
          <w:szCs w:val="24"/>
        </w:rPr>
        <w:t>awf</w:t>
      </w:r>
      <w:proofErr w:type="gramEnd"/>
      <w:r w:rsidR="00B463CF" w:rsidRPr="0027661E">
        <w:rPr>
          <w:rFonts w:ascii="Times New Roman" w:eastAsia="TimesNewRoman" w:hAnsi="Times New Roman"/>
          <w:b/>
          <w:bCs/>
          <w:sz w:val="24"/>
          <w:szCs w:val="24"/>
        </w:rPr>
        <w:t>.katowice.</w:t>
      </w:r>
      <w:proofErr w:type="gramStart"/>
      <w:r w:rsidR="00B463CF" w:rsidRPr="0027661E">
        <w:rPr>
          <w:rFonts w:ascii="Times New Roman" w:eastAsia="TimesNewRoman" w:hAnsi="Times New Roman"/>
          <w:b/>
          <w:bCs/>
          <w:sz w:val="24"/>
          <w:szCs w:val="24"/>
        </w:rPr>
        <w:t>pl</w:t>
      </w:r>
      <w:proofErr w:type="gramEnd"/>
      <w:r w:rsidR="00B463CF" w:rsidRPr="00C64085">
        <w:rPr>
          <w:rFonts w:ascii="Times New Roman" w:eastAsia="TimesNewRoman" w:hAnsi="Times New Roman"/>
          <w:color w:val="000000"/>
          <w:sz w:val="24"/>
          <w:szCs w:val="24"/>
        </w:rPr>
        <w:t xml:space="preserve">. Oraz </w:t>
      </w:r>
      <w:r w:rsidR="00B463CF" w:rsidRPr="00B91F78">
        <w:rPr>
          <w:rFonts w:ascii="Times New Roman" w:eastAsia="TimesNewRoman" w:hAnsi="Times New Roman"/>
          <w:color w:val="000000"/>
          <w:sz w:val="24"/>
          <w:szCs w:val="24"/>
        </w:rPr>
        <w:t xml:space="preserve">platformy </w:t>
      </w:r>
      <w:hyperlink r:id="rId13" w:history="1">
        <w:r w:rsidR="00FD28AF" w:rsidRPr="00340B51">
          <w:rPr>
            <w:rStyle w:val="Hipercze"/>
            <w:rFonts w:ascii="Times New Roman" w:hAnsi="Times New Roman"/>
            <w:b/>
            <w:sz w:val="24"/>
            <w:szCs w:val="24"/>
          </w:rPr>
          <w:t>https://awfkatowice.ezamawiajacy.pl</w:t>
        </w:r>
      </w:hyperlink>
      <w:r w:rsidR="00B463CF">
        <w:t>.</w:t>
      </w:r>
    </w:p>
    <w:p w14:paraId="2AD85874" w14:textId="73E8E059" w:rsidR="00B463CF" w:rsidRPr="00FD28AF" w:rsidRDefault="00817DE8" w:rsidP="00FD28A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D2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B463CF" w:rsidRPr="00FD28AF">
        <w:rPr>
          <w:rFonts w:ascii="Times New Roman" w:eastAsia="TimesNewRoman" w:hAnsi="Times New Roman"/>
          <w:color w:val="000000"/>
          <w:sz w:val="24"/>
          <w:szCs w:val="24"/>
        </w:rPr>
        <w:t>Oświadczenia, wnioski, zawiadomienia lub informacje, które został</w:t>
      </w:r>
      <w:r w:rsidR="00FD28AF">
        <w:rPr>
          <w:rFonts w:ascii="Times New Roman" w:eastAsia="TimesNewRoman" w:hAnsi="Times New Roman"/>
          <w:color w:val="000000"/>
          <w:sz w:val="24"/>
          <w:szCs w:val="24"/>
        </w:rPr>
        <w:t xml:space="preserve">y przekazane przez Wykonawcę w inny sposób </w:t>
      </w:r>
      <w:r w:rsidR="00B463CF" w:rsidRPr="00FD28AF">
        <w:rPr>
          <w:rFonts w:ascii="Times New Roman" w:eastAsia="TimesNewRoman" w:hAnsi="Times New Roman"/>
          <w:color w:val="000000"/>
          <w:sz w:val="24"/>
          <w:szCs w:val="24"/>
        </w:rPr>
        <w:t>niż wskazany wyżej nie będą rozpatrywane.</w:t>
      </w:r>
    </w:p>
    <w:p w14:paraId="2F962A80" w14:textId="47F3BB8E" w:rsidR="004F520A" w:rsidRPr="00A464E7" w:rsidRDefault="00E81B5D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4F520A" w:rsidRPr="00A464E7">
        <w:rPr>
          <w:rFonts w:ascii="Times New Roman" w:hAnsi="Times New Roman" w:cs="Times New Roman"/>
          <w:sz w:val="24"/>
          <w:szCs w:val="24"/>
        </w:rPr>
        <w:t>. Osobą uprawnioną do porozumiewania się z Wykonawcami jest:</w:t>
      </w:r>
      <w:r w:rsidR="00AD331A" w:rsidRPr="00A464E7">
        <w:rPr>
          <w:rFonts w:ascii="Times New Roman" w:hAnsi="Times New Roman" w:cs="Times New Roman"/>
          <w:sz w:val="24"/>
          <w:szCs w:val="24"/>
        </w:rPr>
        <w:t xml:space="preserve"> </w:t>
      </w:r>
      <w:r w:rsidR="00C9437A">
        <w:rPr>
          <w:rFonts w:ascii="Times New Roman" w:hAnsi="Times New Roman" w:cs="Times New Roman"/>
          <w:sz w:val="24"/>
          <w:szCs w:val="24"/>
        </w:rPr>
        <w:t xml:space="preserve">Agata </w:t>
      </w:r>
      <w:proofErr w:type="gramStart"/>
      <w:r w:rsidR="00C9437A">
        <w:rPr>
          <w:rFonts w:ascii="Times New Roman" w:hAnsi="Times New Roman" w:cs="Times New Roman"/>
          <w:sz w:val="24"/>
          <w:szCs w:val="24"/>
        </w:rPr>
        <w:t xml:space="preserve">Wacek, </w:t>
      </w:r>
      <w:r w:rsidR="00FD28AF">
        <w:rPr>
          <w:rFonts w:ascii="Times New Roman" w:hAnsi="Times New Roman" w:cs="Times New Roman"/>
          <w:sz w:val="24"/>
          <w:szCs w:val="24"/>
        </w:rPr>
        <w:t xml:space="preserve"> </w:t>
      </w:r>
      <w:r w:rsidR="00FD28AF">
        <w:rPr>
          <w:rFonts w:ascii="Times New Roman" w:hAnsi="Times New Roman" w:cs="Times New Roman"/>
          <w:sz w:val="24"/>
          <w:szCs w:val="24"/>
        </w:rPr>
        <w:br/>
      </w:r>
      <w:r w:rsidR="00C9437A">
        <w:rPr>
          <w:rFonts w:ascii="Times New Roman" w:hAnsi="Times New Roman" w:cs="Times New Roman"/>
          <w:sz w:val="24"/>
          <w:szCs w:val="24"/>
        </w:rPr>
        <w:t>tel</w:t>
      </w:r>
      <w:proofErr w:type="gramEnd"/>
      <w:r w:rsidR="00C9437A">
        <w:rPr>
          <w:rFonts w:ascii="Times New Roman" w:hAnsi="Times New Roman" w:cs="Times New Roman"/>
          <w:sz w:val="24"/>
          <w:szCs w:val="24"/>
        </w:rPr>
        <w:t>. 32 207 51 08</w:t>
      </w:r>
    </w:p>
    <w:p w14:paraId="656E3C50" w14:textId="6C6F0EED" w:rsidR="004F520A" w:rsidRPr="00A464E7" w:rsidRDefault="00E81B5D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F520A" w:rsidRPr="00A464E7">
        <w:rPr>
          <w:rFonts w:ascii="Times New Roman" w:hAnsi="Times New Roman" w:cs="Times New Roman"/>
          <w:sz w:val="24"/>
          <w:szCs w:val="24"/>
        </w:rPr>
        <w:t>. W korespondencji kierowanej do Zamawiającego Wykonawcy powinni posługiwać się numerem przedmiotowego postępowania.</w:t>
      </w:r>
    </w:p>
    <w:p w14:paraId="7D91BA44" w14:textId="5809AB78" w:rsidR="003F0DBC" w:rsidRDefault="00E81B5D" w:rsidP="003F0DBC">
      <w:pPr>
        <w:pStyle w:val="NormalnyWeb"/>
        <w:spacing w:after="0" w:line="240" w:lineRule="auto"/>
        <w:jc w:val="both"/>
        <w:rPr>
          <w:color w:val="000000" w:themeColor="text1"/>
        </w:rPr>
      </w:pPr>
      <w:r>
        <w:t>8</w:t>
      </w:r>
      <w:r w:rsidR="004F520A" w:rsidRPr="00A464E7">
        <w:t>. Wykonawca może zwrócić się do zamawiającego z wnioskiem o wyjaśnienie treści SWZ.</w:t>
      </w:r>
      <w:r w:rsidR="00C9437A">
        <w:t xml:space="preserve"> </w:t>
      </w:r>
      <w:r w:rsidR="00C9437A" w:rsidRPr="003F0DBC">
        <w:rPr>
          <w:color w:val="000000" w:themeColor="text1"/>
        </w:rPr>
        <w:t xml:space="preserve">Wniosek należy przesłać za pośrednictwem Platformy Zakupowej w zakładce "ZADAJ PYTANIE": w celu zadania pytania Zamawiającemu, Wykonawca klika lewym przyciskiem myszy </w:t>
      </w:r>
      <w:proofErr w:type="gramStart"/>
      <w:r w:rsidR="00C9437A" w:rsidRPr="003F0DBC">
        <w:rPr>
          <w:color w:val="000000" w:themeColor="text1"/>
        </w:rPr>
        <w:t>klawisz</w:t>
      </w:r>
      <w:proofErr w:type="gramEnd"/>
      <w:r w:rsidR="00C9437A" w:rsidRPr="003F0DBC">
        <w:rPr>
          <w:color w:val="000000" w:themeColor="text1"/>
        </w:rPr>
        <w:t xml:space="preserve"> ZADAJ PYTANIE. Powoduje to otwarcie okna, w którym należy uzupełnić wszystkie dane Wykonawcy, temat i treść/przedmiot pytania, po wypełnieniu wskazanych pól wraz z wymaganym kodem weryfikującym z obrazka Wykonawca klika </w:t>
      </w:r>
      <w:proofErr w:type="gramStart"/>
      <w:r w:rsidR="00C9437A" w:rsidRPr="003F0DBC">
        <w:rPr>
          <w:color w:val="000000" w:themeColor="text1"/>
        </w:rPr>
        <w:t>klawisz</w:t>
      </w:r>
      <w:proofErr w:type="gramEnd"/>
      <w:r w:rsidR="00C9437A" w:rsidRPr="003F0DBC">
        <w:rPr>
          <w:color w:val="000000" w:themeColor="text1"/>
        </w:rPr>
        <w:t xml:space="preserve"> POTWIERDŹ, wykonawca uzyskuje potwierdzenie wysłania pytania poprzez komunikat systemowy "pytanie wysłane" lub można przesłać</w:t>
      </w:r>
      <w:r w:rsidR="003F0DBC" w:rsidRPr="003F0DBC">
        <w:rPr>
          <w:color w:val="000000" w:themeColor="text1"/>
        </w:rPr>
        <w:t xml:space="preserve"> wniosek o wyjaśnienie treści S</w:t>
      </w:r>
      <w:r w:rsidR="00C9437A" w:rsidRPr="003F0DBC">
        <w:rPr>
          <w:color w:val="000000" w:themeColor="text1"/>
        </w:rPr>
        <w:t xml:space="preserve">WZ za pośrednictwem e mail: </w:t>
      </w:r>
      <w:hyperlink r:id="rId14" w:history="1">
        <w:r w:rsidR="003F0DBC" w:rsidRPr="00340B51">
          <w:rPr>
            <w:rStyle w:val="Hipercze"/>
          </w:rPr>
          <w:t>aifz@awf.katowice.pl</w:t>
        </w:r>
      </w:hyperlink>
    </w:p>
    <w:p w14:paraId="5F819206" w14:textId="3CFBA5CB" w:rsidR="003F0DBC" w:rsidRDefault="00E81B5D" w:rsidP="003F0DBC">
      <w:pPr>
        <w:pStyle w:val="NormalnyWeb"/>
        <w:spacing w:after="0" w:line="240" w:lineRule="auto"/>
        <w:jc w:val="both"/>
      </w:pPr>
      <w:r>
        <w:rPr>
          <w:color w:val="000000" w:themeColor="text1"/>
        </w:rPr>
        <w:t>9</w:t>
      </w:r>
      <w:r w:rsidR="003F0DBC">
        <w:rPr>
          <w:color w:val="000000" w:themeColor="text1"/>
        </w:rPr>
        <w:t xml:space="preserve">. </w:t>
      </w:r>
      <w:r w:rsidR="004F520A" w:rsidRPr="00A464E7">
        <w:t>Zamawiający jest obowiązany udzielić wyjaśnień niezwłocznie, jednak nie później niż na 2 dni przed upływem terminu składania odpowiednio ofert, pod warunkiem</w:t>
      </w:r>
      <w:r w:rsidR="003F0DBC">
        <w:t>,</w:t>
      </w:r>
      <w:r w:rsidR="004F520A" w:rsidRPr="00A464E7">
        <w:t xml:space="preserve"> że wniosek o wyjaśnienie treści SWZ wpłynął do zamawiającego nie później niż na 4 dni przed upływem terminu składania odpowiednio ofert.</w:t>
      </w:r>
    </w:p>
    <w:p w14:paraId="7B3634A9" w14:textId="74360614" w:rsidR="003F0DBC" w:rsidRDefault="00E81B5D" w:rsidP="00B463CF">
      <w:pPr>
        <w:pStyle w:val="NormalnyWeb"/>
        <w:spacing w:after="0" w:line="240" w:lineRule="auto"/>
        <w:jc w:val="both"/>
      </w:pPr>
      <w:r>
        <w:t>10</w:t>
      </w:r>
      <w:r w:rsidR="003F0DBC">
        <w:t xml:space="preserve">. </w:t>
      </w:r>
      <w:r w:rsidR="004F520A" w:rsidRPr="00A464E7">
        <w:t xml:space="preserve">Jeżeli zamawiający nie udzieli wyjaśnień w terminie, o którym mowa w ust. </w:t>
      </w:r>
      <w:r>
        <w:t>9</w:t>
      </w:r>
      <w:r w:rsidR="004F520A" w:rsidRPr="00A464E7">
        <w:t>, przedłuża termin składania ofert o czas niezbędny do zapoznania się wszystkich zainteresowanych wykonawców z wyjaśnieniami niezbędnymi do należytego przygotowania i złożenia ofert. W przypadku</w:t>
      </w:r>
      <w:r w:rsidR="003F0DBC">
        <w:t>,</w:t>
      </w:r>
      <w:r w:rsidR="004F520A" w:rsidRPr="00A464E7">
        <w:t xml:space="preserve"> gdy wniosek o wyjaśnienie treści SWZ nie wpłynął w terminie, o którym mowa w ust. </w:t>
      </w:r>
      <w:r>
        <w:t>9</w:t>
      </w:r>
      <w:r w:rsidR="004F520A" w:rsidRPr="00A464E7">
        <w:t>, zamawiający nie ma obowiązku udzielania wyjaśnień SWZ oraz obowiązku przedłużenia terminu składania ofert.</w:t>
      </w:r>
    </w:p>
    <w:p w14:paraId="1CAD9479" w14:textId="57942EBE" w:rsidR="003F0DBC" w:rsidRDefault="00E81B5D" w:rsidP="003F0DBC">
      <w:pPr>
        <w:pStyle w:val="NormalnyWeb"/>
        <w:spacing w:after="0" w:line="240" w:lineRule="auto"/>
        <w:jc w:val="both"/>
      </w:pPr>
      <w:r>
        <w:t>11</w:t>
      </w:r>
      <w:r w:rsidR="003F0DBC">
        <w:t xml:space="preserve">. </w:t>
      </w:r>
      <w:r w:rsidR="00B463CF" w:rsidRPr="003F0DBC">
        <w:t>Treść pytań (bez ujawniania źródła zapytania) wraz z wyjaśnieniami bądź infor</w:t>
      </w:r>
      <w:r w:rsidR="003F0DBC">
        <w:t>macje o dokonaniu modyfikacji S</w:t>
      </w:r>
      <w:r w:rsidR="00B463CF" w:rsidRPr="003F0DBC">
        <w:t>WZ, Zamawiający przekaże Wykonawcom za pośrednictwem Platformy Zakupowej oraz prześle e-</w:t>
      </w:r>
      <w:proofErr w:type="spellStart"/>
      <w:r w:rsidR="00B463CF" w:rsidRPr="003F0DBC">
        <w:t>mail’em</w:t>
      </w:r>
      <w:proofErr w:type="spellEnd"/>
      <w:r w:rsidR="00B463CF" w:rsidRPr="003F0DBC">
        <w:t xml:space="preserve"> do Wykonawców, którzy zadali pytania poprzez e mail.</w:t>
      </w:r>
      <w:r w:rsidR="00B463CF">
        <w:t xml:space="preserve"> </w:t>
      </w:r>
    </w:p>
    <w:p w14:paraId="08728B80" w14:textId="5C43FBCF" w:rsidR="004F520A" w:rsidRDefault="00E81B5D" w:rsidP="003F0DBC">
      <w:pPr>
        <w:pStyle w:val="NormalnyWeb"/>
        <w:spacing w:after="0" w:line="240" w:lineRule="auto"/>
        <w:jc w:val="both"/>
      </w:pPr>
      <w:r>
        <w:t>12</w:t>
      </w:r>
      <w:r w:rsidR="003F0DBC">
        <w:t xml:space="preserve">. </w:t>
      </w:r>
      <w:r w:rsidR="004F520A" w:rsidRPr="00A464E7">
        <w:t>Przedłużenie terminu składania</w:t>
      </w:r>
      <w:r w:rsidR="003F0DBC">
        <w:t xml:space="preserve"> ofert</w:t>
      </w:r>
      <w:r w:rsidR="004F520A" w:rsidRPr="00A464E7">
        <w:t>, nie wpływa na bieg terminu składania wniosku o wyjaśnienie treści SWZ.</w:t>
      </w:r>
    </w:p>
    <w:p w14:paraId="5D978A8A" w14:textId="77777777" w:rsidR="003F0DBC" w:rsidRPr="00A464E7" w:rsidRDefault="003F0DBC" w:rsidP="003F0DBC">
      <w:pPr>
        <w:pStyle w:val="NormalnyWeb"/>
        <w:spacing w:after="0" w:line="240" w:lineRule="auto"/>
        <w:jc w:val="both"/>
      </w:pPr>
    </w:p>
    <w:p w14:paraId="2D5E53B7" w14:textId="77777777" w:rsidR="004F520A" w:rsidRPr="00A464E7" w:rsidRDefault="004F520A" w:rsidP="00A464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64E7">
        <w:rPr>
          <w:rFonts w:ascii="Times New Roman" w:hAnsi="Times New Roman" w:cs="Times New Roman"/>
          <w:b/>
          <w:bCs/>
          <w:sz w:val="24"/>
          <w:szCs w:val="24"/>
        </w:rPr>
        <w:t>XIII. OPIS SPOSOBU PRZYGOTOWANIA OFERT ORAZ WYMAGANIA FORMALNE DOTYCZĄCE SKŁADANYCH OŚWIADCZEŃ I DOKUMENTÓW</w:t>
      </w:r>
    </w:p>
    <w:p w14:paraId="16BE5F63" w14:textId="77777777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1. Każdy Wykonawca może złożyć jedną ofertę. Złożenie więcej niż jednej oferty spowoduje odrzucenie wszystkich ofert złożonych przez Wykonawcę.</w:t>
      </w:r>
    </w:p>
    <w:p w14:paraId="205E0C85" w14:textId="77777777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 xml:space="preserve">2. Ofertę składa się, pod rygorem nieważności, w formie elektronicznej lub w postaci elektronicznej opatrzonej kwalifikowanym podpisem elektronicznym, podpisem zaufanym lub podpisem osobistym w formatach danych określonych w przepisach wydanych na podstawie art. 18 ustawy z dnia 17 lutego 2005 r. o informatyzacji działalności podmiotów realizujących </w:t>
      </w:r>
      <w:r w:rsidRPr="00A464E7">
        <w:rPr>
          <w:rFonts w:ascii="Times New Roman" w:hAnsi="Times New Roman" w:cs="Times New Roman"/>
          <w:sz w:val="24"/>
          <w:szCs w:val="24"/>
        </w:rPr>
        <w:lastRenderedPageBreak/>
        <w:t xml:space="preserve">zadania publiczne (Dz. U. </w:t>
      </w:r>
      <w:proofErr w:type="gramStart"/>
      <w:r w:rsidRPr="00A464E7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A464E7">
        <w:rPr>
          <w:rFonts w:ascii="Times New Roman" w:hAnsi="Times New Roman" w:cs="Times New Roman"/>
          <w:sz w:val="24"/>
          <w:szCs w:val="24"/>
        </w:rPr>
        <w:t xml:space="preserve"> 2020 r. poz. 346, 568, 695, 1517 i 2320), z zastrzeżeniem formatów, o których mowa w art. 66 ust. 1 ustawy </w:t>
      </w:r>
      <w:proofErr w:type="spellStart"/>
      <w:r w:rsidRPr="00A464E7">
        <w:rPr>
          <w:rFonts w:ascii="Times New Roman" w:hAnsi="Times New Roman" w:cs="Times New Roman"/>
          <w:sz w:val="24"/>
          <w:szCs w:val="24"/>
        </w:rPr>
        <w:t>p.z.</w:t>
      </w:r>
      <w:proofErr w:type="gramStart"/>
      <w:r w:rsidRPr="00A464E7">
        <w:rPr>
          <w:rFonts w:ascii="Times New Roman" w:hAnsi="Times New Roman" w:cs="Times New Roman"/>
          <w:sz w:val="24"/>
          <w:szCs w:val="24"/>
        </w:rPr>
        <w:t>p</w:t>
      </w:r>
      <w:proofErr w:type="spellEnd"/>
      <w:proofErr w:type="gramEnd"/>
      <w:r w:rsidRPr="00A464E7">
        <w:rPr>
          <w:rFonts w:ascii="Times New Roman" w:hAnsi="Times New Roman" w:cs="Times New Roman"/>
          <w:sz w:val="24"/>
          <w:szCs w:val="24"/>
        </w:rPr>
        <w:t>., z uwzględnieniem rodzaju przekazywanych danych.</w:t>
      </w:r>
    </w:p>
    <w:p w14:paraId="6C29A731" w14:textId="108E5C00" w:rsidR="00FC4E34" w:rsidRPr="003F0DBC" w:rsidRDefault="004F520A" w:rsidP="005019D6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 xml:space="preserve">3. Ofertę, której wzór stanowi Załącznik nr 1 do SWZ, należy złożyć wyłącznie za pośrednictwem Platformy: </w:t>
      </w:r>
      <w:r w:rsidR="002D0CC8" w:rsidRPr="00B91F78">
        <w:rPr>
          <w:rFonts w:ascii="Times New Roman" w:hAnsi="Times New Roman"/>
          <w:b/>
          <w:sz w:val="24"/>
          <w:szCs w:val="24"/>
        </w:rPr>
        <w:t>https</w:t>
      </w:r>
      <w:proofErr w:type="gramStart"/>
      <w:r w:rsidR="002D0CC8" w:rsidRPr="00B91F78">
        <w:rPr>
          <w:rFonts w:ascii="Times New Roman" w:hAnsi="Times New Roman"/>
          <w:b/>
          <w:sz w:val="24"/>
          <w:szCs w:val="24"/>
        </w:rPr>
        <w:t>://awfkatowice</w:t>
      </w:r>
      <w:proofErr w:type="gramEnd"/>
      <w:r w:rsidR="002D0CC8" w:rsidRPr="00B91F78">
        <w:rPr>
          <w:rFonts w:ascii="Times New Roman" w:hAnsi="Times New Roman"/>
          <w:b/>
          <w:sz w:val="24"/>
          <w:szCs w:val="24"/>
        </w:rPr>
        <w:t>.</w:t>
      </w:r>
      <w:proofErr w:type="gramStart"/>
      <w:r w:rsidR="002D0CC8" w:rsidRPr="00B91F78">
        <w:rPr>
          <w:rFonts w:ascii="Times New Roman" w:hAnsi="Times New Roman"/>
          <w:b/>
          <w:sz w:val="24"/>
          <w:szCs w:val="24"/>
        </w:rPr>
        <w:t>ezamawiajacy</w:t>
      </w:r>
      <w:proofErr w:type="gramEnd"/>
      <w:r w:rsidR="002D0CC8" w:rsidRPr="00B91F78">
        <w:rPr>
          <w:rFonts w:ascii="Times New Roman" w:hAnsi="Times New Roman"/>
          <w:b/>
          <w:sz w:val="24"/>
          <w:szCs w:val="24"/>
        </w:rPr>
        <w:t>.</w:t>
      </w:r>
      <w:proofErr w:type="gramStart"/>
      <w:r w:rsidR="002D0CC8" w:rsidRPr="00B91F78">
        <w:rPr>
          <w:rFonts w:ascii="Times New Roman" w:hAnsi="Times New Roman"/>
          <w:b/>
          <w:sz w:val="24"/>
          <w:szCs w:val="24"/>
        </w:rPr>
        <w:t>pl</w:t>
      </w:r>
      <w:proofErr w:type="gramEnd"/>
      <w:r w:rsidRPr="00A464E7">
        <w:rPr>
          <w:rFonts w:ascii="Times New Roman" w:hAnsi="Times New Roman" w:cs="Times New Roman"/>
          <w:sz w:val="24"/>
          <w:szCs w:val="24"/>
        </w:rPr>
        <w:t>. Oferta winna być sporządzona w języku polskim.</w:t>
      </w:r>
    </w:p>
    <w:p w14:paraId="14FFF61E" w14:textId="406C1AAE" w:rsidR="00FC4E34" w:rsidRPr="003F0DBC" w:rsidRDefault="005019D6" w:rsidP="00FC4E34">
      <w:pPr>
        <w:autoSpaceDE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3F0DBC">
        <w:rPr>
          <w:rFonts w:ascii="Times New Roman" w:hAnsi="Times New Roman" w:cs="Times New Roman"/>
          <w:sz w:val="24"/>
        </w:rPr>
        <w:t>.</w:t>
      </w:r>
      <w:r w:rsidR="00FC4E34" w:rsidRPr="003F0DBC">
        <w:rPr>
          <w:rFonts w:ascii="Times New Roman" w:hAnsi="Times New Roman" w:cs="Times New Roman"/>
          <w:sz w:val="24"/>
        </w:rPr>
        <w:t xml:space="preserve"> Wykonawca po upływie terminu do składania ofert nie może skutecznie dokonać zmiany ani wycofać złożonej oferty. </w:t>
      </w:r>
    </w:p>
    <w:p w14:paraId="3A91A55B" w14:textId="0E486546" w:rsidR="00FC4E34" w:rsidRPr="003F0DBC" w:rsidRDefault="005019D6" w:rsidP="00FC4E34">
      <w:pPr>
        <w:autoSpaceDE w:val="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3F0DBC">
        <w:rPr>
          <w:rFonts w:ascii="Times New Roman" w:hAnsi="Times New Roman" w:cs="Times New Roman"/>
          <w:sz w:val="24"/>
        </w:rPr>
        <w:t>.</w:t>
      </w:r>
      <w:r w:rsidR="00FC4E34" w:rsidRPr="003F0DBC">
        <w:rPr>
          <w:rFonts w:ascii="Times New Roman" w:hAnsi="Times New Roman" w:cs="Times New Roman"/>
          <w:sz w:val="24"/>
        </w:rPr>
        <w:t xml:space="preserve"> Zgłoszenie do postępowania wymaga zalogowania Wykonawcy do Systemu na subdomenie </w:t>
      </w:r>
      <w:r w:rsidR="00FC4E34" w:rsidRPr="003F0DBC">
        <w:rPr>
          <w:rFonts w:ascii="Times New Roman" w:hAnsi="Times New Roman" w:cs="Times New Roman"/>
          <w:b/>
          <w:sz w:val="24"/>
        </w:rPr>
        <w:t>https</w:t>
      </w:r>
      <w:proofErr w:type="gramStart"/>
      <w:r w:rsidR="00FC4E34" w:rsidRPr="003F0DBC">
        <w:rPr>
          <w:rFonts w:ascii="Times New Roman" w:hAnsi="Times New Roman" w:cs="Times New Roman"/>
          <w:b/>
          <w:sz w:val="24"/>
        </w:rPr>
        <w:t>://awfkatowice</w:t>
      </w:r>
      <w:proofErr w:type="gramEnd"/>
      <w:r w:rsidR="00FC4E34" w:rsidRPr="003F0DBC">
        <w:rPr>
          <w:rFonts w:ascii="Times New Roman" w:hAnsi="Times New Roman" w:cs="Times New Roman"/>
          <w:b/>
          <w:sz w:val="24"/>
        </w:rPr>
        <w:t>.</w:t>
      </w:r>
      <w:proofErr w:type="gramStart"/>
      <w:r w:rsidR="00FC4E34" w:rsidRPr="003F0DBC">
        <w:rPr>
          <w:rFonts w:ascii="Times New Roman" w:hAnsi="Times New Roman" w:cs="Times New Roman"/>
          <w:b/>
          <w:sz w:val="24"/>
        </w:rPr>
        <w:t>ezamawiajacy</w:t>
      </w:r>
      <w:proofErr w:type="gramEnd"/>
      <w:r w:rsidR="00FC4E34" w:rsidRPr="003F0DBC">
        <w:rPr>
          <w:rFonts w:ascii="Times New Roman" w:hAnsi="Times New Roman" w:cs="Times New Roman"/>
          <w:b/>
          <w:sz w:val="24"/>
        </w:rPr>
        <w:t>.pl</w:t>
      </w:r>
      <w:r w:rsidR="00FC4E34" w:rsidRPr="003F0DBC">
        <w:rPr>
          <w:rFonts w:ascii="Times New Roman" w:hAnsi="Times New Roman" w:cs="Times New Roman"/>
          <w:sz w:val="24"/>
        </w:rPr>
        <w:t xml:space="preserve">, lub </w:t>
      </w:r>
      <w:r w:rsidR="00FC4E34" w:rsidRPr="003F0DBC">
        <w:rPr>
          <w:rFonts w:ascii="Times New Roman" w:hAnsi="Times New Roman" w:cs="Times New Roman"/>
          <w:b/>
          <w:bCs/>
          <w:sz w:val="24"/>
        </w:rPr>
        <w:t>https</w:t>
      </w:r>
      <w:proofErr w:type="gramStart"/>
      <w:r w:rsidR="00FC4E34" w:rsidRPr="003F0DBC">
        <w:rPr>
          <w:rFonts w:ascii="Times New Roman" w:hAnsi="Times New Roman" w:cs="Times New Roman"/>
          <w:b/>
          <w:bCs/>
          <w:sz w:val="24"/>
        </w:rPr>
        <w:t>://oneplace</w:t>
      </w:r>
      <w:proofErr w:type="gramEnd"/>
      <w:r w:rsidR="00FC4E34" w:rsidRPr="003F0DBC">
        <w:rPr>
          <w:rFonts w:ascii="Times New Roman" w:hAnsi="Times New Roman" w:cs="Times New Roman"/>
          <w:b/>
          <w:bCs/>
          <w:sz w:val="24"/>
        </w:rPr>
        <w:t>.</w:t>
      </w:r>
      <w:proofErr w:type="gramStart"/>
      <w:r w:rsidR="00FC4E34" w:rsidRPr="003F0DBC">
        <w:rPr>
          <w:rFonts w:ascii="Times New Roman" w:hAnsi="Times New Roman" w:cs="Times New Roman"/>
          <w:b/>
          <w:bCs/>
          <w:sz w:val="24"/>
        </w:rPr>
        <w:t>marketplanet</w:t>
      </w:r>
      <w:proofErr w:type="gramEnd"/>
      <w:r w:rsidR="00FC4E34" w:rsidRPr="003F0DBC">
        <w:rPr>
          <w:rFonts w:ascii="Times New Roman" w:hAnsi="Times New Roman" w:cs="Times New Roman"/>
          <w:b/>
          <w:bCs/>
          <w:sz w:val="24"/>
        </w:rPr>
        <w:t>.</w:t>
      </w:r>
      <w:proofErr w:type="gramStart"/>
      <w:r w:rsidR="00FC4E34" w:rsidRPr="003F0DBC">
        <w:rPr>
          <w:rFonts w:ascii="Times New Roman" w:hAnsi="Times New Roman" w:cs="Times New Roman"/>
          <w:b/>
          <w:bCs/>
          <w:sz w:val="24"/>
        </w:rPr>
        <w:t>pl</w:t>
      </w:r>
      <w:proofErr w:type="gramEnd"/>
      <w:r w:rsidR="00FC4E34" w:rsidRPr="003F0DBC">
        <w:rPr>
          <w:rFonts w:ascii="Times New Roman" w:hAnsi="Times New Roman" w:cs="Times New Roman"/>
          <w:b/>
          <w:bCs/>
          <w:sz w:val="24"/>
        </w:rPr>
        <w:t>.</w:t>
      </w:r>
    </w:p>
    <w:p w14:paraId="00816057" w14:textId="0A61DCAA" w:rsidR="00FC4E34" w:rsidRPr="00227F94" w:rsidRDefault="005019D6" w:rsidP="00FC4E34">
      <w:pPr>
        <w:pStyle w:val="NormalnyWeb"/>
        <w:spacing w:after="0" w:line="240" w:lineRule="auto"/>
        <w:jc w:val="both"/>
      </w:pPr>
      <w:r>
        <w:t>6</w:t>
      </w:r>
      <w:r w:rsidR="003F0DBC">
        <w:t>.</w:t>
      </w:r>
      <w:r w:rsidR="00FC4E34" w:rsidRPr="00227F94">
        <w:t xml:space="preserve"> Wykonawca po wybraniu opcji „przystąp do postępowania” zostanie przekierowany do strony </w:t>
      </w:r>
      <w:r w:rsidR="00FC4E34" w:rsidRPr="00F81C35">
        <w:rPr>
          <w:b/>
        </w:rPr>
        <w:t>https</w:t>
      </w:r>
      <w:proofErr w:type="gramStart"/>
      <w:r w:rsidR="00FC4E34" w:rsidRPr="00F81C35">
        <w:rPr>
          <w:b/>
        </w:rPr>
        <w:t>://oneplace</w:t>
      </w:r>
      <w:proofErr w:type="gramEnd"/>
      <w:r w:rsidR="00FC4E34" w:rsidRPr="00F81C35">
        <w:rPr>
          <w:b/>
        </w:rPr>
        <w:t>.</w:t>
      </w:r>
      <w:proofErr w:type="gramStart"/>
      <w:r w:rsidR="00FC4E34" w:rsidRPr="00F81C35">
        <w:rPr>
          <w:b/>
        </w:rPr>
        <w:t>marketplanet</w:t>
      </w:r>
      <w:proofErr w:type="gramEnd"/>
      <w:r w:rsidR="00FC4E34" w:rsidRPr="00F81C35">
        <w:rPr>
          <w:b/>
        </w:rPr>
        <w:t>.</w:t>
      </w:r>
      <w:proofErr w:type="gramStart"/>
      <w:r w:rsidR="00FC4E34" w:rsidRPr="00F81C35">
        <w:rPr>
          <w:b/>
        </w:rPr>
        <w:t>pl</w:t>
      </w:r>
      <w:proofErr w:type="gramEnd"/>
      <w:r w:rsidR="00FC4E34" w:rsidRPr="00227F94">
        <w:t xml:space="preserve">, gdzie zostanie powiadomiony o możliwości zalogowania lub do założenia bezpłatnego konta. Wykonawca zakłada konto wykonując kroki procesu rejestracyjnego; podaje adres e-mail, ustanawia hasło, następnie powtarza hasło, wpisuje kod z obrazka, akceptuje regulamin, klika polecenie „zarejestruj się”. </w:t>
      </w:r>
    </w:p>
    <w:p w14:paraId="7E5999A2" w14:textId="675B1C01" w:rsidR="00FC4E34" w:rsidRPr="00227F94" w:rsidRDefault="005019D6" w:rsidP="00FC4E34">
      <w:pPr>
        <w:pStyle w:val="NormalnyWeb"/>
        <w:spacing w:after="0" w:line="240" w:lineRule="auto"/>
        <w:jc w:val="both"/>
      </w:pPr>
      <w:r>
        <w:rPr>
          <w:bCs/>
        </w:rPr>
        <w:t>7</w:t>
      </w:r>
      <w:r w:rsidR="003F0DBC" w:rsidRPr="00670B79">
        <w:rPr>
          <w:bCs/>
        </w:rPr>
        <w:t>.</w:t>
      </w:r>
      <w:r w:rsidR="00FC4E34" w:rsidRPr="00227F94">
        <w:rPr>
          <w:b/>
          <w:bCs/>
        </w:rPr>
        <w:t xml:space="preserve"> Rejestracja Wykonawcy trwa maksymalnie do 2 dni roboczych. W związku z tym Zamawiający zaleca Wykonawcom uwzględnienie cza</w:t>
      </w:r>
      <w:r w:rsidR="00FC4E34">
        <w:rPr>
          <w:b/>
          <w:bCs/>
        </w:rPr>
        <w:t>su niezbędnego na rejestrację w </w:t>
      </w:r>
      <w:r w:rsidR="00FC4E34" w:rsidRPr="00227F94">
        <w:rPr>
          <w:b/>
          <w:bCs/>
        </w:rPr>
        <w:t>procesie złożenia Oferty w postaci elektronicznej.</w:t>
      </w:r>
      <w:r w:rsidR="00FC4E34">
        <w:t xml:space="preserve"> </w:t>
      </w:r>
      <w:r w:rsidR="00FC4E34" w:rsidRPr="00227F94">
        <w:t xml:space="preserve">Wykonawca wraz z potwierdzeniem złożenia wniosku rejestracyjnego otrzyma informacje, o możliwości przyspieszenia procedury założenia konta, wówczas należy skontaktować się pod numerem telefonu podanym w ww. potwierdzeniu. </w:t>
      </w:r>
    </w:p>
    <w:p w14:paraId="4E67C640" w14:textId="63FB7DF6" w:rsidR="00FC4E34" w:rsidRPr="00227F94" w:rsidRDefault="005019D6" w:rsidP="00FC4E34">
      <w:pPr>
        <w:pStyle w:val="NormalnyWeb"/>
        <w:spacing w:after="0" w:line="240" w:lineRule="auto"/>
        <w:jc w:val="both"/>
      </w:pPr>
      <w:r>
        <w:t>8</w:t>
      </w:r>
      <w:r w:rsidR="003F0DBC">
        <w:t>.</w:t>
      </w:r>
      <w:r w:rsidR="00FC4E34" w:rsidRPr="00227F94">
        <w:t xml:space="preserve"> Po założeniu konta Wykonawca ma możliwość złożenia Oferty w postępowaniu. </w:t>
      </w:r>
    </w:p>
    <w:p w14:paraId="2EF8F7C5" w14:textId="4AA12CE2" w:rsidR="00FC4E34" w:rsidRDefault="005019D6" w:rsidP="003F0DBC">
      <w:pPr>
        <w:pStyle w:val="NormalnyWeb"/>
        <w:spacing w:after="0" w:line="240" w:lineRule="auto"/>
      </w:pPr>
      <w:r>
        <w:t>9</w:t>
      </w:r>
      <w:r w:rsidR="003F0DBC">
        <w:t>.</w:t>
      </w:r>
      <w:r w:rsidR="00FC4E34">
        <w:t xml:space="preserve"> </w:t>
      </w:r>
      <w:r w:rsidR="00FC4E34" w:rsidRPr="00A95AA0">
        <w:t>Ofertę należy złożyć w następujący sposób:</w:t>
      </w:r>
      <w:r w:rsidR="00FC4E34">
        <w:t xml:space="preserve"> </w:t>
      </w:r>
    </w:p>
    <w:p w14:paraId="20460008" w14:textId="12458241" w:rsidR="00FC4E34" w:rsidRPr="006049F9" w:rsidRDefault="00FC4E34" w:rsidP="00FC4E34">
      <w:pPr>
        <w:pStyle w:val="NormalnyWeb"/>
        <w:spacing w:after="0" w:line="240" w:lineRule="auto"/>
        <w:ind w:firstLine="706"/>
        <w:jc w:val="both"/>
      </w:pPr>
      <w:proofErr w:type="gramStart"/>
      <w:r w:rsidRPr="006049F9">
        <w:t>a</w:t>
      </w:r>
      <w:proofErr w:type="gramEnd"/>
      <w:r w:rsidRPr="006049F9">
        <w:t>)</w:t>
      </w:r>
      <w:r>
        <w:t xml:space="preserve"> </w:t>
      </w:r>
      <w:r w:rsidR="003F0DBC">
        <w:t xml:space="preserve">poprzez </w:t>
      </w:r>
      <w:r w:rsidRPr="006049F9">
        <w:t xml:space="preserve">wypełnienie formularz systemowego na platformie </w:t>
      </w:r>
    </w:p>
    <w:p w14:paraId="387C06FA" w14:textId="7E6E9871" w:rsidR="00FC4E34" w:rsidRPr="00FC4E34" w:rsidRDefault="00FC4E34" w:rsidP="00FC4E34">
      <w:pPr>
        <w:pStyle w:val="NormalnyWeb"/>
        <w:spacing w:after="0" w:line="240" w:lineRule="auto"/>
        <w:ind w:firstLine="706"/>
        <w:jc w:val="both"/>
        <w:rPr>
          <w:color w:val="FF0000"/>
        </w:rPr>
      </w:pPr>
      <w:proofErr w:type="gramStart"/>
      <w:r>
        <w:t>b</w:t>
      </w:r>
      <w:proofErr w:type="gramEnd"/>
      <w:r>
        <w:t xml:space="preserve">) </w:t>
      </w:r>
      <w:r w:rsidR="003F0DBC">
        <w:t xml:space="preserve">złożenie </w:t>
      </w:r>
      <w:r w:rsidR="003F0DBC">
        <w:rPr>
          <w:b/>
        </w:rPr>
        <w:t>f</w:t>
      </w:r>
      <w:r w:rsidRPr="006049F9">
        <w:rPr>
          <w:b/>
        </w:rPr>
        <w:t>ormularz</w:t>
      </w:r>
      <w:r w:rsidR="003F0DBC">
        <w:rPr>
          <w:b/>
        </w:rPr>
        <w:t>a</w:t>
      </w:r>
      <w:r w:rsidRPr="006049F9">
        <w:rPr>
          <w:b/>
        </w:rPr>
        <w:t xml:space="preserve"> oferty wraz z wymaganymi załącznikami</w:t>
      </w:r>
      <w:r w:rsidR="003F0DBC">
        <w:t xml:space="preserve"> sporządzonego</w:t>
      </w:r>
      <w:r w:rsidRPr="006049F9">
        <w:t xml:space="preserve"> wg wzoru Formularza oferty stanowiącego </w:t>
      </w:r>
      <w:r w:rsidRPr="006049F9">
        <w:rPr>
          <w:b/>
        </w:rPr>
        <w:t xml:space="preserve">załącznik nr 1 do </w:t>
      </w:r>
      <w:r>
        <w:rPr>
          <w:b/>
        </w:rPr>
        <w:t>S</w:t>
      </w:r>
      <w:r w:rsidRPr="006049F9">
        <w:rPr>
          <w:b/>
        </w:rPr>
        <w:t>WZ.</w:t>
      </w:r>
      <w:r w:rsidRPr="006049F9">
        <w:t xml:space="preserve"> W przypadku złożenia oferty na innym for</w:t>
      </w:r>
      <w:r w:rsidR="003F0DBC">
        <w:t>mularzu niż załącznik nr 1 do S</w:t>
      </w:r>
      <w:r w:rsidRPr="006049F9">
        <w:t xml:space="preserve">WZ, powinien on zawierać wszystkie wymagane informacje określone w tym załączniku. Formularz oferty </w:t>
      </w:r>
      <w:r w:rsidRPr="006049F9">
        <w:rPr>
          <w:b/>
        </w:rPr>
        <w:t>nie podlega uzupełnieniu</w:t>
      </w:r>
      <w:r w:rsidRPr="006049F9">
        <w:t xml:space="preserve"> na zasadach regulowanych przepisami art. </w:t>
      </w:r>
      <w:r w:rsidRPr="001B5067">
        <w:rPr>
          <w:color w:val="000000" w:themeColor="text1"/>
        </w:rPr>
        <w:t>128 ust. 1</w:t>
      </w:r>
      <w:r w:rsidR="001B5067">
        <w:rPr>
          <w:color w:val="000000" w:themeColor="text1"/>
        </w:rPr>
        <w:t>.</w:t>
      </w:r>
    </w:p>
    <w:p w14:paraId="1ED59DF4" w14:textId="77777777" w:rsidR="003F0DBC" w:rsidRDefault="00FC4E34" w:rsidP="00FC4E34">
      <w:pPr>
        <w:pStyle w:val="NormalnyWeb"/>
        <w:spacing w:after="0" w:line="240" w:lineRule="auto"/>
        <w:ind w:firstLine="706"/>
        <w:jc w:val="both"/>
      </w:pPr>
      <w:proofErr w:type="gramStart"/>
      <w:r>
        <w:t>c</w:t>
      </w:r>
      <w:proofErr w:type="gramEnd"/>
      <w:r w:rsidRPr="006049F9">
        <w:t>) dodanie pozostałych dokumentów (załączników</w:t>
      </w:r>
      <w:r>
        <w:t>) określonych w niniejszej S</w:t>
      </w:r>
      <w:r w:rsidR="003F0DBC">
        <w:t xml:space="preserve">WZ </w:t>
      </w:r>
      <w:r w:rsidRPr="00A95AA0">
        <w:t>podpisanych</w:t>
      </w:r>
      <w:r w:rsidRPr="00227F94">
        <w:t xml:space="preserve"> kwalifikowanym podpisem elektronicznym przez osoby umoco</w:t>
      </w:r>
      <w:r>
        <w:t>wane. Czynności określone w </w:t>
      </w:r>
      <w:r w:rsidRPr="00227F94">
        <w:t>niniejszym punkcie realizowane są poprzez wybran</w:t>
      </w:r>
      <w:r>
        <w:t>ie polecenia „dodaj dokument" i </w:t>
      </w:r>
      <w:r w:rsidRPr="00227F94">
        <w:t xml:space="preserve">wybranie docelowego pliku, który ma zostać wczytany. </w:t>
      </w:r>
    </w:p>
    <w:p w14:paraId="6B6A71CF" w14:textId="2443B43E" w:rsidR="003F0DBC" w:rsidRDefault="003F0DBC" w:rsidP="003F0DBC">
      <w:pPr>
        <w:pStyle w:val="NormalnyWeb"/>
        <w:spacing w:after="0" w:line="240" w:lineRule="auto"/>
        <w:jc w:val="both"/>
      </w:pPr>
      <w:r>
        <w:t>1</w:t>
      </w:r>
      <w:r w:rsidR="005019D6">
        <w:t>0</w:t>
      </w:r>
      <w:r>
        <w:t xml:space="preserve">. </w:t>
      </w:r>
      <w:r w:rsidR="00FC4E34" w:rsidRPr="00227F94">
        <w:t xml:space="preserve">Wykonawca winien opisać załącznik nazwą umożliwiającą jego identyfikację. </w:t>
      </w:r>
    </w:p>
    <w:p w14:paraId="47345F07" w14:textId="546675B4" w:rsidR="0089046E" w:rsidRDefault="003F0DBC" w:rsidP="0089046E">
      <w:pPr>
        <w:pStyle w:val="NormalnyWeb"/>
        <w:spacing w:after="0" w:line="240" w:lineRule="auto"/>
        <w:jc w:val="both"/>
      </w:pPr>
      <w:r>
        <w:lastRenderedPageBreak/>
        <w:t>1</w:t>
      </w:r>
      <w:r w:rsidR="005019D6">
        <w:t>1</w:t>
      </w:r>
      <w:r>
        <w:t xml:space="preserve">. </w:t>
      </w:r>
      <w:r w:rsidR="00FC4E34" w:rsidRPr="00227F94">
        <w:t>Wykonawca załączając dokument oznacza, czy jest on: „Tajny” – dokument stanowi „tajemnice przedsiębiorstwa” lub opcję „Jawny” – niestanowią</w:t>
      </w:r>
      <w:r w:rsidR="00FC4E34">
        <w:t>cy tajemnicy przedsiębiorstwa w </w:t>
      </w:r>
      <w:r w:rsidR="00FC4E34" w:rsidRPr="00227F94">
        <w:t>rozumieniu przepisów ustawy z dnia 16 kwietnia 1993 roku o zwalczaniu nieuczciwej konkurencji.</w:t>
      </w:r>
    </w:p>
    <w:p w14:paraId="2D0EC0DC" w14:textId="79BE69A8" w:rsidR="0089046E" w:rsidRDefault="0089046E" w:rsidP="0089046E">
      <w:pPr>
        <w:pStyle w:val="NormalnyWeb"/>
        <w:spacing w:after="0" w:line="240" w:lineRule="auto"/>
        <w:jc w:val="both"/>
      </w:pPr>
      <w:r>
        <w:t>1</w:t>
      </w:r>
      <w:r w:rsidR="005019D6">
        <w:t>2</w:t>
      </w:r>
      <w:r>
        <w:t xml:space="preserve">. </w:t>
      </w:r>
      <w:r w:rsidR="00FC4E34" w:rsidRPr="00227F94">
        <w:t xml:space="preserve">Wczytanie oferty wraz z załącznikami następuje poprzez polecenie </w:t>
      </w:r>
      <w:r w:rsidR="00FC4E34" w:rsidRPr="00670B79">
        <w:rPr>
          <w:b/>
        </w:rPr>
        <w:t>„Złóż ofertę".</w:t>
      </w:r>
      <w:r w:rsidR="00FC4E34" w:rsidRPr="00227F94">
        <w:t xml:space="preserve"> </w:t>
      </w:r>
    </w:p>
    <w:p w14:paraId="60396D14" w14:textId="126F5AFC" w:rsidR="0089046E" w:rsidRDefault="0089046E" w:rsidP="0089046E">
      <w:pPr>
        <w:pStyle w:val="NormalnyWeb"/>
        <w:spacing w:after="0" w:line="240" w:lineRule="auto"/>
        <w:jc w:val="both"/>
      </w:pPr>
      <w:r>
        <w:t>1</w:t>
      </w:r>
      <w:r w:rsidR="005019D6">
        <w:t>3</w:t>
      </w:r>
      <w:r>
        <w:t xml:space="preserve">. </w:t>
      </w:r>
      <w:r w:rsidR="00FC4E34" w:rsidRPr="00227F94">
        <w:t xml:space="preserve">Potwierdzeniem prawidłowo złożonej Oferty jest komunikat systemowy </w:t>
      </w:r>
      <w:r w:rsidR="00FC4E34" w:rsidRPr="00670B79">
        <w:rPr>
          <w:b/>
        </w:rPr>
        <w:t>„Oferta złożona poprawnie”</w:t>
      </w:r>
      <w:r w:rsidR="00FC4E34" w:rsidRPr="00227F94">
        <w:t>.</w:t>
      </w:r>
    </w:p>
    <w:p w14:paraId="4888DE7C" w14:textId="55022E44" w:rsidR="0089046E" w:rsidRDefault="0089046E" w:rsidP="0089046E">
      <w:pPr>
        <w:pStyle w:val="NormalnyWeb"/>
        <w:spacing w:after="0" w:line="240" w:lineRule="auto"/>
        <w:jc w:val="both"/>
      </w:pPr>
      <w:r>
        <w:t>1</w:t>
      </w:r>
      <w:r w:rsidR="005019D6">
        <w:t>4</w:t>
      </w:r>
      <w:r>
        <w:t xml:space="preserve">. </w:t>
      </w:r>
      <w:r w:rsidR="00FC4E34" w:rsidRPr="00227F94">
        <w:t>O terminie złożenia Oferty decyduje czas pełnego</w:t>
      </w:r>
      <w:r w:rsidR="00FC4E34">
        <w:t xml:space="preserve"> przeprocesowania transakcji na </w:t>
      </w:r>
      <w:r w:rsidR="00FC4E34" w:rsidRPr="00227F94">
        <w:t>Platformie.</w:t>
      </w:r>
    </w:p>
    <w:p w14:paraId="1F673BAB" w14:textId="4FB5D3CC" w:rsidR="0089046E" w:rsidRDefault="0089046E" w:rsidP="0089046E">
      <w:pPr>
        <w:pStyle w:val="NormalnyWeb"/>
        <w:spacing w:after="0" w:line="240" w:lineRule="auto"/>
        <w:jc w:val="both"/>
      </w:pPr>
      <w:r>
        <w:t>1</w:t>
      </w:r>
      <w:r w:rsidR="005019D6">
        <w:t>5</w:t>
      </w:r>
      <w:r>
        <w:t xml:space="preserve">. </w:t>
      </w:r>
      <w:r w:rsidR="00FC4E34" w:rsidRPr="00227F94">
        <w:t>Po zapisaniu, plik jest w Systemie zaszyfrowany. Jeśli Wykonawca zamieścił niewłaściwy plik, może go usunąć zaznaczając plik i klikając polecenie „usuń".</w:t>
      </w:r>
    </w:p>
    <w:p w14:paraId="1F0C5E8A" w14:textId="0D8B24EF" w:rsidR="0089046E" w:rsidRDefault="0089046E" w:rsidP="00FC4E34">
      <w:pPr>
        <w:pStyle w:val="NormalnyWeb"/>
        <w:spacing w:after="0" w:line="240" w:lineRule="auto"/>
        <w:jc w:val="both"/>
      </w:pPr>
      <w:r>
        <w:t>1</w:t>
      </w:r>
      <w:r w:rsidR="005019D6">
        <w:t>6</w:t>
      </w:r>
      <w:r>
        <w:t xml:space="preserve">. </w:t>
      </w:r>
      <w:r w:rsidR="00FC4E34" w:rsidRPr="00227F94">
        <w:t>Wykonawca składa ofertę w formie zaszyfrow</w:t>
      </w:r>
      <w:r w:rsidR="00FC4E34">
        <w:t>anej, dlatego też Oferty nie są </w:t>
      </w:r>
      <w:r w:rsidR="00FC4E34" w:rsidRPr="00227F94">
        <w:t>widoczne do momentu odszyfrowania ich przez Zamawiającego.  Plik załączony przez Wykonawcę na Platformie Zakupowej i zapisany, widoczny jest w Systemie, jako zaszyfrowany – format kodowania UTF8. Możliwość otworzenia pliku dostępna jest dopiero po odszyfrowaniu przez Zamawiającego po upływie terminu składania ofert.</w:t>
      </w:r>
    </w:p>
    <w:p w14:paraId="2EB8C3F5" w14:textId="2E14A6EA" w:rsidR="0089046E" w:rsidRDefault="0089046E" w:rsidP="00FC4E34">
      <w:pPr>
        <w:pStyle w:val="NormalnyWeb"/>
        <w:spacing w:after="0" w:line="240" w:lineRule="auto"/>
        <w:jc w:val="both"/>
      </w:pPr>
      <w:r>
        <w:t>1</w:t>
      </w:r>
      <w:r w:rsidR="005019D6">
        <w:t>7</w:t>
      </w:r>
      <w:r>
        <w:t xml:space="preserve">. </w:t>
      </w:r>
      <w:r w:rsidR="00FC4E34" w:rsidRPr="00227F94">
        <w:t>Wykonawca może samodzielnie wycofać złożoną przez siebie ofertę. W tym celu w zakładce „OFERTY" należy zaznaczyć ofertę, a następnie wybrać polecenie „wycofaj ofertę”.</w:t>
      </w:r>
    </w:p>
    <w:p w14:paraId="49CA5B1C" w14:textId="69541A6C" w:rsidR="0089046E" w:rsidRDefault="0089046E" w:rsidP="00FC4E34">
      <w:pPr>
        <w:pStyle w:val="NormalnyWeb"/>
        <w:spacing w:after="0" w:line="240" w:lineRule="auto"/>
        <w:jc w:val="both"/>
      </w:pPr>
      <w:r>
        <w:t>1</w:t>
      </w:r>
      <w:r w:rsidR="005019D6">
        <w:t>8</w:t>
      </w:r>
      <w:r>
        <w:t xml:space="preserve">. </w:t>
      </w:r>
      <w:r w:rsidR="00FC4E34" w:rsidRPr="00227F94">
        <w:t>Po upływie terminu składania ofert, dodanie Oferty (załączników) nie będzie możliwe.</w:t>
      </w:r>
    </w:p>
    <w:p w14:paraId="3AB1B720" w14:textId="5A86A302" w:rsidR="0089046E" w:rsidRDefault="005019D6" w:rsidP="00FC4E34">
      <w:pPr>
        <w:pStyle w:val="NormalnyWeb"/>
        <w:spacing w:after="0" w:line="240" w:lineRule="auto"/>
        <w:jc w:val="both"/>
      </w:pPr>
      <w:r>
        <w:t>19</w:t>
      </w:r>
      <w:r w:rsidR="0089046E">
        <w:t xml:space="preserve">. </w:t>
      </w:r>
      <w:r w:rsidR="00FC4E34" w:rsidRPr="00227F94">
        <w:t>Zastrzeżenie dotyczące informacji stanowiących tajemnicę przedsiębiorstwa w rozumieniu przepisów ustawy z dnia 16 kwietnia 1993 roku o zwalczaniu nieuczciwej konkurencji, Wykonawca zobowiązany jest złożyć w ofercie w sposób wyraźnie określający wolę ich utajnienia.</w:t>
      </w:r>
    </w:p>
    <w:p w14:paraId="7E046AA2" w14:textId="7A2874A4" w:rsidR="0089046E" w:rsidRDefault="0089046E" w:rsidP="00FC4E34">
      <w:pPr>
        <w:pStyle w:val="NormalnyWeb"/>
        <w:spacing w:after="0" w:line="240" w:lineRule="auto"/>
        <w:jc w:val="both"/>
      </w:pPr>
      <w:r>
        <w:t>2</w:t>
      </w:r>
      <w:r w:rsidR="005019D6">
        <w:t>0</w:t>
      </w:r>
      <w:r>
        <w:t xml:space="preserve">. </w:t>
      </w:r>
      <w:r w:rsidR="00FC4E34" w:rsidRPr="00227F94">
        <w:t>W przypadku składania oferty w postaci elektronicznej na Platformie dokumenty „stanowiące tajemnicę przedsiębiorstwa” powinny zostać załączone w osobnym pliku wraz z jednoczesnym zaznaczeniem polecenia „Tajne". Wczytanie załącznika następuje poprzez polecenie „Dodaj".</w:t>
      </w:r>
    </w:p>
    <w:p w14:paraId="028C12DB" w14:textId="0603FE67" w:rsidR="0089046E" w:rsidRDefault="0089046E" w:rsidP="0089046E">
      <w:pPr>
        <w:pStyle w:val="NormalnyWeb"/>
        <w:spacing w:after="0" w:line="240" w:lineRule="auto"/>
        <w:jc w:val="both"/>
        <w:rPr>
          <w:rFonts w:eastAsia="Times New Roman"/>
          <w:color w:val="000000"/>
        </w:rPr>
      </w:pPr>
      <w:r>
        <w:t>2</w:t>
      </w:r>
      <w:r w:rsidR="005019D6">
        <w:t>1</w:t>
      </w:r>
      <w:r>
        <w:t xml:space="preserve">. </w:t>
      </w:r>
      <w:r w:rsidR="00FC4E34">
        <w:rPr>
          <w:rFonts w:eastAsia="Times New Roman"/>
          <w:color w:val="000000"/>
        </w:rPr>
        <w:t xml:space="preserve">Nie ujawnia się informacji stanowiących tajemnicę przedsiębiorstwa w rozumieniu przepisów o zwalczaniu nieuczciwej konkurencji, jeżeli Wykonawca, nie później niż w terminie składania ofert zastrzegł, że nie mogą one być udostępniane oraz wykazał, iż zastrzeżone informacje stanowią tajemnicę przedsiębiorstwa. </w:t>
      </w:r>
      <w:r w:rsidR="00FC4E34">
        <w:rPr>
          <w:color w:val="000000"/>
        </w:rPr>
        <w:t>Proponuje</w:t>
      </w:r>
      <w:r w:rsidR="00FC4E34">
        <w:rPr>
          <w:rFonts w:eastAsia="Times New Roman"/>
          <w:color w:val="000000"/>
        </w:rPr>
        <w:t xml:space="preserve"> </w:t>
      </w:r>
      <w:r w:rsidR="00FC4E34">
        <w:rPr>
          <w:color w:val="000000"/>
        </w:rPr>
        <w:t>się,</w:t>
      </w:r>
      <w:r w:rsidR="00FC4E34">
        <w:rPr>
          <w:rFonts w:eastAsia="Times New Roman"/>
          <w:color w:val="000000"/>
        </w:rPr>
        <w:t xml:space="preserve"> </w:t>
      </w:r>
      <w:r w:rsidR="00FC4E34">
        <w:rPr>
          <w:color w:val="000000"/>
        </w:rPr>
        <w:t>aby</w:t>
      </w:r>
      <w:r w:rsidR="00FC4E34">
        <w:rPr>
          <w:rFonts w:eastAsia="Times New Roman"/>
          <w:color w:val="000000"/>
        </w:rPr>
        <w:t xml:space="preserve"> </w:t>
      </w:r>
      <w:r w:rsidR="00FC4E34">
        <w:rPr>
          <w:color w:val="000000"/>
        </w:rPr>
        <w:t>w</w:t>
      </w:r>
      <w:r w:rsidR="00FC4E34">
        <w:rPr>
          <w:rFonts w:eastAsia="Times New Roman"/>
          <w:color w:val="000000"/>
        </w:rPr>
        <w:t xml:space="preserve"> </w:t>
      </w:r>
      <w:r w:rsidR="00FC4E34">
        <w:rPr>
          <w:color w:val="000000"/>
        </w:rPr>
        <w:t>przypadku</w:t>
      </w:r>
      <w:r w:rsidR="00FC4E34">
        <w:rPr>
          <w:rFonts w:eastAsia="Times New Roman"/>
          <w:color w:val="000000"/>
        </w:rPr>
        <w:t xml:space="preserve"> </w:t>
      </w:r>
      <w:r w:rsidR="00FC4E34">
        <w:rPr>
          <w:color w:val="000000"/>
        </w:rPr>
        <w:t>zawarcia</w:t>
      </w:r>
      <w:r w:rsidR="00FC4E34">
        <w:rPr>
          <w:rFonts w:eastAsia="Times New Roman"/>
          <w:color w:val="000000"/>
        </w:rPr>
        <w:t xml:space="preserve"> </w:t>
      </w:r>
      <w:r w:rsidR="00FC4E34">
        <w:rPr>
          <w:color w:val="000000"/>
        </w:rPr>
        <w:t>w</w:t>
      </w:r>
      <w:r w:rsidR="00FC4E34">
        <w:rPr>
          <w:rFonts w:eastAsia="Times New Roman"/>
          <w:color w:val="000000"/>
        </w:rPr>
        <w:t> </w:t>
      </w:r>
      <w:r w:rsidR="00FC4E34">
        <w:rPr>
          <w:color w:val="000000"/>
        </w:rPr>
        <w:t>ofercie</w:t>
      </w:r>
      <w:r w:rsidR="00FC4E34">
        <w:rPr>
          <w:rFonts w:eastAsia="Times New Roman"/>
          <w:color w:val="000000"/>
        </w:rPr>
        <w:t xml:space="preserve"> </w:t>
      </w:r>
      <w:r w:rsidR="00FC4E34">
        <w:rPr>
          <w:color w:val="000000"/>
        </w:rPr>
        <w:t>informacji</w:t>
      </w:r>
      <w:r w:rsidR="00FC4E34">
        <w:rPr>
          <w:rFonts w:eastAsia="Times New Roman"/>
          <w:color w:val="000000"/>
        </w:rPr>
        <w:t xml:space="preserve"> </w:t>
      </w:r>
      <w:r w:rsidR="00FC4E34">
        <w:rPr>
          <w:color w:val="000000"/>
        </w:rPr>
        <w:t>stanowiących</w:t>
      </w:r>
      <w:r w:rsidR="00FC4E34">
        <w:rPr>
          <w:rFonts w:eastAsia="Times New Roman"/>
          <w:color w:val="000000"/>
        </w:rPr>
        <w:t xml:space="preserve"> </w:t>
      </w:r>
      <w:r w:rsidR="00FC4E34">
        <w:rPr>
          <w:color w:val="000000"/>
        </w:rPr>
        <w:t>tajemnicę</w:t>
      </w:r>
      <w:r w:rsidR="00FC4E34">
        <w:rPr>
          <w:rFonts w:eastAsia="Times New Roman"/>
          <w:color w:val="000000"/>
        </w:rPr>
        <w:t xml:space="preserve"> </w:t>
      </w:r>
      <w:r w:rsidR="00FC4E34">
        <w:rPr>
          <w:color w:val="000000"/>
        </w:rPr>
        <w:t>przedsiębiorstwa</w:t>
      </w:r>
      <w:r w:rsidR="00FC4E34">
        <w:rPr>
          <w:rFonts w:eastAsia="Times New Roman"/>
          <w:color w:val="000000"/>
        </w:rPr>
        <w:t xml:space="preserve"> </w:t>
      </w:r>
      <w:r w:rsidR="00FC4E34">
        <w:rPr>
          <w:color w:val="000000"/>
        </w:rPr>
        <w:t>(tj.</w:t>
      </w:r>
      <w:r w:rsidR="00FC4E34">
        <w:rPr>
          <w:rFonts w:eastAsia="Times New Roman"/>
          <w:color w:val="000000"/>
        </w:rPr>
        <w:t xml:space="preserve"> </w:t>
      </w:r>
      <w:r w:rsidR="00FC4E34">
        <w:rPr>
          <w:color w:val="000000"/>
        </w:rPr>
        <w:t>nieujawnione</w:t>
      </w:r>
      <w:r w:rsidR="00FC4E34">
        <w:rPr>
          <w:rFonts w:eastAsia="Times New Roman"/>
          <w:color w:val="000000"/>
        </w:rPr>
        <w:t xml:space="preserve"> </w:t>
      </w:r>
      <w:r w:rsidR="00FC4E34">
        <w:rPr>
          <w:color w:val="000000"/>
        </w:rPr>
        <w:t>do</w:t>
      </w:r>
      <w:r w:rsidR="00FC4E34">
        <w:rPr>
          <w:rFonts w:eastAsia="Times New Roman"/>
          <w:color w:val="000000"/>
        </w:rPr>
        <w:t> </w:t>
      </w:r>
      <w:r w:rsidR="00FC4E34">
        <w:rPr>
          <w:color w:val="000000"/>
        </w:rPr>
        <w:t>wiadomości</w:t>
      </w:r>
      <w:r w:rsidR="00FC4E34">
        <w:rPr>
          <w:rFonts w:eastAsia="Times New Roman"/>
          <w:color w:val="000000"/>
        </w:rPr>
        <w:t xml:space="preserve"> </w:t>
      </w:r>
      <w:r w:rsidR="00FC4E34">
        <w:rPr>
          <w:color w:val="000000"/>
        </w:rPr>
        <w:t>publicznej</w:t>
      </w:r>
      <w:r w:rsidR="00FC4E34">
        <w:rPr>
          <w:rFonts w:eastAsia="Times New Roman"/>
          <w:color w:val="000000"/>
        </w:rPr>
        <w:t xml:space="preserve"> </w:t>
      </w:r>
      <w:r w:rsidR="00FC4E34">
        <w:rPr>
          <w:color w:val="000000"/>
        </w:rPr>
        <w:t>informacje</w:t>
      </w:r>
      <w:r w:rsidR="00FC4E34">
        <w:rPr>
          <w:rFonts w:eastAsia="Times New Roman"/>
          <w:color w:val="000000"/>
        </w:rPr>
        <w:t xml:space="preserve"> </w:t>
      </w:r>
      <w:r w:rsidR="00FC4E34">
        <w:rPr>
          <w:color w:val="000000"/>
        </w:rPr>
        <w:t>techniczne,</w:t>
      </w:r>
      <w:r w:rsidR="00FC4E34">
        <w:rPr>
          <w:rFonts w:eastAsia="Times New Roman"/>
          <w:color w:val="000000"/>
        </w:rPr>
        <w:t xml:space="preserve"> </w:t>
      </w:r>
      <w:r w:rsidR="00FC4E34">
        <w:rPr>
          <w:color w:val="000000"/>
        </w:rPr>
        <w:t>technologiczne,</w:t>
      </w:r>
      <w:r w:rsidR="00FC4E34">
        <w:rPr>
          <w:rFonts w:eastAsia="Times New Roman"/>
          <w:color w:val="000000"/>
        </w:rPr>
        <w:t xml:space="preserve"> </w:t>
      </w:r>
      <w:r w:rsidR="00FC4E34">
        <w:rPr>
          <w:color w:val="000000"/>
        </w:rPr>
        <w:t>organizacyjne</w:t>
      </w:r>
      <w:r w:rsidR="00FC4E34">
        <w:rPr>
          <w:rFonts w:eastAsia="Times New Roman"/>
          <w:color w:val="000000"/>
        </w:rPr>
        <w:t xml:space="preserve"> </w:t>
      </w:r>
      <w:r w:rsidR="00FC4E34">
        <w:rPr>
          <w:color w:val="000000"/>
        </w:rPr>
        <w:t>przedsiębiorstwa</w:t>
      </w:r>
      <w:r w:rsidR="00FC4E34">
        <w:rPr>
          <w:rFonts w:eastAsia="Times New Roman"/>
          <w:color w:val="000000"/>
        </w:rPr>
        <w:t xml:space="preserve"> </w:t>
      </w:r>
      <w:r w:rsidR="00FC4E34">
        <w:rPr>
          <w:color w:val="000000"/>
        </w:rPr>
        <w:t>lub</w:t>
      </w:r>
      <w:r w:rsidR="00FC4E34">
        <w:rPr>
          <w:rFonts w:eastAsia="Times New Roman"/>
          <w:color w:val="000000"/>
        </w:rPr>
        <w:t xml:space="preserve"> </w:t>
      </w:r>
      <w:r w:rsidR="00FC4E34">
        <w:rPr>
          <w:color w:val="000000"/>
        </w:rPr>
        <w:t>inne</w:t>
      </w:r>
      <w:r w:rsidR="00FC4E34">
        <w:rPr>
          <w:rFonts w:eastAsia="Times New Roman"/>
          <w:color w:val="000000"/>
        </w:rPr>
        <w:t xml:space="preserve"> </w:t>
      </w:r>
      <w:r w:rsidR="00FC4E34">
        <w:rPr>
          <w:color w:val="000000"/>
        </w:rPr>
        <w:t>informacje</w:t>
      </w:r>
      <w:r w:rsidR="00FC4E34">
        <w:rPr>
          <w:rFonts w:eastAsia="Times New Roman"/>
          <w:color w:val="000000"/>
        </w:rPr>
        <w:t xml:space="preserve"> </w:t>
      </w:r>
      <w:r w:rsidR="00FC4E34">
        <w:rPr>
          <w:color w:val="000000"/>
        </w:rPr>
        <w:t>posiadające</w:t>
      </w:r>
      <w:r w:rsidR="00FC4E34">
        <w:rPr>
          <w:rFonts w:eastAsia="Times New Roman"/>
          <w:color w:val="000000"/>
        </w:rPr>
        <w:t xml:space="preserve"> </w:t>
      </w:r>
      <w:r w:rsidR="00FC4E34">
        <w:rPr>
          <w:color w:val="000000"/>
        </w:rPr>
        <w:t>wartość</w:t>
      </w:r>
      <w:r w:rsidR="00FC4E34">
        <w:rPr>
          <w:rFonts w:eastAsia="Times New Roman"/>
          <w:color w:val="000000"/>
        </w:rPr>
        <w:t xml:space="preserve"> </w:t>
      </w:r>
      <w:r w:rsidR="00FC4E34">
        <w:rPr>
          <w:color w:val="000000"/>
        </w:rPr>
        <w:t>gospodarczą,</w:t>
      </w:r>
      <w:r w:rsidR="00FC4E34">
        <w:rPr>
          <w:rFonts w:eastAsia="Times New Roman"/>
          <w:color w:val="000000"/>
        </w:rPr>
        <w:t xml:space="preserve"> </w:t>
      </w:r>
      <w:r w:rsidR="00FC4E34">
        <w:rPr>
          <w:color w:val="000000"/>
        </w:rPr>
        <w:t>o</w:t>
      </w:r>
      <w:r w:rsidR="00FC4E34">
        <w:rPr>
          <w:rFonts w:eastAsia="Times New Roman"/>
          <w:color w:val="000000"/>
        </w:rPr>
        <w:t xml:space="preserve"> </w:t>
      </w:r>
      <w:r w:rsidR="00FC4E34">
        <w:rPr>
          <w:color w:val="000000"/>
        </w:rPr>
        <w:t>których</w:t>
      </w:r>
      <w:r w:rsidR="00FC4E34">
        <w:rPr>
          <w:rFonts w:eastAsia="Times New Roman"/>
          <w:color w:val="000000"/>
        </w:rPr>
        <w:t xml:space="preserve"> </w:t>
      </w:r>
      <w:r w:rsidR="00FC4E34">
        <w:rPr>
          <w:color w:val="000000"/>
        </w:rPr>
        <w:t>mowa</w:t>
      </w:r>
      <w:r w:rsidR="00FC4E34">
        <w:rPr>
          <w:rFonts w:eastAsia="Times New Roman"/>
          <w:color w:val="000000"/>
        </w:rPr>
        <w:t xml:space="preserve"> </w:t>
      </w:r>
      <w:r w:rsidR="00FC4E34">
        <w:rPr>
          <w:color w:val="000000"/>
        </w:rPr>
        <w:t>w</w:t>
      </w:r>
      <w:r w:rsidR="00FC4E34">
        <w:rPr>
          <w:rFonts w:eastAsia="Times New Roman"/>
          <w:color w:val="000000"/>
        </w:rPr>
        <w:t xml:space="preserve"> </w:t>
      </w:r>
      <w:r w:rsidR="00FC4E34">
        <w:rPr>
          <w:color w:val="000000"/>
        </w:rPr>
        <w:t>art.</w:t>
      </w:r>
      <w:r w:rsidR="00FC4E34">
        <w:rPr>
          <w:rFonts w:eastAsia="Times New Roman"/>
          <w:color w:val="000000"/>
        </w:rPr>
        <w:t xml:space="preserve"> </w:t>
      </w:r>
      <w:r w:rsidR="00FC4E34">
        <w:rPr>
          <w:color w:val="000000"/>
        </w:rPr>
        <w:t>11</w:t>
      </w:r>
      <w:r w:rsidR="00FC4E34">
        <w:rPr>
          <w:rFonts w:eastAsia="Times New Roman"/>
          <w:color w:val="000000"/>
        </w:rPr>
        <w:t xml:space="preserve"> </w:t>
      </w:r>
      <w:r w:rsidR="00FC4E34">
        <w:rPr>
          <w:color w:val="000000"/>
        </w:rPr>
        <w:t>ust.</w:t>
      </w:r>
      <w:r w:rsidR="00FC4E34">
        <w:rPr>
          <w:rFonts w:eastAsia="Times New Roman"/>
          <w:color w:val="000000"/>
        </w:rPr>
        <w:t xml:space="preserve"> </w:t>
      </w:r>
      <w:r w:rsidR="00FC4E34">
        <w:rPr>
          <w:color w:val="000000"/>
        </w:rPr>
        <w:t>4</w:t>
      </w:r>
      <w:r w:rsidR="00FC4E34">
        <w:rPr>
          <w:rFonts w:eastAsia="Times New Roman"/>
          <w:color w:val="000000"/>
        </w:rPr>
        <w:t xml:space="preserve"> </w:t>
      </w:r>
      <w:r w:rsidR="00FC4E34">
        <w:rPr>
          <w:color w:val="000000"/>
        </w:rPr>
        <w:t>ustawy</w:t>
      </w:r>
      <w:r w:rsidR="00FC4E34">
        <w:rPr>
          <w:rFonts w:eastAsia="Times New Roman"/>
          <w:color w:val="000000"/>
        </w:rPr>
        <w:t xml:space="preserve"> </w:t>
      </w:r>
      <w:r w:rsidR="00FC4E34">
        <w:rPr>
          <w:color w:val="000000"/>
        </w:rPr>
        <w:t>z</w:t>
      </w:r>
      <w:r w:rsidR="00FC4E34">
        <w:rPr>
          <w:rFonts w:eastAsia="Times New Roman"/>
          <w:color w:val="000000"/>
        </w:rPr>
        <w:t xml:space="preserve"> </w:t>
      </w:r>
      <w:r w:rsidR="00FC4E34">
        <w:rPr>
          <w:color w:val="000000"/>
        </w:rPr>
        <w:t>dnia</w:t>
      </w:r>
      <w:r w:rsidR="00FC4E34">
        <w:rPr>
          <w:rFonts w:eastAsia="Times New Roman"/>
          <w:color w:val="000000"/>
        </w:rPr>
        <w:t xml:space="preserve"> </w:t>
      </w:r>
      <w:r w:rsidR="00FC4E34">
        <w:rPr>
          <w:color w:val="000000"/>
        </w:rPr>
        <w:t>16</w:t>
      </w:r>
      <w:r w:rsidR="00FC4E34">
        <w:rPr>
          <w:rFonts w:eastAsia="Times New Roman"/>
          <w:color w:val="000000"/>
        </w:rPr>
        <w:t xml:space="preserve"> </w:t>
      </w:r>
      <w:r w:rsidR="00FC4E34">
        <w:rPr>
          <w:color w:val="000000"/>
        </w:rPr>
        <w:t>kwietnia</w:t>
      </w:r>
      <w:r w:rsidR="00FC4E34">
        <w:rPr>
          <w:rFonts w:eastAsia="Times New Roman"/>
          <w:color w:val="000000"/>
        </w:rPr>
        <w:t xml:space="preserve"> </w:t>
      </w:r>
      <w:r w:rsidR="00FC4E34">
        <w:rPr>
          <w:color w:val="000000"/>
        </w:rPr>
        <w:t>1993</w:t>
      </w:r>
      <w:r w:rsidR="005019D6">
        <w:rPr>
          <w:color w:val="000000"/>
        </w:rPr>
        <w:t xml:space="preserve"> </w:t>
      </w:r>
      <w:r w:rsidR="00FC4E34">
        <w:rPr>
          <w:color w:val="000000"/>
        </w:rPr>
        <w:t>r.</w:t>
      </w:r>
      <w:r w:rsidR="00FC4E34">
        <w:rPr>
          <w:rFonts w:eastAsia="Times New Roman"/>
          <w:color w:val="000000"/>
        </w:rPr>
        <w:t xml:space="preserve"> </w:t>
      </w:r>
      <w:r w:rsidR="00FC4E34">
        <w:rPr>
          <w:color w:val="000000"/>
        </w:rPr>
        <w:t>o</w:t>
      </w:r>
      <w:r w:rsidR="00FC4E34">
        <w:rPr>
          <w:rFonts w:eastAsia="Times New Roman"/>
          <w:color w:val="000000"/>
        </w:rPr>
        <w:t> </w:t>
      </w:r>
      <w:r w:rsidR="00FC4E34">
        <w:rPr>
          <w:color w:val="000000"/>
        </w:rPr>
        <w:t>zwalczaniu</w:t>
      </w:r>
      <w:r w:rsidR="00FC4E34">
        <w:rPr>
          <w:rFonts w:eastAsia="Times New Roman"/>
          <w:color w:val="000000"/>
        </w:rPr>
        <w:t xml:space="preserve"> </w:t>
      </w:r>
      <w:r w:rsidR="00FC4E34">
        <w:rPr>
          <w:color w:val="000000"/>
        </w:rPr>
        <w:t>nieuczciwej</w:t>
      </w:r>
      <w:r w:rsidR="00FC4E34">
        <w:rPr>
          <w:rFonts w:eastAsia="Times New Roman"/>
          <w:color w:val="000000"/>
        </w:rPr>
        <w:t xml:space="preserve"> </w:t>
      </w:r>
      <w:r w:rsidR="00FC4E34">
        <w:rPr>
          <w:color w:val="000000"/>
        </w:rPr>
        <w:t>konkurencji</w:t>
      </w:r>
      <w:r w:rsidR="00FC4E34">
        <w:rPr>
          <w:rFonts w:eastAsia="Times New Roman"/>
          <w:color w:val="000000"/>
        </w:rPr>
        <w:t xml:space="preserve"> </w:t>
      </w:r>
      <w:r w:rsidR="00FC4E34">
        <w:rPr>
          <w:color w:val="000000"/>
        </w:rPr>
        <w:t>(Dz.</w:t>
      </w:r>
      <w:r w:rsidR="00FC4E34">
        <w:rPr>
          <w:rFonts w:eastAsia="Times New Roman"/>
          <w:color w:val="000000"/>
        </w:rPr>
        <w:t xml:space="preserve"> </w:t>
      </w:r>
      <w:r w:rsidR="00FC4E34">
        <w:rPr>
          <w:color w:val="000000"/>
        </w:rPr>
        <w:t>U.</w:t>
      </w:r>
      <w:r w:rsidR="00FC4E34">
        <w:rPr>
          <w:rFonts w:eastAsia="Times New Roman"/>
          <w:color w:val="000000"/>
        </w:rPr>
        <w:t xml:space="preserve"> </w:t>
      </w:r>
      <w:proofErr w:type="gramStart"/>
      <w:r w:rsidR="00FC4E34">
        <w:rPr>
          <w:color w:val="000000"/>
        </w:rPr>
        <w:t>z</w:t>
      </w:r>
      <w:proofErr w:type="gramEnd"/>
      <w:r w:rsidR="00FC4E34">
        <w:rPr>
          <w:rFonts w:eastAsia="Times New Roman"/>
          <w:color w:val="000000"/>
        </w:rPr>
        <w:t xml:space="preserve"> </w:t>
      </w:r>
      <w:r w:rsidR="00FC4E34">
        <w:rPr>
          <w:color w:val="000000"/>
        </w:rPr>
        <w:t>2020</w:t>
      </w:r>
      <w:r w:rsidR="00FC4E34">
        <w:rPr>
          <w:rFonts w:eastAsia="Times New Roman"/>
          <w:color w:val="000000"/>
        </w:rPr>
        <w:t xml:space="preserve"> </w:t>
      </w:r>
      <w:r w:rsidR="00FC4E34">
        <w:rPr>
          <w:color w:val="000000"/>
        </w:rPr>
        <w:t>poz.</w:t>
      </w:r>
      <w:r w:rsidR="00FC4E34">
        <w:rPr>
          <w:rFonts w:eastAsia="Times New Roman"/>
          <w:color w:val="000000"/>
        </w:rPr>
        <w:t xml:space="preserve"> </w:t>
      </w:r>
      <w:r w:rsidR="00FC4E34">
        <w:rPr>
          <w:color w:val="000000"/>
        </w:rPr>
        <w:t xml:space="preserve">1010 z </w:t>
      </w:r>
      <w:proofErr w:type="spellStart"/>
      <w:r w:rsidR="00FC4E34">
        <w:rPr>
          <w:color w:val="000000"/>
        </w:rPr>
        <w:t>późn</w:t>
      </w:r>
      <w:proofErr w:type="spellEnd"/>
      <w:r w:rsidR="00FC4E34">
        <w:rPr>
          <w:color w:val="000000"/>
        </w:rPr>
        <w:t xml:space="preserve">. </w:t>
      </w:r>
      <w:proofErr w:type="gramStart"/>
      <w:r w:rsidR="00FC4E34">
        <w:rPr>
          <w:color w:val="000000"/>
        </w:rPr>
        <w:t>zm</w:t>
      </w:r>
      <w:proofErr w:type="gramEnd"/>
      <w:r w:rsidR="00FC4E34">
        <w:rPr>
          <w:color w:val="000000"/>
        </w:rPr>
        <w:t>.)</w:t>
      </w:r>
      <w:r w:rsidR="00FC4E34">
        <w:rPr>
          <w:rFonts w:eastAsia="Times New Roman"/>
          <w:color w:val="000000"/>
        </w:rPr>
        <w:t xml:space="preserve"> </w:t>
      </w:r>
      <w:r w:rsidR="00FC4E34">
        <w:rPr>
          <w:color w:val="000000"/>
        </w:rPr>
        <w:t>dołączyć</w:t>
      </w:r>
      <w:r w:rsidR="00FC4E34">
        <w:rPr>
          <w:rFonts w:eastAsia="Times New Roman"/>
          <w:color w:val="000000"/>
        </w:rPr>
        <w:t xml:space="preserve"> </w:t>
      </w:r>
      <w:r w:rsidR="00FC4E34">
        <w:rPr>
          <w:color w:val="000000"/>
        </w:rPr>
        <w:t>stosowne</w:t>
      </w:r>
      <w:r w:rsidR="00FC4E34">
        <w:rPr>
          <w:rFonts w:eastAsia="Times New Roman"/>
          <w:color w:val="000000"/>
        </w:rPr>
        <w:t xml:space="preserve"> </w:t>
      </w:r>
      <w:r w:rsidR="00FC4E34" w:rsidRPr="0089046E">
        <w:rPr>
          <w:color w:val="000000"/>
        </w:rPr>
        <w:t>oświadczenie</w:t>
      </w:r>
      <w:r w:rsidR="00FC4E34" w:rsidRPr="0089046E">
        <w:rPr>
          <w:rFonts w:eastAsia="Times New Roman"/>
          <w:color w:val="000000"/>
        </w:rPr>
        <w:t xml:space="preserve"> – </w:t>
      </w:r>
      <w:r w:rsidR="00FC4E34" w:rsidRPr="00DA16D3">
        <w:rPr>
          <w:b/>
          <w:color w:val="000000"/>
        </w:rPr>
        <w:t>załącznik</w:t>
      </w:r>
      <w:r w:rsidR="00FC4E34" w:rsidRPr="00DA16D3">
        <w:rPr>
          <w:rFonts w:eastAsia="Times New Roman"/>
          <w:b/>
          <w:color w:val="000000"/>
        </w:rPr>
        <w:t xml:space="preserve"> </w:t>
      </w:r>
      <w:r w:rsidR="00CF35FA" w:rsidRPr="00DA16D3">
        <w:rPr>
          <w:rFonts w:eastAsia="Times New Roman"/>
          <w:b/>
          <w:color w:val="000000"/>
        </w:rPr>
        <w:t xml:space="preserve">nr </w:t>
      </w:r>
      <w:r w:rsidR="00A667FE" w:rsidRPr="00DA16D3">
        <w:rPr>
          <w:rFonts w:eastAsia="Times New Roman"/>
          <w:b/>
          <w:color w:val="000000"/>
        </w:rPr>
        <w:t>4</w:t>
      </w:r>
      <w:r w:rsidRPr="00DA16D3">
        <w:rPr>
          <w:rFonts w:eastAsia="Times New Roman"/>
          <w:b/>
          <w:color w:val="000000"/>
        </w:rPr>
        <w:t xml:space="preserve"> </w:t>
      </w:r>
      <w:r w:rsidR="00FC4E34" w:rsidRPr="00DA16D3">
        <w:rPr>
          <w:color w:val="000000"/>
        </w:rPr>
        <w:t>do</w:t>
      </w:r>
      <w:r w:rsidR="00FC4E34">
        <w:rPr>
          <w:rFonts w:eastAsia="Times New Roman"/>
          <w:color w:val="000000"/>
        </w:rPr>
        <w:t xml:space="preserve"> </w:t>
      </w:r>
      <w:r w:rsidR="00FC4E34">
        <w:rPr>
          <w:color w:val="000000"/>
        </w:rPr>
        <w:t>SWZ</w:t>
      </w:r>
      <w:r w:rsidR="00FC4E34">
        <w:rPr>
          <w:rFonts w:eastAsia="Times New Roman"/>
          <w:color w:val="000000"/>
        </w:rPr>
        <w:t xml:space="preserve"> </w:t>
      </w:r>
      <w:r w:rsidR="00FC4E34">
        <w:rPr>
          <w:color w:val="000000"/>
        </w:rPr>
        <w:t>wraz</w:t>
      </w:r>
      <w:r w:rsidR="00FC4E34">
        <w:rPr>
          <w:rFonts w:eastAsia="Times New Roman"/>
          <w:color w:val="000000"/>
        </w:rPr>
        <w:t xml:space="preserve"> </w:t>
      </w:r>
      <w:r w:rsidR="00FC4E34">
        <w:rPr>
          <w:color w:val="000000"/>
        </w:rPr>
        <w:lastRenderedPageBreak/>
        <w:t>z</w:t>
      </w:r>
      <w:r w:rsidR="00FC4E34">
        <w:rPr>
          <w:rFonts w:eastAsia="Times New Roman"/>
          <w:color w:val="000000"/>
        </w:rPr>
        <w:t xml:space="preserve"> </w:t>
      </w:r>
      <w:r w:rsidR="00FC4E34">
        <w:rPr>
          <w:color w:val="000000"/>
        </w:rPr>
        <w:t>załącznikami</w:t>
      </w:r>
      <w:r w:rsidR="00FC4E34">
        <w:rPr>
          <w:rFonts w:eastAsia="Times New Roman"/>
          <w:color w:val="000000"/>
        </w:rPr>
        <w:t xml:space="preserve"> </w:t>
      </w:r>
      <w:r w:rsidR="00FC4E34">
        <w:rPr>
          <w:color w:val="000000"/>
        </w:rPr>
        <w:t>potwierdzającymi</w:t>
      </w:r>
      <w:r w:rsidR="00FC4E34">
        <w:rPr>
          <w:rFonts w:eastAsia="Times New Roman"/>
          <w:color w:val="000000"/>
        </w:rPr>
        <w:t xml:space="preserve"> </w:t>
      </w:r>
      <w:r w:rsidR="00FC4E34">
        <w:rPr>
          <w:color w:val="000000"/>
        </w:rPr>
        <w:t>zasadność</w:t>
      </w:r>
      <w:r w:rsidR="00FC4E34">
        <w:rPr>
          <w:rFonts w:eastAsia="Times New Roman"/>
          <w:color w:val="000000"/>
        </w:rPr>
        <w:t xml:space="preserve"> </w:t>
      </w:r>
      <w:r w:rsidR="00FC4E34">
        <w:rPr>
          <w:color w:val="000000"/>
        </w:rPr>
        <w:t>zastrzeżenia.</w:t>
      </w:r>
      <w:r w:rsidR="00FC4E34">
        <w:rPr>
          <w:rFonts w:eastAsia="Times New Roman"/>
          <w:color w:val="000000"/>
        </w:rPr>
        <w:t xml:space="preserve"> Wykonawca nie może zastrzec informacji, o których mowa w art. </w:t>
      </w:r>
      <w:r w:rsidR="00FC4E34" w:rsidRPr="001B5067">
        <w:rPr>
          <w:rFonts w:eastAsia="Times New Roman"/>
          <w:color w:val="000000" w:themeColor="text1"/>
        </w:rPr>
        <w:t xml:space="preserve">222 ust. 5 </w:t>
      </w:r>
      <w:r w:rsidR="00FC4E34">
        <w:rPr>
          <w:rFonts w:eastAsia="Times New Roman"/>
          <w:color w:val="000000"/>
        </w:rPr>
        <w:t xml:space="preserve">ustawy </w:t>
      </w:r>
      <w:proofErr w:type="spellStart"/>
      <w:r w:rsidR="00FC4E34">
        <w:rPr>
          <w:rFonts w:eastAsia="Times New Roman"/>
          <w:color w:val="000000"/>
        </w:rPr>
        <w:t>Pzp</w:t>
      </w:r>
      <w:proofErr w:type="spellEnd"/>
      <w:r w:rsidR="00FC4E34">
        <w:rPr>
          <w:rFonts w:eastAsia="Times New Roman"/>
          <w:color w:val="000000"/>
        </w:rPr>
        <w:t xml:space="preserve">. </w:t>
      </w:r>
    </w:p>
    <w:p w14:paraId="515D1373" w14:textId="5D807732" w:rsidR="0089046E" w:rsidRDefault="0089046E" w:rsidP="0089046E">
      <w:pPr>
        <w:pStyle w:val="NormalnyWeb"/>
        <w:spacing w:after="0" w:line="240" w:lineRule="auto"/>
        <w:jc w:val="both"/>
      </w:pPr>
      <w:r>
        <w:rPr>
          <w:rFonts w:eastAsia="Times New Roman"/>
          <w:color w:val="000000"/>
        </w:rPr>
        <w:t>2</w:t>
      </w:r>
      <w:r w:rsidR="005019D6">
        <w:rPr>
          <w:rFonts w:eastAsia="Times New Roman"/>
          <w:color w:val="000000"/>
        </w:rPr>
        <w:t>2</w:t>
      </w:r>
      <w:r>
        <w:rPr>
          <w:rFonts w:eastAsia="Times New Roman"/>
          <w:color w:val="000000"/>
        </w:rPr>
        <w:t xml:space="preserve">. </w:t>
      </w:r>
      <w:r w:rsidR="00FC4E34" w:rsidRPr="00227F94">
        <w:t>Pełnomocnictwo do podpisania ofert składane jest w oryginale opatrzone kwalifikowanym podpisem elektronicznym. W przypadku</w:t>
      </w:r>
      <w:r w:rsidR="00FC4E34">
        <w:t>,</w:t>
      </w:r>
      <w:r w:rsidR="00FC4E34" w:rsidRPr="00227F94">
        <w:t xml:space="preserve"> gdy do reprezentowania Wykonawcy wyma</w:t>
      </w:r>
      <w:r w:rsidR="00FC4E34">
        <w:t>gana jest reprezentacja łączna (</w:t>
      </w:r>
      <w:r w:rsidR="00FC4E34" w:rsidRPr="00227F94">
        <w:t>wi</w:t>
      </w:r>
      <w:r w:rsidR="00FC4E34">
        <w:t>ę</w:t>
      </w:r>
      <w:r w:rsidR="00FC4E34" w:rsidRPr="00227F94">
        <w:t>cej niż jedna osoba) do oferty należy do</w:t>
      </w:r>
      <w:r w:rsidR="00FC4E34">
        <w:t>łączyć stosowne pełnomocnictwo</w:t>
      </w:r>
      <w:r w:rsidR="00FC4E34" w:rsidRPr="00227F94">
        <w:t xml:space="preserve"> podpisane kwalifikowanym podpisem elektronicznym łącznie przez wszystkie osoby uprawnione do reprezentacji. Wykonawca</w:t>
      </w:r>
      <w:r w:rsidR="00FC4E34">
        <w:t xml:space="preserve"> </w:t>
      </w:r>
      <w:r w:rsidR="00FC4E34" w:rsidRPr="00227F94">
        <w:t xml:space="preserve">może złożyć kopię pełnomocnictwa, ale wtedy wymagane jest pozyskanie notarialnego uwierzytelnienia podpisu pełnomocnictwa opatrzonego kwalifikowanym podpisem elektronicznym notariusza. </w:t>
      </w:r>
    </w:p>
    <w:p w14:paraId="37389F1A" w14:textId="246995B4" w:rsidR="00FC4E34" w:rsidRDefault="0089046E" w:rsidP="0089046E">
      <w:pPr>
        <w:pStyle w:val="NormalnyWeb"/>
        <w:spacing w:after="0" w:line="240" w:lineRule="auto"/>
        <w:jc w:val="both"/>
      </w:pPr>
      <w:r>
        <w:t>2</w:t>
      </w:r>
      <w:r w:rsidR="005019D6">
        <w:t>3</w:t>
      </w:r>
      <w:r>
        <w:t xml:space="preserve">. </w:t>
      </w:r>
      <w:r w:rsidR="00FC4E34">
        <w:t xml:space="preserve">Instrukcja dla Wykonawcy dotycząca platformy znajduje się w zakładce “INSTRUKCJA DLA WYKONAWCY w poniższym linku: </w:t>
      </w:r>
      <w:r w:rsidR="00FC4E34" w:rsidRPr="002E061B">
        <w:rPr>
          <w:b/>
        </w:rPr>
        <w:t>https</w:t>
      </w:r>
      <w:proofErr w:type="gramStart"/>
      <w:r w:rsidR="00FC4E34" w:rsidRPr="002E061B">
        <w:rPr>
          <w:b/>
        </w:rPr>
        <w:t>://awfkatowice</w:t>
      </w:r>
      <w:proofErr w:type="gramEnd"/>
      <w:r w:rsidR="00FC4E34" w:rsidRPr="002E061B">
        <w:rPr>
          <w:b/>
        </w:rPr>
        <w:t>.</w:t>
      </w:r>
      <w:proofErr w:type="gramStart"/>
      <w:r w:rsidR="00FC4E34" w:rsidRPr="002E061B">
        <w:rPr>
          <w:b/>
        </w:rPr>
        <w:t>ezamawiajacy</w:t>
      </w:r>
      <w:proofErr w:type="gramEnd"/>
      <w:r w:rsidR="00FC4E34" w:rsidRPr="002E061B">
        <w:rPr>
          <w:b/>
        </w:rPr>
        <w:t>.</w:t>
      </w:r>
      <w:proofErr w:type="gramStart"/>
      <w:r w:rsidR="00FC4E34" w:rsidRPr="002E061B">
        <w:rPr>
          <w:b/>
        </w:rPr>
        <w:t>pl</w:t>
      </w:r>
      <w:proofErr w:type="gramEnd"/>
    </w:p>
    <w:p w14:paraId="5480CC47" w14:textId="77777777" w:rsidR="00FC4E34" w:rsidRPr="00A464E7" w:rsidRDefault="00FC4E34" w:rsidP="00A464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CC245A" w14:textId="01A0DA62" w:rsidR="004F520A" w:rsidRPr="00A464E7" w:rsidRDefault="0089046E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89046E">
        <w:rPr>
          <w:rFonts w:ascii="Times New Roman" w:hAnsi="Times New Roman" w:cs="Times New Roman"/>
          <w:sz w:val="24"/>
          <w:szCs w:val="24"/>
        </w:rPr>
        <w:t>2</w:t>
      </w:r>
      <w:r w:rsidR="005019D6">
        <w:rPr>
          <w:rFonts w:ascii="Times New Roman" w:hAnsi="Times New Roman" w:cs="Times New Roman"/>
          <w:sz w:val="24"/>
          <w:szCs w:val="24"/>
        </w:rPr>
        <w:t>4</w:t>
      </w:r>
      <w:r w:rsidR="004F520A" w:rsidRPr="00A464E7">
        <w:rPr>
          <w:rFonts w:ascii="Times New Roman" w:hAnsi="Times New Roman" w:cs="Times New Roman"/>
          <w:sz w:val="24"/>
          <w:szCs w:val="24"/>
        </w:rPr>
        <w:t xml:space="preserve">. </w:t>
      </w:r>
      <w:r w:rsidR="004F520A" w:rsidRPr="00670B79">
        <w:rPr>
          <w:rFonts w:ascii="Times New Roman" w:hAnsi="Times New Roman" w:cs="Times New Roman"/>
          <w:b/>
          <w:sz w:val="24"/>
          <w:szCs w:val="24"/>
        </w:rPr>
        <w:t>Oferta musi zawierać następujące oświadczenia i dokumenty</w:t>
      </w:r>
      <w:r w:rsidR="004F520A" w:rsidRPr="00A464E7">
        <w:rPr>
          <w:rFonts w:ascii="Times New Roman" w:hAnsi="Times New Roman" w:cs="Times New Roman"/>
          <w:sz w:val="24"/>
          <w:szCs w:val="24"/>
        </w:rPr>
        <w:t>:</w:t>
      </w:r>
    </w:p>
    <w:p w14:paraId="489B510F" w14:textId="77777777" w:rsidR="004F520A" w:rsidRPr="00A464E7" w:rsidRDefault="004F520A" w:rsidP="00A464E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 xml:space="preserve">1) Formularz ofertowy – do wykorzystania wzór (druk), stanowiący Załącznik nr 1 do </w:t>
      </w:r>
      <w:proofErr w:type="gramStart"/>
      <w:r w:rsidRPr="00A464E7">
        <w:rPr>
          <w:rFonts w:ascii="Times New Roman" w:hAnsi="Times New Roman" w:cs="Times New Roman"/>
          <w:sz w:val="24"/>
          <w:szCs w:val="24"/>
        </w:rPr>
        <w:t>SWZ (przy czym</w:t>
      </w:r>
      <w:proofErr w:type="gramEnd"/>
      <w:r w:rsidRPr="00A464E7">
        <w:rPr>
          <w:rFonts w:ascii="Times New Roman" w:hAnsi="Times New Roman" w:cs="Times New Roman"/>
          <w:sz w:val="24"/>
          <w:szCs w:val="24"/>
        </w:rPr>
        <w:t xml:space="preserve"> Wykonawca może sporządzić ofertę wg innego wzorca, powinna ona wówczas obejmować dane wymagane dla oferty w SWZ i załącznikach);</w:t>
      </w:r>
    </w:p>
    <w:p w14:paraId="0601D357" w14:textId="624366CB" w:rsidR="004F520A" w:rsidRPr="00A464E7" w:rsidRDefault="00705156" w:rsidP="00A464E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4F520A" w:rsidRPr="00A464E7">
        <w:rPr>
          <w:rFonts w:ascii="Times New Roman" w:hAnsi="Times New Roman" w:cs="Times New Roman"/>
          <w:sz w:val="24"/>
          <w:szCs w:val="24"/>
        </w:rPr>
        <w:t xml:space="preserve"> Oświadczenia, o których mowa w Rozdziale X </w:t>
      </w:r>
      <w:r w:rsidR="007751D9">
        <w:rPr>
          <w:rFonts w:ascii="Times New Roman" w:hAnsi="Times New Roman" w:cs="Times New Roman"/>
          <w:sz w:val="24"/>
          <w:szCs w:val="24"/>
        </w:rPr>
        <w:t>pkt</w:t>
      </w:r>
      <w:r w:rsidR="004F520A" w:rsidRPr="00A464E7">
        <w:rPr>
          <w:rFonts w:ascii="Times New Roman" w:hAnsi="Times New Roman" w:cs="Times New Roman"/>
          <w:sz w:val="24"/>
          <w:szCs w:val="24"/>
        </w:rPr>
        <w:t xml:space="preserve"> 1 SWZ</w:t>
      </w:r>
    </w:p>
    <w:p w14:paraId="0F155E17" w14:textId="4FF18CAB" w:rsidR="004F520A" w:rsidRPr="00A464E7" w:rsidRDefault="00705156" w:rsidP="00A464E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F520A" w:rsidRPr="00A464E7">
        <w:rPr>
          <w:rFonts w:ascii="Times New Roman" w:hAnsi="Times New Roman" w:cs="Times New Roman"/>
          <w:sz w:val="24"/>
          <w:szCs w:val="24"/>
        </w:rPr>
        <w:t>) Potwierdzenie umocowania do działania w imieniu wykonawcy:</w:t>
      </w:r>
    </w:p>
    <w:p w14:paraId="172D8B1D" w14:textId="438DC162" w:rsidR="004F520A" w:rsidRPr="00A464E7" w:rsidRDefault="004F520A" w:rsidP="00A464E7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64E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464E7">
        <w:rPr>
          <w:rFonts w:ascii="Times New Roman" w:hAnsi="Times New Roman" w:cs="Times New Roman"/>
          <w:sz w:val="24"/>
          <w:szCs w:val="24"/>
        </w:rPr>
        <w:t>) zamawiający w celu potwierdzenia, że osoba działająca w imieniu wykonawcy jest umocowana do jego reprezentowania, żąda złożenia wraz z ofertą odpisu lub informacji z Krajowego Rejestru Sądowego, Centralnej Ewidencji</w:t>
      </w:r>
      <w:r w:rsidR="00355EDC" w:rsidRPr="00A464E7">
        <w:rPr>
          <w:rFonts w:ascii="Times New Roman" w:hAnsi="Times New Roman" w:cs="Times New Roman"/>
          <w:sz w:val="24"/>
          <w:szCs w:val="24"/>
        </w:rPr>
        <w:t xml:space="preserve"> </w:t>
      </w:r>
      <w:r w:rsidRPr="00A464E7">
        <w:rPr>
          <w:rFonts w:ascii="Times New Roman" w:hAnsi="Times New Roman" w:cs="Times New Roman"/>
          <w:sz w:val="24"/>
          <w:szCs w:val="24"/>
        </w:rPr>
        <w:t>i Informacji o Działalności Gospodarczej lub innego właściwego rejestru;</w:t>
      </w:r>
    </w:p>
    <w:p w14:paraId="0CC27197" w14:textId="717DFC5A" w:rsidR="004F520A" w:rsidRPr="00A464E7" w:rsidRDefault="004F520A" w:rsidP="00A464E7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64E7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A464E7">
        <w:rPr>
          <w:rFonts w:ascii="Times New Roman" w:hAnsi="Times New Roman" w:cs="Times New Roman"/>
          <w:sz w:val="24"/>
          <w:szCs w:val="24"/>
        </w:rPr>
        <w:t>) wykonawca lub podmiot udostępniający zasoby nie jest zobowiązany do złożenia dokumentów, o których mowa w lit a), jeżeli zamawiający może je uzyskać za</w:t>
      </w:r>
      <w:r w:rsidR="00355EDC" w:rsidRPr="00A464E7">
        <w:rPr>
          <w:rFonts w:ascii="Times New Roman" w:hAnsi="Times New Roman" w:cs="Times New Roman"/>
          <w:sz w:val="24"/>
          <w:szCs w:val="24"/>
        </w:rPr>
        <w:t xml:space="preserve"> </w:t>
      </w:r>
      <w:r w:rsidRPr="00A464E7">
        <w:rPr>
          <w:rFonts w:ascii="Times New Roman" w:hAnsi="Times New Roman" w:cs="Times New Roman"/>
          <w:sz w:val="24"/>
          <w:szCs w:val="24"/>
        </w:rPr>
        <w:t>pomocą bezpłatnych i ogólnodostępnych baz danych, o ile wykonawca wskazał dane umożliwiające dostęp do tych dokumentów;</w:t>
      </w:r>
      <w:r w:rsidR="006764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8C654E" w14:textId="56C06464" w:rsidR="004F520A" w:rsidRPr="00A464E7" w:rsidRDefault="004F520A" w:rsidP="00A464E7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c</w:t>
      </w:r>
      <w:proofErr w:type="gramStart"/>
      <w:r w:rsidR="00355EDC" w:rsidRPr="00A464E7">
        <w:rPr>
          <w:rFonts w:ascii="Times New Roman" w:hAnsi="Times New Roman" w:cs="Times New Roman"/>
          <w:sz w:val="24"/>
          <w:szCs w:val="24"/>
        </w:rPr>
        <w:t xml:space="preserve"> </w:t>
      </w:r>
      <w:r w:rsidRPr="00A464E7">
        <w:rPr>
          <w:rFonts w:ascii="Times New Roman" w:hAnsi="Times New Roman" w:cs="Times New Roman"/>
          <w:sz w:val="24"/>
          <w:szCs w:val="24"/>
        </w:rPr>
        <w:t>)jeżeli</w:t>
      </w:r>
      <w:proofErr w:type="gramEnd"/>
      <w:r w:rsidRPr="00A464E7">
        <w:rPr>
          <w:rFonts w:ascii="Times New Roman" w:hAnsi="Times New Roman" w:cs="Times New Roman"/>
          <w:sz w:val="24"/>
          <w:szCs w:val="24"/>
        </w:rPr>
        <w:t xml:space="preserve"> w imieniu wykonawcy lub podmiotu udostępniającego zasoby działa osoba, której umocowanie do jego reprezentowania nie wynika z dokumentów, o których mowa w lit a), zamawiający żąda od wykonawcy lub podmiotu udostępniającego zasoby złożenia wraz z ofertą pełnomocnictwa lub innego dokumentu potwierdzającego umocowanie do reprezentowania wykonawcy.</w:t>
      </w:r>
    </w:p>
    <w:p w14:paraId="171724B3" w14:textId="1CA38CB6" w:rsidR="004F520A" w:rsidRPr="00A464E7" w:rsidRDefault="005B7125" w:rsidP="00A464E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F520A" w:rsidRPr="00A464E7">
        <w:rPr>
          <w:rFonts w:ascii="Times New Roman" w:hAnsi="Times New Roman" w:cs="Times New Roman"/>
          <w:sz w:val="24"/>
          <w:szCs w:val="24"/>
        </w:rPr>
        <w:t xml:space="preserve">) Pełnomocnictwo do reprezentowania wykonawców wspólnie ubiegających się o udzielenie zamówienia w postępowaniu o udzielenie zamówienia albo do reprezentowania ich w postępowaniu i zawarcia umowy w sprawie zamówienia </w:t>
      </w:r>
      <w:proofErr w:type="gramStart"/>
      <w:r w:rsidR="004F520A" w:rsidRPr="00A464E7">
        <w:rPr>
          <w:rFonts w:ascii="Times New Roman" w:hAnsi="Times New Roman" w:cs="Times New Roman"/>
          <w:sz w:val="24"/>
          <w:szCs w:val="24"/>
        </w:rPr>
        <w:t>publicznego (jeżeli</w:t>
      </w:r>
      <w:proofErr w:type="gramEnd"/>
      <w:r w:rsidR="004F520A" w:rsidRPr="00A464E7">
        <w:rPr>
          <w:rFonts w:ascii="Times New Roman" w:hAnsi="Times New Roman" w:cs="Times New Roman"/>
          <w:sz w:val="24"/>
          <w:szCs w:val="24"/>
        </w:rPr>
        <w:t xml:space="preserve"> dotyczy).</w:t>
      </w:r>
    </w:p>
    <w:p w14:paraId="6DE7A5D1" w14:textId="372024BE" w:rsidR="004F520A" w:rsidRPr="00A464E7" w:rsidRDefault="0089046E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D3F48">
        <w:rPr>
          <w:rFonts w:ascii="Times New Roman" w:hAnsi="Times New Roman" w:cs="Times New Roman"/>
          <w:sz w:val="24"/>
          <w:szCs w:val="24"/>
        </w:rPr>
        <w:t>5</w:t>
      </w:r>
      <w:r w:rsidR="004F520A" w:rsidRPr="00A464E7">
        <w:rPr>
          <w:rFonts w:ascii="Times New Roman" w:hAnsi="Times New Roman" w:cs="Times New Roman"/>
          <w:sz w:val="24"/>
          <w:szCs w:val="24"/>
        </w:rPr>
        <w:t>. Pełnomocnictwo</w:t>
      </w:r>
      <w:r w:rsidR="002D5808">
        <w:rPr>
          <w:rFonts w:ascii="Times New Roman" w:hAnsi="Times New Roman" w:cs="Times New Roman"/>
          <w:sz w:val="24"/>
          <w:szCs w:val="24"/>
        </w:rPr>
        <w:t>,</w:t>
      </w:r>
      <w:r w:rsidR="004F520A" w:rsidRPr="00A464E7">
        <w:rPr>
          <w:rFonts w:ascii="Times New Roman" w:hAnsi="Times New Roman" w:cs="Times New Roman"/>
          <w:sz w:val="24"/>
          <w:szCs w:val="24"/>
        </w:rPr>
        <w:t xml:space="preserve"> o którym mowa w ust. </w:t>
      </w:r>
      <w:r w:rsidR="004D3F48">
        <w:rPr>
          <w:rFonts w:ascii="Times New Roman" w:hAnsi="Times New Roman" w:cs="Times New Roman"/>
          <w:sz w:val="24"/>
          <w:szCs w:val="24"/>
        </w:rPr>
        <w:t>24</w:t>
      </w:r>
      <w:r w:rsidR="004F520A" w:rsidRPr="00A464E7">
        <w:rPr>
          <w:rFonts w:ascii="Times New Roman" w:hAnsi="Times New Roman" w:cs="Times New Roman"/>
          <w:sz w:val="24"/>
          <w:szCs w:val="24"/>
        </w:rPr>
        <w:t xml:space="preserve"> pkt </w:t>
      </w:r>
      <w:r w:rsidR="004D3F48">
        <w:rPr>
          <w:rFonts w:ascii="Times New Roman" w:hAnsi="Times New Roman" w:cs="Times New Roman"/>
          <w:sz w:val="24"/>
          <w:szCs w:val="24"/>
        </w:rPr>
        <w:t>4</w:t>
      </w:r>
      <w:r w:rsidR="004F520A" w:rsidRPr="00A464E7">
        <w:rPr>
          <w:rFonts w:ascii="Times New Roman" w:hAnsi="Times New Roman" w:cs="Times New Roman"/>
          <w:sz w:val="24"/>
          <w:szCs w:val="24"/>
        </w:rPr>
        <w:t xml:space="preserve"> lit</w:t>
      </w:r>
      <w:r w:rsidR="004D3F48">
        <w:rPr>
          <w:rFonts w:ascii="Times New Roman" w:hAnsi="Times New Roman" w:cs="Times New Roman"/>
          <w:sz w:val="24"/>
          <w:szCs w:val="24"/>
        </w:rPr>
        <w:t>.</w:t>
      </w:r>
      <w:r w:rsidR="004F520A" w:rsidRPr="00A464E7">
        <w:rPr>
          <w:rFonts w:ascii="Times New Roman" w:hAnsi="Times New Roman" w:cs="Times New Roman"/>
          <w:sz w:val="24"/>
          <w:szCs w:val="24"/>
        </w:rPr>
        <w:t xml:space="preserve"> c) i pkt </w:t>
      </w:r>
      <w:r w:rsidR="004D3F48">
        <w:rPr>
          <w:rFonts w:ascii="Times New Roman" w:hAnsi="Times New Roman" w:cs="Times New Roman"/>
          <w:sz w:val="24"/>
          <w:szCs w:val="24"/>
        </w:rPr>
        <w:t>5</w:t>
      </w:r>
      <w:r w:rsidR="004F520A" w:rsidRPr="00A464E7">
        <w:rPr>
          <w:rFonts w:ascii="Times New Roman" w:hAnsi="Times New Roman" w:cs="Times New Roman"/>
          <w:sz w:val="24"/>
          <w:szCs w:val="24"/>
        </w:rPr>
        <w:t xml:space="preserve"> składa się, pod rygorem nieważności w formie elektronicznej lub w postaci elektronicznej opatrzonej kwalifikowanym podpisem elektronicznym, podpisem zaufanym lub podpisem osobistym lub w formie </w:t>
      </w:r>
      <w:r w:rsidR="004F520A" w:rsidRPr="00A464E7">
        <w:rPr>
          <w:rFonts w:ascii="Times New Roman" w:hAnsi="Times New Roman" w:cs="Times New Roman"/>
          <w:sz w:val="24"/>
          <w:szCs w:val="24"/>
        </w:rPr>
        <w:lastRenderedPageBreak/>
        <w:t>elektronicznej kopii poświadczonej za zgodność notarialnie - w formatach danych określonych w przepisach wydanych na podstawie art. 18 ustawy z dnia 17 lutego 2005 r</w:t>
      </w:r>
      <w:bookmarkStart w:id="0" w:name="_Hlk69160911"/>
      <w:r w:rsidR="004F520A" w:rsidRPr="00A464E7">
        <w:rPr>
          <w:rFonts w:ascii="Times New Roman" w:hAnsi="Times New Roman" w:cs="Times New Roman"/>
          <w:sz w:val="24"/>
          <w:szCs w:val="24"/>
        </w:rPr>
        <w:t>. o informatyzacji działalności podmiotów realizujących zadania publiczne</w:t>
      </w:r>
      <w:bookmarkEnd w:id="0"/>
      <w:r w:rsidR="004F520A" w:rsidRPr="00A464E7">
        <w:rPr>
          <w:rFonts w:ascii="Times New Roman" w:hAnsi="Times New Roman" w:cs="Times New Roman"/>
          <w:sz w:val="24"/>
          <w:szCs w:val="24"/>
        </w:rPr>
        <w:t xml:space="preserve"> (</w:t>
      </w:r>
      <w:r w:rsidR="00670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B7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70B79">
        <w:rPr>
          <w:rFonts w:ascii="Times New Roman" w:hAnsi="Times New Roman" w:cs="Times New Roman"/>
          <w:sz w:val="24"/>
          <w:szCs w:val="24"/>
        </w:rPr>
        <w:t xml:space="preserve">. </w:t>
      </w:r>
      <w:r w:rsidR="004F520A" w:rsidRPr="00A464E7">
        <w:rPr>
          <w:rFonts w:ascii="Times New Roman" w:hAnsi="Times New Roman" w:cs="Times New Roman"/>
          <w:sz w:val="24"/>
          <w:szCs w:val="24"/>
        </w:rPr>
        <w:t xml:space="preserve">Dz. U. </w:t>
      </w:r>
      <w:proofErr w:type="gramStart"/>
      <w:r w:rsidR="004F520A" w:rsidRPr="00A464E7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4F520A" w:rsidRPr="00A464E7">
        <w:rPr>
          <w:rFonts w:ascii="Times New Roman" w:hAnsi="Times New Roman" w:cs="Times New Roman"/>
          <w:sz w:val="24"/>
          <w:szCs w:val="24"/>
        </w:rPr>
        <w:t xml:space="preserve"> 2020 r. poz. 346</w:t>
      </w:r>
      <w:r w:rsidR="00670B7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670B79">
        <w:rPr>
          <w:rFonts w:ascii="Times New Roman" w:hAnsi="Times New Roman" w:cs="Times New Roman"/>
          <w:sz w:val="24"/>
          <w:szCs w:val="24"/>
        </w:rPr>
        <w:t>póżn</w:t>
      </w:r>
      <w:proofErr w:type="spellEnd"/>
      <w:r w:rsidR="00670B7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70B79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="00670B79">
        <w:rPr>
          <w:rFonts w:ascii="Times New Roman" w:hAnsi="Times New Roman" w:cs="Times New Roman"/>
          <w:sz w:val="24"/>
          <w:szCs w:val="24"/>
        </w:rPr>
        <w:t>.</w:t>
      </w:r>
      <w:r w:rsidR="004F520A" w:rsidRPr="00A464E7">
        <w:rPr>
          <w:rFonts w:ascii="Times New Roman" w:hAnsi="Times New Roman" w:cs="Times New Roman"/>
          <w:sz w:val="24"/>
          <w:szCs w:val="24"/>
        </w:rPr>
        <w:t>), z zastrzeżeniem formatów, o których mowa w art. 66 ust. 1 ustawy, z uwzględnieniem rodzaju przekazywanych danych.</w:t>
      </w:r>
    </w:p>
    <w:p w14:paraId="74858EB9" w14:textId="672E601E" w:rsidR="004F520A" w:rsidRPr="00A464E7" w:rsidRDefault="0089046E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4F520A" w:rsidRPr="00A464E7">
        <w:rPr>
          <w:rFonts w:ascii="Times New Roman" w:hAnsi="Times New Roman" w:cs="Times New Roman"/>
          <w:sz w:val="24"/>
          <w:szCs w:val="24"/>
        </w:rPr>
        <w:t xml:space="preserve">. Wszelkie informacje stanowiące tajemnicę przedsiębiorstwa w rozumieniu ustawy z dnia 16 kwietnia 1993 r. o zwalczaniu nieuczciwej konkurencji (tekst jedn. </w:t>
      </w:r>
      <w:r w:rsidR="00670B79">
        <w:rPr>
          <w:rFonts w:ascii="Times New Roman" w:hAnsi="Times New Roman" w:cs="Times New Roman"/>
          <w:sz w:val="24"/>
          <w:szCs w:val="24"/>
        </w:rPr>
        <w:t xml:space="preserve">Dz.U. </w:t>
      </w:r>
      <w:r w:rsidR="004F520A" w:rsidRPr="00A464E7">
        <w:rPr>
          <w:rFonts w:ascii="Times New Roman" w:hAnsi="Times New Roman" w:cs="Times New Roman"/>
          <w:sz w:val="24"/>
          <w:szCs w:val="24"/>
        </w:rPr>
        <w:t xml:space="preserve">z 2020 r. poz. 1913), które Wykonawca </w:t>
      </w:r>
      <w:proofErr w:type="gramStart"/>
      <w:r w:rsidR="004F520A" w:rsidRPr="00A464E7">
        <w:rPr>
          <w:rFonts w:ascii="Times New Roman" w:hAnsi="Times New Roman" w:cs="Times New Roman"/>
          <w:sz w:val="24"/>
          <w:szCs w:val="24"/>
        </w:rPr>
        <w:t>zastrzeże jako</w:t>
      </w:r>
      <w:proofErr w:type="gramEnd"/>
      <w:r w:rsidR="004F520A" w:rsidRPr="00A464E7">
        <w:rPr>
          <w:rFonts w:ascii="Times New Roman" w:hAnsi="Times New Roman" w:cs="Times New Roman"/>
          <w:sz w:val="24"/>
          <w:szCs w:val="24"/>
        </w:rPr>
        <w:t xml:space="preserve"> tajemnicę przedsiębiorstwa, powinny zostać złożone w odpowiednio wydzielonym i oznaczonym pliku.</w:t>
      </w:r>
    </w:p>
    <w:p w14:paraId="42C136AF" w14:textId="77777777" w:rsidR="004F520A" w:rsidRPr="00A464E7" w:rsidRDefault="004F520A" w:rsidP="00A464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64E7">
        <w:rPr>
          <w:rFonts w:ascii="Times New Roman" w:hAnsi="Times New Roman" w:cs="Times New Roman"/>
          <w:b/>
          <w:bCs/>
          <w:sz w:val="24"/>
          <w:szCs w:val="24"/>
        </w:rPr>
        <w:t>XIV. SPOSÓB OBLICZENIA CENY OFERTY</w:t>
      </w:r>
    </w:p>
    <w:p w14:paraId="095BAB93" w14:textId="77777777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1. Zamawiający nie dopuszcza podania ceny oferty i jej elementów w walutach obcych. Wszelkie rozliczenia związane z realizacją przedmiotu zamówienia będą się odbywały wyłącznie w polskich złotych (PLN).</w:t>
      </w:r>
    </w:p>
    <w:p w14:paraId="1CD1CB45" w14:textId="77777777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2. Cena oferty powinna być wyrażona w polskich jednostkach pieniężnych PLN (złotych polskich i groszach – z dokładnością do dwóch miejsc po przecinku przy zachowaniu matematycznej zasady zaokrąglania liczb).</w:t>
      </w:r>
    </w:p>
    <w:p w14:paraId="376FD7A1" w14:textId="0E56524A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 xml:space="preserve">3. Cenę oferty należy przedstawić w formularzu </w:t>
      </w:r>
      <w:proofErr w:type="gramStart"/>
      <w:r w:rsidRPr="00A464E7">
        <w:rPr>
          <w:rFonts w:ascii="Times New Roman" w:hAnsi="Times New Roman" w:cs="Times New Roman"/>
          <w:sz w:val="24"/>
          <w:szCs w:val="24"/>
        </w:rPr>
        <w:t>oferty (którego</w:t>
      </w:r>
      <w:proofErr w:type="gramEnd"/>
      <w:r w:rsidRPr="00A464E7">
        <w:rPr>
          <w:rFonts w:ascii="Times New Roman" w:hAnsi="Times New Roman" w:cs="Times New Roman"/>
          <w:sz w:val="24"/>
          <w:szCs w:val="24"/>
        </w:rPr>
        <w:t xml:space="preserve"> wzór Załącznik nr 1 do SWZ), wg zasad określonych w sposobie wypełniania tego formularz</w:t>
      </w:r>
      <w:r w:rsidR="00A866B5">
        <w:rPr>
          <w:rFonts w:ascii="Times New Roman" w:hAnsi="Times New Roman" w:cs="Times New Roman"/>
          <w:sz w:val="24"/>
          <w:szCs w:val="24"/>
        </w:rPr>
        <w:t xml:space="preserve">a, w każdej z części opisanej w </w:t>
      </w:r>
      <w:r w:rsidR="00FF121F">
        <w:rPr>
          <w:rFonts w:ascii="Times New Roman" w:hAnsi="Times New Roman" w:cs="Times New Roman"/>
          <w:sz w:val="24"/>
          <w:szCs w:val="24"/>
        </w:rPr>
        <w:t>Rozdziale</w:t>
      </w:r>
      <w:r w:rsidR="00A866B5">
        <w:rPr>
          <w:rFonts w:ascii="Times New Roman" w:hAnsi="Times New Roman" w:cs="Times New Roman"/>
          <w:sz w:val="24"/>
          <w:szCs w:val="24"/>
        </w:rPr>
        <w:t xml:space="preserve"> IV pkt. 2</w:t>
      </w:r>
      <w:r w:rsidR="00A866B5" w:rsidRPr="00A464E7">
        <w:rPr>
          <w:rFonts w:ascii="Times New Roman" w:hAnsi="Times New Roman" w:cs="Times New Roman"/>
          <w:sz w:val="24"/>
          <w:szCs w:val="24"/>
        </w:rPr>
        <w:t xml:space="preserve"> </w:t>
      </w:r>
      <w:r w:rsidR="00A866B5">
        <w:rPr>
          <w:rFonts w:ascii="Times New Roman" w:hAnsi="Times New Roman" w:cs="Times New Roman"/>
          <w:sz w:val="24"/>
          <w:szCs w:val="24"/>
        </w:rPr>
        <w:t>dla której składana jest oferta.</w:t>
      </w:r>
    </w:p>
    <w:p w14:paraId="3A6EC11A" w14:textId="4B2DDAF5" w:rsidR="004F520A" w:rsidRPr="007B3252" w:rsidRDefault="004F520A" w:rsidP="00A464E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 xml:space="preserve">4. </w:t>
      </w:r>
      <w:r w:rsidRPr="007B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Cenę oferty należy przedstawić na podstawie kalkulacji własnej, biorąc pod uwagę cały zakres przedmiotu zamówienia, </w:t>
      </w:r>
      <w:r w:rsidR="005B7125" w:rsidRPr="007B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zależności od oferowanych części zamówienia, </w:t>
      </w:r>
      <w:r w:rsidRPr="007B3252">
        <w:rPr>
          <w:rFonts w:ascii="Times New Roman" w:hAnsi="Times New Roman" w:cs="Times New Roman"/>
          <w:color w:val="000000" w:themeColor="text1"/>
          <w:sz w:val="24"/>
          <w:szCs w:val="24"/>
        </w:rPr>
        <w:t>określony</w:t>
      </w:r>
      <w:r w:rsidR="005B7125" w:rsidRPr="007B3252">
        <w:rPr>
          <w:rFonts w:ascii="Times New Roman" w:hAnsi="Times New Roman" w:cs="Times New Roman"/>
          <w:color w:val="000000" w:themeColor="text1"/>
          <w:sz w:val="24"/>
          <w:szCs w:val="24"/>
        </w:rPr>
        <w:t>ch</w:t>
      </w:r>
      <w:r w:rsidRPr="007B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Opisie Przedmiotu Zamówienia (OPZ), stanowiący</w:t>
      </w:r>
      <w:r w:rsidR="00D62D51" w:rsidRPr="007B3252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1B7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Załącznik nr 6</w:t>
      </w:r>
      <w:r w:rsidRPr="007B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SWZ.</w:t>
      </w:r>
    </w:p>
    <w:p w14:paraId="45F2C3DC" w14:textId="62EF3B48" w:rsidR="004F520A" w:rsidRPr="00A464E7" w:rsidRDefault="001B7639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F520A" w:rsidRPr="00A464E7">
        <w:rPr>
          <w:rFonts w:ascii="Times New Roman" w:hAnsi="Times New Roman" w:cs="Times New Roman"/>
          <w:sz w:val="24"/>
          <w:szCs w:val="24"/>
        </w:rPr>
        <w:t xml:space="preserve">. </w:t>
      </w:r>
      <w:r w:rsidRPr="00A464E7">
        <w:rPr>
          <w:rFonts w:ascii="Times New Roman" w:hAnsi="Times New Roman" w:cs="Times New Roman"/>
          <w:sz w:val="24"/>
          <w:szCs w:val="24"/>
        </w:rPr>
        <w:t>Cenę oferty stanowi cena wyliczona w formularzu cenowym, który stanowi Załącznik nr 2 do SWZ. Wykonawca oblicza cenę według stawki VAT obowiązującej w dniu składania oferty.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20A" w:rsidRPr="00A464E7">
        <w:rPr>
          <w:rFonts w:ascii="Times New Roman" w:hAnsi="Times New Roman" w:cs="Times New Roman"/>
          <w:sz w:val="24"/>
          <w:szCs w:val="24"/>
        </w:rPr>
        <w:t>Wykonawca oblicza cenę według stawki VAT obowiązującej w dniu składania oferty.</w:t>
      </w:r>
    </w:p>
    <w:p w14:paraId="0D50985B" w14:textId="59EE7309" w:rsidR="004F520A" w:rsidRPr="002009AC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 xml:space="preserve">5. </w:t>
      </w:r>
      <w:r w:rsidRPr="002009AC">
        <w:rPr>
          <w:rFonts w:ascii="Times New Roman" w:hAnsi="Times New Roman" w:cs="Times New Roman"/>
          <w:sz w:val="24"/>
          <w:szCs w:val="24"/>
        </w:rPr>
        <w:t>Ceny zawarte w formularzu</w:t>
      </w:r>
      <w:r w:rsidR="002009AC">
        <w:rPr>
          <w:rFonts w:ascii="Times New Roman" w:hAnsi="Times New Roman" w:cs="Times New Roman"/>
          <w:sz w:val="24"/>
          <w:szCs w:val="24"/>
        </w:rPr>
        <w:t xml:space="preserve"> </w:t>
      </w:r>
      <w:r w:rsidR="002009AC" w:rsidRPr="007B3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ofertowym, stanowiącym załącznik nr 1 do SWZ, </w:t>
      </w:r>
      <w:r w:rsidRPr="002009AC">
        <w:rPr>
          <w:rFonts w:ascii="Times New Roman" w:hAnsi="Times New Roman" w:cs="Times New Roman"/>
          <w:sz w:val="24"/>
          <w:szCs w:val="24"/>
        </w:rPr>
        <w:t>muszą być wyrażone w złotych polskich z dokładnością do dwóch miejsc po przecinku.</w:t>
      </w:r>
    </w:p>
    <w:p w14:paraId="39016EED" w14:textId="0466815F" w:rsidR="004F520A" w:rsidRPr="008B65C2" w:rsidRDefault="00FF121F" w:rsidP="00A464E7">
      <w:pPr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F520A" w:rsidRPr="00A464E7">
        <w:rPr>
          <w:rFonts w:ascii="Times New Roman" w:hAnsi="Times New Roman" w:cs="Times New Roman"/>
          <w:sz w:val="24"/>
          <w:szCs w:val="24"/>
        </w:rPr>
        <w:t xml:space="preserve">. </w:t>
      </w:r>
      <w:r w:rsidR="004F520A" w:rsidRPr="00676473">
        <w:rPr>
          <w:rFonts w:ascii="Times New Roman" w:hAnsi="Times New Roman" w:cs="Times New Roman"/>
          <w:sz w:val="24"/>
          <w:szCs w:val="24"/>
        </w:rPr>
        <w:t>W przypadku nie uwzględnienia w cenach wszystkich wydatków niezbędnych do zrealizowania przedmiotu zamówienia, powstałe różnice stanowią element ryzyka Wykonawcy i nie skutkują zwiększeniem tych cen.</w:t>
      </w:r>
    </w:p>
    <w:p w14:paraId="07094302" w14:textId="2816B707" w:rsidR="004F520A" w:rsidRPr="00A464E7" w:rsidRDefault="00FF121F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F520A" w:rsidRPr="00A464E7">
        <w:rPr>
          <w:rFonts w:ascii="Times New Roman" w:hAnsi="Times New Roman" w:cs="Times New Roman"/>
          <w:sz w:val="24"/>
          <w:szCs w:val="24"/>
        </w:rPr>
        <w:t>. Zamawiający nie przewiduje udzielenia zaliczek na poczet wykonania zamówienia, a płatność nastąpi zgodnie z zapisami SWZ i oferty Wykonawcy.</w:t>
      </w:r>
    </w:p>
    <w:p w14:paraId="095C4D17" w14:textId="0A785CAA" w:rsidR="004F520A" w:rsidRPr="00A464E7" w:rsidRDefault="00FF121F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F520A" w:rsidRPr="00A464E7">
        <w:rPr>
          <w:rFonts w:ascii="Times New Roman" w:hAnsi="Times New Roman" w:cs="Times New Roman"/>
          <w:sz w:val="24"/>
          <w:szCs w:val="24"/>
        </w:rPr>
        <w:t>. Cena oferty może być tylko jedna, nie dopuszcza się wariantowości cen.</w:t>
      </w:r>
    </w:p>
    <w:p w14:paraId="35062906" w14:textId="77777777" w:rsidR="004F520A" w:rsidRDefault="004F520A" w:rsidP="00A464E7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D58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XV. WYMAGANIA DOTYCZĄCE WADIUM</w:t>
      </w:r>
    </w:p>
    <w:p w14:paraId="0575045F" w14:textId="5B9E86C2" w:rsidR="002D5808" w:rsidRPr="002D5808" w:rsidRDefault="002D5808" w:rsidP="00A464E7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D5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Zamawiający nie wymaga wniesienia wadium w niniejszym postępowaniu. </w:t>
      </w:r>
    </w:p>
    <w:p w14:paraId="298CED1C" w14:textId="77777777" w:rsidR="004F520A" w:rsidRPr="00A464E7" w:rsidRDefault="004F520A" w:rsidP="00A464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64E7">
        <w:rPr>
          <w:rFonts w:ascii="Times New Roman" w:hAnsi="Times New Roman" w:cs="Times New Roman"/>
          <w:b/>
          <w:bCs/>
          <w:sz w:val="24"/>
          <w:szCs w:val="24"/>
        </w:rPr>
        <w:t>XVI. TERMIN ZWIĄZANIA OFERTĄ</w:t>
      </w:r>
    </w:p>
    <w:p w14:paraId="1E7112F5" w14:textId="351320C0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lastRenderedPageBreak/>
        <w:t xml:space="preserve">1. Wykonawca będzie związany ofertą </w:t>
      </w:r>
      <w:bookmarkStart w:id="1" w:name="_GoBack"/>
      <w:bookmarkEnd w:id="1"/>
      <w:r w:rsidRPr="00A464E7">
        <w:rPr>
          <w:rFonts w:ascii="Times New Roman" w:hAnsi="Times New Roman" w:cs="Times New Roman"/>
          <w:sz w:val="24"/>
          <w:szCs w:val="24"/>
        </w:rPr>
        <w:t xml:space="preserve">przez okres 30 dni, tj. </w:t>
      </w:r>
      <w:r w:rsidRPr="002844E0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 w:rsidR="00E43E1A" w:rsidRPr="002844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07.07.2021</w:t>
      </w:r>
      <w:proofErr w:type="gramStart"/>
      <w:r w:rsidR="00E43E1A" w:rsidRPr="002844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</w:t>
      </w:r>
      <w:proofErr w:type="gramEnd"/>
      <w:r w:rsidR="00E43E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4D3F48" w:rsidRPr="00A464E7">
        <w:rPr>
          <w:rFonts w:ascii="Times New Roman" w:hAnsi="Times New Roman" w:cs="Times New Roman"/>
          <w:sz w:val="24"/>
          <w:szCs w:val="24"/>
        </w:rPr>
        <w:t xml:space="preserve"> </w:t>
      </w:r>
      <w:r w:rsidRPr="00A464E7">
        <w:rPr>
          <w:rFonts w:ascii="Times New Roman" w:hAnsi="Times New Roman" w:cs="Times New Roman"/>
          <w:sz w:val="24"/>
          <w:szCs w:val="24"/>
        </w:rPr>
        <w:t>Bieg terminu związania ofertą rozpoczyna się wraz z upływem terminu składania ofert.</w:t>
      </w:r>
    </w:p>
    <w:p w14:paraId="72F0F4ED" w14:textId="63DE8AB2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2. W przypadku</w:t>
      </w:r>
      <w:r w:rsidR="002D5808">
        <w:rPr>
          <w:rFonts w:ascii="Times New Roman" w:hAnsi="Times New Roman" w:cs="Times New Roman"/>
          <w:sz w:val="24"/>
          <w:szCs w:val="24"/>
        </w:rPr>
        <w:t>,</w:t>
      </w:r>
      <w:r w:rsidRPr="00A464E7">
        <w:rPr>
          <w:rFonts w:ascii="Times New Roman" w:hAnsi="Times New Roman" w:cs="Times New Roman"/>
          <w:sz w:val="24"/>
          <w:szCs w:val="24"/>
        </w:rPr>
        <w:t xml:space="preserve">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przez wykonawcę pisemnego oświadczenia o wyrażeniu zgody na przedłużenie terminu związania ofertą.</w:t>
      </w:r>
    </w:p>
    <w:p w14:paraId="20F12395" w14:textId="77777777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3. Odmowa wyrażenia zgody na przedłużenie terminu związania ofertą nie powoduje utraty wadium.</w:t>
      </w:r>
    </w:p>
    <w:p w14:paraId="5DEECBCA" w14:textId="77777777" w:rsidR="004F520A" w:rsidRPr="00A464E7" w:rsidRDefault="004F520A" w:rsidP="00A464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64E7">
        <w:rPr>
          <w:rFonts w:ascii="Times New Roman" w:hAnsi="Times New Roman" w:cs="Times New Roman"/>
          <w:b/>
          <w:bCs/>
          <w:sz w:val="24"/>
          <w:szCs w:val="24"/>
        </w:rPr>
        <w:t>XVII. SPOSÓB I TERMIN SKŁADANIA I OTWARCIA OFERT</w:t>
      </w:r>
    </w:p>
    <w:p w14:paraId="2D0CFB38" w14:textId="65A7EC21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 xml:space="preserve">1. Ofertę wraz z wymaganymi dokumentami należy złożyć za pośrednictwem Platformy zakupowej, działającej pod adresem </w:t>
      </w:r>
      <w:r w:rsidR="002D5808" w:rsidRPr="0089046E">
        <w:rPr>
          <w:rFonts w:ascii="Times New Roman" w:hAnsi="Times New Roman" w:cs="Times New Roman"/>
          <w:b/>
          <w:sz w:val="24"/>
        </w:rPr>
        <w:t>https</w:t>
      </w:r>
      <w:proofErr w:type="gramStart"/>
      <w:r w:rsidR="002D5808" w:rsidRPr="0089046E">
        <w:rPr>
          <w:rFonts w:ascii="Times New Roman" w:hAnsi="Times New Roman" w:cs="Times New Roman"/>
          <w:b/>
          <w:sz w:val="24"/>
        </w:rPr>
        <w:t>://awfkatowice</w:t>
      </w:r>
      <w:proofErr w:type="gramEnd"/>
      <w:r w:rsidR="002D5808" w:rsidRPr="0089046E">
        <w:rPr>
          <w:rFonts w:ascii="Times New Roman" w:hAnsi="Times New Roman" w:cs="Times New Roman"/>
          <w:b/>
          <w:sz w:val="24"/>
        </w:rPr>
        <w:t>.</w:t>
      </w:r>
      <w:proofErr w:type="gramStart"/>
      <w:r w:rsidR="002D5808" w:rsidRPr="0089046E">
        <w:rPr>
          <w:rFonts w:ascii="Times New Roman" w:hAnsi="Times New Roman" w:cs="Times New Roman"/>
          <w:b/>
          <w:sz w:val="24"/>
        </w:rPr>
        <w:t>ezamawiajacy</w:t>
      </w:r>
      <w:proofErr w:type="gramEnd"/>
      <w:r w:rsidR="002D5808" w:rsidRPr="0089046E">
        <w:rPr>
          <w:rFonts w:ascii="Times New Roman" w:hAnsi="Times New Roman" w:cs="Times New Roman"/>
          <w:b/>
          <w:sz w:val="24"/>
        </w:rPr>
        <w:t>.</w:t>
      </w:r>
      <w:proofErr w:type="gramStart"/>
      <w:r w:rsidR="002D5808" w:rsidRPr="0089046E">
        <w:rPr>
          <w:rFonts w:ascii="Times New Roman" w:hAnsi="Times New Roman" w:cs="Times New Roman"/>
          <w:b/>
          <w:sz w:val="24"/>
        </w:rPr>
        <w:t>pl</w:t>
      </w:r>
      <w:proofErr w:type="gramEnd"/>
    </w:p>
    <w:p w14:paraId="660E7054" w14:textId="201A66E9" w:rsidR="004F520A" w:rsidRPr="00E43E1A" w:rsidRDefault="004F520A" w:rsidP="00A464E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 xml:space="preserve">2. Ofertę należy złożyć poprzez Platformę zakupową </w:t>
      </w:r>
      <w:r w:rsidRPr="00E43E1A">
        <w:rPr>
          <w:rFonts w:ascii="Times New Roman" w:hAnsi="Times New Roman" w:cs="Times New Roman"/>
          <w:b/>
          <w:sz w:val="24"/>
          <w:szCs w:val="24"/>
        </w:rPr>
        <w:t>do dnia</w:t>
      </w:r>
      <w:r w:rsidR="003A048D" w:rsidRPr="00E43E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3E1A" w:rsidRPr="00E43E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08.06.2021</w:t>
      </w:r>
      <w:proofErr w:type="gramStart"/>
      <w:r w:rsidR="00E43E1A" w:rsidRPr="00E43E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</w:t>
      </w:r>
      <w:proofErr w:type="gramEnd"/>
      <w:r w:rsidR="00E43E1A" w:rsidRPr="00E43E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4D3F48" w:rsidRPr="00E43E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43E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 godziny </w:t>
      </w:r>
      <w:r w:rsidR="00B20F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="004D3F48" w:rsidRPr="00E43E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:00.</w:t>
      </w:r>
    </w:p>
    <w:p w14:paraId="52F83050" w14:textId="77777777" w:rsidR="004F520A" w:rsidRPr="00E43E1A" w:rsidRDefault="004F520A" w:rsidP="00A464E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E1A">
        <w:rPr>
          <w:rFonts w:ascii="Times New Roman" w:hAnsi="Times New Roman" w:cs="Times New Roman"/>
          <w:color w:val="000000" w:themeColor="text1"/>
          <w:sz w:val="24"/>
          <w:szCs w:val="24"/>
        </w:rPr>
        <w:t>3. O terminie złożenia oferty decyduje czas pełnego przeprocesowania transakcji na Platformie.</w:t>
      </w:r>
    </w:p>
    <w:p w14:paraId="16625930" w14:textId="5B805469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E43E1A">
        <w:rPr>
          <w:rFonts w:ascii="Times New Roman" w:hAnsi="Times New Roman" w:cs="Times New Roman"/>
          <w:color w:val="000000" w:themeColor="text1"/>
          <w:sz w:val="24"/>
          <w:szCs w:val="24"/>
        </w:rPr>
        <w:t>4. Otwarcie ofert następ</w:t>
      </w:r>
      <w:r w:rsidR="00244A44" w:rsidRPr="00E43E1A">
        <w:rPr>
          <w:rFonts w:ascii="Times New Roman" w:hAnsi="Times New Roman" w:cs="Times New Roman"/>
          <w:color w:val="000000" w:themeColor="text1"/>
          <w:sz w:val="24"/>
          <w:szCs w:val="24"/>
        </w:rPr>
        <w:t>uje</w:t>
      </w:r>
      <w:r w:rsidRPr="00E43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3E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dniu </w:t>
      </w:r>
      <w:r w:rsidR="00E43E1A" w:rsidRPr="00E43E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08.06.2021</w:t>
      </w:r>
      <w:proofErr w:type="gramStart"/>
      <w:r w:rsidR="00E43E1A" w:rsidRPr="00E43E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</w:t>
      </w:r>
      <w:proofErr w:type="gramEnd"/>
      <w:r w:rsidR="00E43E1A" w:rsidRPr="00E43E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4D3F48" w:rsidRPr="00E43E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3E1A">
        <w:rPr>
          <w:rFonts w:ascii="Times New Roman" w:hAnsi="Times New Roman" w:cs="Times New Roman"/>
          <w:b/>
          <w:sz w:val="24"/>
          <w:szCs w:val="24"/>
        </w:rPr>
        <w:t>o godzinie</w:t>
      </w:r>
      <w:r w:rsidRPr="00670B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F87">
        <w:rPr>
          <w:rFonts w:ascii="Times New Roman" w:hAnsi="Times New Roman" w:cs="Times New Roman"/>
          <w:b/>
          <w:sz w:val="24"/>
          <w:szCs w:val="24"/>
        </w:rPr>
        <w:t>11</w:t>
      </w:r>
      <w:r w:rsidR="004D3F48" w:rsidRPr="00670B79">
        <w:rPr>
          <w:rFonts w:ascii="Times New Roman" w:hAnsi="Times New Roman" w:cs="Times New Roman"/>
          <w:b/>
          <w:sz w:val="24"/>
          <w:szCs w:val="24"/>
        </w:rPr>
        <w:t>:00.</w:t>
      </w:r>
    </w:p>
    <w:p w14:paraId="56043E09" w14:textId="77777777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5. Najpóźniej przed otwarciem ofert, udostępnia się na stronie internetowej prowadzonego postępowania informację o kwocie, jaką zamierza się przeznaczyć na sfinansowanie zamówienia.</w:t>
      </w:r>
    </w:p>
    <w:p w14:paraId="7BCCB090" w14:textId="2EB72EBE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 xml:space="preserve">6. Wykonawca może przed upływem terminu do składania ofert zmienić lub wycofać ofertę za pośrednictwem Formularza wycofania bądź modyfikacji oferty dostępnej na </w:t>
      </w:r>
      <w:r w:rsidR="002D5808" w:rsidRPr="001B5067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355EDC" w:rsidRPr="001B5067">
        <w:rPr>
          <w:rFonts w:ascii="Times New Roman" w:hAnsi="Times New Roman" w:cs="Times New Roman"/>
          <w:color w:val="000000" w:themeColor="text1"/>
          <w:sz w:val="24"/>
          <w:szCs w:val="24"/>
        </w:rPr>
        <w:t>latformie</w:t>
      </w:r>
      <w:r w:rsidR="004D3F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B5067">
        <w:rPr>
          <w:rFonts w:ascii="Times New Roman" w:hAnsi="Times New Roman" w:cs="Times New Roman"/>
          <w:color w:val="000000" w:themeColor="text1"/>
          <w:sz w:val="24"/>
          <w:szCs w:val="24"/>
        </w:rPr>
        <w:t>Sposób wycofania bądź modyfikacji oferty został opisany w Instrukcj</w:t>
      </w:r>
      <w:r w:rsidR="002D5808" w:rsidRPr="001B5067">
        <w:rPr>
          <w:rFonts w:ascii="Times New Roman" w:hAnsi="Times New Roman" w:cs="Times New Roman"/>
          <w:color w:val="000000" w:themeColor="text1"/>
          <w:sz w:val="24"/>
          <w:szCs w:val="24"/>
        </w:rPr>
        <w:t>i korzystania dla Wykonawców z P</w:t>
      </w:r>
      <w:r w:rsidRPr="001B5067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A464E7">
        <w:rPr>
          <w:rFonts w:ascii="Times New Roman" w:hAnsi="Times New Roman" w:cs="Times New Roman"/>
          <w:sz w:val="24"/>
          <w:szCs w:val="24"/>
        </w:rPr>
        <w:t>atformy</w:t>
      </w:r>
      <w:r w:rsidR="001B5067">
        <w:rPr>
          <w:rFonts w:ascii="Times New Roman" w:hAnsi="Times New Roman" w:cs="Times New Roman"/>
          <w:sz w:val="24"/>
          <w:szCs w:val="24"/>
        </w:rPr>
        <w:t>.</w:t>
      </w:r>
    </w:p>
    <w:p w14:paraId="48D29AA6" w14:textId="66563F3B" w:rsidR="004F520A" w:rsidRPr="00A464E7" w:rsidRDefault="004F520A" w:rsidP="005E0FBE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7. Wykonawca po upływie terminu do składania ofert nie może skutecznie dokonać zmiany ani wycofać złożonej oferty.</w:t>
      </w:r>
    </w:p>
    <w:p w14:paraId="5283B6C8" w14:textId="2FCBF2EB" w:rsidR="004F520A" w:rsidRPr="00A464E7" w:rsidRDefault="005E0FBE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F520A" w:rsidRPr="00A464E7">
        <w:rPr>
          <w:rFonts w:ascii="Times New Roman" w:hAnsi="Times New Roman" w:cs="Times New Roman"/>
          <w:sz w:val="24"/>
          <w:szCs w:val="24"/>
        </w:rPr>
        <w:t>. Niezwłocznie po otwarciu ofert, udostępnia się na stronie internetowej prowadzonego postępowania informacje o:</w:t>
      </w:r>
    </w:p>
    <w:p w14:paraId="220806C0" w14:textId="77777777" w:rsidR="004F520A" w:rsidRPr="00A464E7" w:rsidRDefault="004F520A" w:rsidP="00A464E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1) nazwach albo imionach i nazwiskach oraz siedzibach lub miejscach prowadzonej działalności gospodarczej albo miejscach zamieszkania wykonawców, których oferty zostały otwarte;</w:t>
      </w:r>
    </w:p>
    <w:p w14:paraId="28F7C367" w14:textId="77777777" w:rsidR="004F520A" w:rsidRPr="00A464E7" w:rsidRDefault="004F520A" w:rsidP="00A464E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2) cenach lub kosztach zawartych w ofertach.</w:t>
      </w:r>
    </w:p>
    <w:p w14:paraId="440FFD1E" w14:textId="49A9B9B6" w:rsidR="004F520A" w:rsidRPr="00A464E7" w:rsidRDefault="004F520A" w:rsidP="00A464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64E7">
        <w:rPr>
          <w:rFonts w:ascii="Times New Roman" w:hAnsi="Times New Roman" w:cs="Times New Roman"/>
          <w:b/>
          <w:bCs/>
          <w:sz w:val="24"/>
          <w:szCs w:val="24"/>
        </w:rPr>
        <w:t>XVI</w:t>
      </w:r>
      <w:r w:rsidR="00676473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A464E7">
        <w:rPr>
          <w:rFonts w:ascii="Times New Roman" w:hAnsi="Times New Roman" w:cs="Times New Roman"/>
          <w:b/>
          <w:bCs/>
          <w:sz w:val="24"/>
          <w:szCs w:val="24"/>
        </w:rPr>
        <w:t>. OPIS KRYTERIÓW OCENY OFERT, WRAZ Z PODANIEM WAG TYCH KRYTERIÓW I SPOSOBU OCENY OFERT</w:t>
      </w:r>
    </w:p>
    <w:p w14:paraId="346E324E" w14:textId="502025CB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 xml:space="preserve">1. Przy wyborze najkorzystniejszej oferty </w:t>
      </w:r>
      <w:r w:rsidR="00A866B5">
        <w:rPr>
          <w:rFonts w:ascii="Times New Roman" w:hAnsi="Times New Roman" w:cs="Times New Roman"/>
          <w:sz w:val="24"/>
          <w:szCs w:val="24"/>
        </w:rPr>
        <w:t xml:space="preserve">w każdej z części opisanej w </w:t>
      </w:r>
      <w:r w:rsidR="007751D9">
        <w:rPr>
          <w:rFonts w:ascii="Times New Roman" w:hAnsi="Times New Roman" w:cs="Times New Roman"/>
          <w:sz w:val="24"/>
          <w:szCs w:val="24"/>
        </w:rPr>
        <w:t>Rozdziale</w:t>
      </w:r>
      <w:r w:rsidR="00A866B5">
        <w:rPr>
          <w:rFonts w:ascii="Times New Roman" w:hAnsi="Times New Roman" w:cs="Times New Roman"/>
          <w:sz w:val="24"/>
          <w:szCs w:val="24"/>
        </w:rPr>
        <w:t xml:space="preserve"> IV pkt</w:t>
      </w:r>
      <w:r w:rsidR="007751D9">
        <w:rPr>
          <w:rFonts w:ascii="Times New Roman" w:hAnsi="Times New Roman" w:cs="Times New Roman"/>
          <w:sz w:val="24"/>
          <w:szCs w:val="24"/>
        </w:rPr>
        <w:t>.</w:t>
      </w:r>
      <w:r w:rsidR="00A866B5">
        <w:rPr>
          <w:rFonts w:ascii="Times New Roman" w:hAnsi="Times New Roman" w:cs="Times New Roman"/>
          <w:sz w:val="24"/>
          <w:szCs w:val="24"/>
        </w:rPr>
        <w:t xml:space="preserve"> 2</w:t>
      </w:r>
      <w:r w:rsidR="00A866B5" w:rsidRPr="00A464E7">
        <w:rPr>
          <w:rFonts w:ascii="Times New Roman" w:hAnsi="Times New Roman" w:cs="Times New Roman"/>
          <w:sz w:val="24"/>
          <w:szCs w:val="24"/>
        </w:rPr>
        <w:t xml:space="preserve"> </w:t>
      </w:r>
      <w:r w:rsidRPr="00A464E7">
        <w:rPr>
          <w:rFonts w:ascii="Times New Roman" w:hAnsi="Times New Roman" w:cs="Times New Roman"/>
          <w:sz w:val="24"/>
          <w:szCs w:val="24"/>
        </w:rPr>
        <w:t>Zamawiający za ofertę najkorzystniejszą uznana ofertę zawierając</w:t>
      </w:r>
      <w:r w:rsidR="005E0FBE">
        <w:rPr>
          <w:rFonts w:ascii="Times New Roman" w:hAnsi="Times New Roman" w:cs="Times New Roman"/>
          <w:sz w:val="24"/>
          <w:szCs w:val="24"/>
        </w:rPr>
        <w:t>ą</w:t>
      </w:r>
      <w:r w:rsidRPr="00A464E7">
        <w:rPr>
          <w:rFonts w:ascii="Times New Roman" w:hAnsi="Times New Roman" w:cs="Times New Roman"/>
          <w:sz w:val="24"/>
          <w:szCs w:val="24"/>
        </w:rPr>
        <w:t xml:space="preserve"> najkorzystniejszy bilans punktów w kryterium:</w:t>
      </w:r>
    </w:p>
    <w:p w14:paraId="028C9BFA" w14:textId="42F92E04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lastRenderedPageBreak/>
        <w:t>„Cena ofertowa brutto</w:t>
      </w:r>
      <w:r w:rsidR="005E0FBE">
        <w:rPr>
          <w:rFonts w:ascii="Times New Roman" w:hAnsi="Times New Roman" w:cs="Times New Roman"/>
          <w:sz w:val="24"/>
          <w:szCs w:val="24"/>
        </w:rPr>
        <w:t>”</w:t>
      </w:r>
      <w:r w:rsidRPr="00A464E7">
        <w:rPr>
          <w:rFonts w:ascii="Times New Roman" w:hAnsi="Times New Roman" w:cs="Times New Roman"/>
          <w:sz w:val="24"/>
          <w:szCs w:val="24"/>
        </w:rPr>
        <w:t xml:space="preserve"> – C</w:t>
      </w:r>
    </w:p>
    <w:p w14:paraId="67487DCA" w14:textId="0CB5C2FE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Zamawiający w niniejszym postępowaniu</w:t>
      </w:r>
      <w:r w:rsidR="00AB151C">
        <w:rPr>
          <w:rFonts w:ascii="Times New Roman" w:hAnsi="Times New Roman" w:cs="Times New Roman"/>
          <w:sz w:val="24"/>
          <w:szCs w:val="24"/>
        </w:rPr>
        <w:t>, w odniesieniu do każdej z części,</w:t>
      </w:r>
      <w:r w:rsidRPr="00A464E7">
        <w:rPr>
          <w:rFonts w:ascii="Times New Roman" w:hAnsi="Times New Roman" w:cs="Times New Roman"/>
          <w:sz w:val="24"/>
          <w:szCs w:val="24"/>
        </w:rPr>
        <w:t xml:space="preserve"> jest u</w:t>
      </w:r>
      <w:r w:rsidR="002D5808">
        <w:rPr>
          <w:rFonts w:ascii="Times New Roman" w:hAnsi="Times New Roman" w:cs="Times New Roman"/>
          <w:sz w:val="24"/>
          <w:szCs w:val="24"/>
        </w:rPr>
        <w:t xml:space="preserve">poważniony do zastosowania ceny, </w:t>
      </w:r>
      <w:r w:rsidRPr="00A464E7">
        <w:rPr>
          <w:rFonts w:ascii="Times New Roman" w:hAnsi="Times New Roman" w:cs="Times New Roman"/>
          <w:sz w:val="24"/>
          <w:szCs w:val="24"/>
        </w:rPr>
        <w:t>jako jedynego kryterium wyboru oferty najkorzystniejszej</w:t>
      </w:r>
      <w:r w:rsidR="001B5067">
        <w:rPr>
          <w:rFonts w:ascii="Times New Roman" w:hAnsi="Times New Roman" w:cs="Times New Roman"/>
          <w:sz w:val="24"/>
          <w:szCs w:val="24"/>
        </w:rPr>
        <w:t>,</w:t>
      </w:r>
      <w:r w:rsidRPr="00A464E7">
        <w:rPr>
          <w:rFonts w:ascii="Times New Roman" w:hAnsi="Times New Roman" w:cs="Times New Roman"/>
          <w:sz w:val="24"/>
          <w:szCs w:val="24"/>
        </w:rPr>
        <w:t xml:space="preserve"> ponieważ standardy jakościowe, o których mowa w </w:t>
      </w:r>
      <w:r w:rsidR="00A866B5">
        <w:rPr>
          <w:rFonts w:ascii="Times New Roman" w:hAnsi="Times New Roman" w:cs="Times New Roman"/>
          <w:sz w:val="24"/>
          <w:szCs w:val="24"/>
        </w:rPr>
        <w:t>a</w:t>
      </w:r>
      <w:r w:rsidR="005E0FBE">
        <w:rPr>
          <w:rFonts w:ascii="Times New Roman" w:hAnsi="Times New Roman" w:cs="Times New Roman"/>
          <w:sz w:val="24"/>
          <w:szCs w:val="24"/>
        </w:rPr>
        <w:t>rt.</w:t>
      </w:r>
      <w:r w:rsidRPr="00A464E7">
        <w:rPr>
          <w:rFonts w:ascii="Times New Roman" w:hAnsi="Times New Roman" w:cs="Times New Roman"/>
          <w:sz w:val="24"/>
          <w:szCs w:val="24"/>
        </w:rPr>
        <w:t>. 246 ust. 2, zostały określone w opisie przedmiotu zamówienia, poprzez podanie</w:t>
      </w:r>
      <w:r w:rsidR="00A866B5">
        <w:rPr>
          <w:rFonts w:ascii="Times New Roman" w:hAnsi="Times New Roman" w:cs="Times New Roman"/>
          <w:sz w:val="24"/>
          <w:szCs w:val="24"/>
        </w:rPr>
        <w:t xml:space="preserve"> wszystkich parametrów i oczekiwań Zamawiającego</w:t>
      </w:r>
      <w:r w:rsidRPr="00A464E7">
        <w:rPr>
          <w:rFonts w:ascii="Times New Roman" w:hAnsi="Times New Roman" w:cs="Times New Roman"/>
          <w:sz w:val="24"/>
          <w:szCs w:val="24"/>
        </w:rPr>
        <w:t>. Opis przedmiotu zamówienia jest na tyle precyzyjny</w:t>
      </w:r>
      <w:r w:rsidR="00631E1D">
        <w:rPr>
          <w:rFonts w:ascii="Times New Roman" w:hAnsi="Times New Roman" w:cs="Times New Roman"/>
          <w:sz w:val="24"/>
          <w:szCs w:val="24"/>
        </w:rPr>
        <w:t xml:space="preserve"> (opisujący wymagania jakościowe w stosunku do głównych elementów każdej części zamówienia, którymi w tym postępowaniu </w:t>
      </w:r>
      <w:r w:rsidR="00631E1D" w:rsidRPr="00D902BA">
        <w:rPr>
          <w:rFonts w:ascii="Times New Roman" w:hAnsi="Times New Roman" w:cs="Times New Roman"/>
          <w:sz w:val="24"/>
          <w:szCs w:val="24"/>
        </w:rPr>
        <w:t>są</w:t>
      </w:r>
      <w:r w:rsidR="006715C2" w:rsidRPr="00D902BA">
        <w:rPr>
          <w:rFonts w:ascii="Times New Roman" w:hAnsi="Times New Roman" w:cs="Times New Roman"/>
          <w:sz w:val="24"/>
          <w:szCs w:val="24"/>
        </w:rPr>
        <w:t xml:space="preserve"> </w:t>
      </w:r>
      <w:r w:rsidR="00AB151C" w:rsidRPr="00D902BA">
        <w:rPr>
          <w:rFonts w:ascii="Times New Roman" w:hAnsi="Times New Roman" w:cs="Times New Roman"/>
          <w:sz w:val="24"/>
          <w:szCs w:val="24"/>
        </w:rPr>
        <w:t xml:space="preserve">parametry </w:t>
      </w:r>
      <w:r w:rsidR="00FC6474" w:rsidRPr="00D902BA">
        <w:rPr>
          <w:rFonts w:ascii="Times New Roman" w:hAnsi="Times New Roman" w:cs="Times New Roman"/>
          <w:sz w:val="24"/>
          <w:szCs w:val="24"/>
        </w:rPr>
        <w:t>materiałów promocyjnych</w:t>
      </w:r>
      <w:r w:rsidRPr="00A464E7">
        <w:rPr>
          <w:rFonts w:ascii="Times New Roman" w:hAnsi="Times New Roman" w:cs="Times New Roman"/>
          <w:sz w:val="24"/>
          <w:szCs w:val="24"/>
        </w:rPr>
        <w:t>, że bez względu na to, kto będzie wykonawcą (</w:t>
      </w:r>
      <w:r w:rsidR="002F3BBC">
        <w:rPr>
          <w:rFonts w:ascii="Times New Roman" w:hAnsi="Times New Roman" w:cs="Times New Roman"/>
          <w:sz w:val="24"/>
          <w:szCs w:val="24"/>
        </w:rPr>
        <w:t>dostawcą</w:t>
      </w:r>
      <w:r w:rsidRPr="00A464E7">
        <w:rPr>
          <w:rFonts w:ascii="Times New Roman" w:hAnsi="Times New Roman" w:cs="Times New Roman"/>
          <w:sz w:val="24"/>
          <w:szCs w:val="24"/>
        </w:rPr>
        <w:t>) przedmiotu zamówienia</w:t>
      </w:r>
      <w:r w:rsidR="00A866B5">
        <w:rPr>
          <w:rFonts w:ascii="Times New Roman" w:hAnsi="Times New Roman" w:cs="Times New Roman"/>
          <w:sz w:val="24"/>
          <w:szCs w:val="24"/>
        </w:rPr>
        <w:t xml:space="preserve"> będzie mógł zrealizować przedmiot zamówienia z każdej z części wskazanych w </w:t>
      </w:r>
      <w:r w:rsidR="00FF121F">
        <w:rPr>
          <w:rFonts w:ascii="Times New Roman" w:hAnsi="Times New Roman" w:cs="Times New Roman"/>
          <w:sz w:val="24"/>
          <w:szCs w:val="24"/>
        </w:rPr>
        <w:t>Rozdziale</w:t>
      </w:r>
      <w:r w:rsidR="00A866B5">
        <w:rPr>
          <w:rFonts w:ascii="Times New Roman" w:hAnsi="Times New Roman" w:cs="Times New Roman"/>
          <w:sz w:val="24"/>
          <w:szCs w:val="24"/>
        </w:rPr>
        <w:t xml:space="preserve"> IV pkt. 2</w:t>
      </w:r>
      <w:r w:rsidR="00A866B5" w:rsidRPr="00A464E7">
        <w:rPr>
          <w:rFonts w:ascii="Times New Roman" w:hAnsi="Times New Roman" w:cs="Times New Roman"/>
          <w:sz w:val="24"/>
          <w:szCs w:val="24"/>
        </w:rPr>
        <w:t xml:space="preserve"> </w:t>
      </w:r>
      <w:r w:rsidR="00A866B5">
        <w:rPr>
          <w:rFonts w:ascii="Times New Roman" w:hAnsi="Times New Roman" w:cs="Times New Roman"/>
          <w:sz w:val="24"/>
          <w:szCs w:val="24"/>
        </w:rPr>
        <w:t>SWZ</w:t>
      </w:r>
      <w:r w:rsidR="006715C2">
        <w:rPr>
          <w:rFonts w:ascii="Times New Roman" w:hAnsi="Times New Roman" w:cs="Times New Roman"/>
          <w:sz w:val="24"/>
          <w:szCs w:val="24"/>
        </w:rPr>
        <w:t>.</w:t>
      </w:r>
    </w:p>
    <w:p w14:paraId="4E0D5F75" w14:textId="2365CFBC" w:rsidR="00A542CC" w:rsidRDefault="00CE0548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A542CC">
        <w:rPr>
          <w:rFonts w:ascii="Times New Roman" w:hAnsi="Times New Roman" w:cs="Times New Roman"/>
          <w:sz w:val="24"/>
          <w:szCs w:val="24"/>
        </w:rPr>
        <w:t>ustala następujące kryteria oceny ofert</w:t>
      </w:r>
      <w:r w:rsidR="002F3BBC">
        <w:rPr>
          <w:rFonts w:ascii="Times New Roman" w:hAnsi="Times New Roman" w:cs="Times New Roman"/>
          <w:sz w:val="24"/>
          <w:szCs w:val="24"/>
        </w:rPr>
        <w:t xml:space="preserve"> (dla każdej z części)</w:t>
      </w:r>
      <w:r w:rsidR="00A542CC">
        <w:rPr>
          <w:rFonts w:ascii="Times New Roman" w:hAnsi="Times New Roman" w:cs="Times New Roman"/>
          <w:sz w:val="24"/>
          <w:szCs w:val="24"/>
        </w:rPr>
        <w:t>:</w:t>
      </w:r>
    </w:p>
    <w:p w14:paraId="630EA286" w14:textId="2290DCB1" w:rsidR="004F520A" w:rsidRPr="00A464E7" w:rsidRDefault="004F520A" w:rsidP="00FF121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Ce</w:t>
      </w:r>
      <w:r w:rsidR="004744A7">
        <w:rPr>
          <w:rFonts w:ascii="Times New Roman" w:hAnsi="Times New Roman" w:cs="Times New Roman"/>
          <w:sz w:val="24"/>
          <w:szCs w:val="24"/>
        </w:rPr>
        <w:t>na</w:t>
      </w:r>
      <w:r w:rsidR="002F3BBC">
        <w:rPr>
          <w:rFonts w:ascii="Times New Roman" w:hAnsi="Times New Roman" w:cs="Times New Roman"/>
          <w:sz w:val="24"/>
          <w:szCs w:val="24"/>
        </w:rPr>
        <w:t xml:space="preserve"> </w:t>
      </w:r>
      <w:r w:rsidRPr="00A464E7">
        <w:rPr>
          <w:rFonts w:ascii="Times New Roman" w:hAnsi="Times New Roman" w:cs="Times New Roman"/>
          <w:sz w:val="24"/>
          <w:szCs w:val="24"/>
        </w:rPr>
        <w:t>– waga kryterium 100 %;</w:t>
      </w:r>
    </w:p>
    <w:p w14:paraId="4C543E8C" w14:textId="059E8E3E" w:rsidR="004F520A" w:rsidRPr="00A464E7" w:rsidRDefault="004F520A" w:rsidP="00FF121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Zasady oceny ofert w poszczególnych kryteriach: (C) – waga 100%</w:t>
      </w:r>
    </w:p>
    <w:p w14:paraId="56F06051" w14:textId="780191FB" w:rsidR="004F520A" w:rsidRPr="00A464E7" w:rsidRDefault="00C15E52" w:rsidP="00FF121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4F520A" w:rsidRPr="00A464E7">
        <w:rPr>
          <w:rFonts w:ascii="Times New Roman" w:hAnsi="Times New Roman" w:cs="Times New Roman"/>
          <w:sz w:val="24"/>
          <w:szCs w:val="24"/>
        </w:rPr>
        <w:t>cena</w:t>
      </w:r>
      <w:proofErr w:type="gramEnd"/>
      <w:r w:rsidR="004F520A" w:rsidRPr="00A464E7">
        <w:rPr>
          <w:rFonts w:ascii="Times New Roman" w:hAnsi="Times New Roman" w:cs="Times New Roman"/>
          <w:sz w:val="24"/>
          <w:szCs w:val="24"/>
        </w:rPr>
        <w:t xml:space="preserve"> najniższa brutto*</w:t>
      </w:r>
    </w:p>
    <w:p w14:paraId="5EABED00" w14:textId="77777777" w:rsidR="004F520A" w:rsidRPr="00A464E7" w:rsidRDefault="004F520A" w:rsidP="00FF121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C = ------------------------------------------------ x 100 pkt x 100%</w:t>
      </w:r>
    </w:p>
    <w:p w14:paraId="2CB9EE68" w14:textId="2A6F29AD" w:rsidR="00A542CC" w:rsidRPr="00A542CC" w:rsidRDefault="00C15E52" w:rsidP="002F3B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4F520A" w:rsidRPr="00A464E7">
        <w:rPr>
          <w:rFonts w:ascii="Times New Roman" w:hAnsi="Times New Roman" w:cs="Times New Roman"/>
          <w:sz w:val="24"/>
          <w:szCs w:val="24"/>
        </w:rPr>
        <w:t>cena</w:t>
      </w:r>
      <w:proofErr w:type="gramEnd"/>
      <w:r w:rsidR="004F520A" w:rsidRPr="00A464E7">
        <w:rPr>
          <w:rFonts w:ascii="Times New Roman" w:hAnsi="Times New Roman" w:cs="Times New Roman"/>
          <w:sz w:val="24"/>
          <w:szCs w:val="24"/>
        </w:rPr>
        <w:t xml:space="preserve"> oferty ocenianej brutto</w:t>
      </w:r>
    </w:p>
    <w:p w14:paraId="6D8CA070" w14:textId="3D365E19" w:rsidR="00A542CC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* spośród wszystkich złożonych ofert niepodlegających odrzuceniu</w:t>
      </w:r>
    </w:p>
    <w:p w14:paraId="380B7883" w14:textId="77777777" w:rsidR="004F520A" w:rsidRPr="00A464E7" w:rsidRDefault="004F520A" w:rsidP="00A464E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64E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464E7">
        <w:rPr>
          <w:rFonts w:ascii="Times New Roman" w:hAnsi="Times New Roman" w:cs="Times New Roman"/>
          <w:sz w:val="24"/>
          <w:szCs w:val="24"/>
        </w:rPr>
        <w:t>) Podstawą przyznania punktów w kryterium „cena” będzie cena ofertowa brutto podana przez Wykonawcę w Formularzu Ofertowym.</w:t>
      </w:r>
    </w:p>
    <w:p w14:paraId="2B1AFADB" w14:textId="0A1C9065" w:rsidR="004F520A" w:rsidRPr="00A464E7" w:rsidRDefault="004F520A" w:rsidP="00A464E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64E7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A464E7">
        <w:rPr>
          <w:rFonts w:ascii="Times New Roman" w:hAnsi="Times New Roman" w:cs="Times New Roman"/>
          <w:sz w:val="24"/>
          <w:szCs w:val="24"/>
        </w:rPr>
        <w:t>) Cena ofertowa brutto m</w:t>
      </w:r>
      <w:r w:rsidR="002D5808">
        <w:rPr>
          <w:rFonts w:ascii="Times New Roman" w:hAnsi="Times New Roman" w:cs="Times New Roman"/>
          <w:sz w:val="24"/>
          <w:szCs w:val="24"/>
        </w:rPr>
        <w:t xml:space="preserve">usi uwzględniać wszelkie koszty, </w:t>
      </w:r>
      <w:r w:rsidRPr="00A464E7">
        <w:rPr>
          <w:rFonts w:ascii="Times New Roman" w:hAnsi="Times New Roman" w:cs="Times New Roman"/>
          <w:sz w:val="24"/>
          <w:szCs w:val="24"/>
        </w:rPr>
        <w:t>jakie Wykonawca poniesie w związku z realizacją przedmiotu zamówienia.</w:t>
      </w:r>
    </w:p>
    <w:p w14:paraId="45165F0D" w14:textId="05EEBACB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 xml:space="preserve">2. Punktacja przyznawana ofertom </w:t>
      </w:r>
      <w:r w:rsidR="00A866B5">
        <w:rPr>
          <w:rFonts w:ascii="Times New Roman" w:hAnsi="Times New Roman" w:cs="Times New Roman"/>
          <w:sz w:val="24"/>
          <w:szCs w:val="24"/>
        </w:rPr>
        <w:t xml:space="preserve">w każdej z części opisanej w </w:t>
      </w:r>
      <w:r w:rsidR="00A542CC">
        <w:rPr>
          <w:rFonts w:ascii="Times New Roman" w:hAnsi="Times New Roman" w:cs="Times New Roman"/>
          <w:sz w:val="24"/>
          <w:szCs w:val="24"/>
        </w:rPr>
        <w:t xml:space="preserve">Rozdziale </w:t>
      </w:r>
      <w:r w:rsidR="00A866B5">
        <w:rPr>
          <w:rFonts w:ascii="Times New Roman" w:hAnsi="Times New Roman" w:cs="Times New Roman"/>
          <w:sz w:val="24"/>
          <w:szCs w:val="24"/>
        </w:rPr>
        <w:t>IV pkt 2</w:t>
      </w:r>
      <w:r w:rsidR="00A866B5" w:rsidRPr="00A464E7">
        <w:rPr>
          <w:rFonts w:ascii="Times New Roman" w:hAnsi="Times New Roman" w:cs="Times New Roman"/>
          <w:sz w:val="24"/>
          <w:szCs w:val="24"/>
        </w:rPr>
        <w:t xml:space="preserve"> </w:t>
      </w:r>
      <w:r w:rsidRPr="00A464E7">
        <w:rPr>
          <w:rFonts w:ascii="Times New Roman" w:hAnsi="Times New Roman" w:cs="Times New Roman"/>
          <w:sz w:val="24"/>
          <w:szCs w:val="24"/>
        </w:rPr>
        <w:t xml:space="preserve">w </w:t>
      </w:r>
      <w:r w:rsidR="00A866B5">
        <w:rPr>
          <w:rFonts w:ascii="Times New Roman" w:hAnsi="Times New Roman" w:cs="Times New Roman"/>
          <w:sz w:val="24"/>
          <w:szCs w:val="24"/>
        </w:rPr>
        <w:t>kryterium</w:t>
      </w:r>
      <w:r w:rsidRPr="00A464E7">
        <w:rPr>
          <w:rFonts w:ascii="Times New Roman" w:hAnsi="Times New Roman" w:cs="Times New Roman"/>
          <w:sz w:val="24"/>
          <w:szCs w:val="24"/>
        </w:rPr>
        <w:t xml:space="preserve"> oceny ofert będzie liczona z dokładnością do dwóch miejsc po przecinku, zgodnie z zasadami arytmetyki.</w:t>
      </w:r>
    </w:p>
    <w:p w14:paraId="0649581B" w14:textId="77777777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3. W toku badania i oceny ofert Zamawiający może żądać od Wykonawcy wyjaśnień dotyczących treści złożonej oferty, w tym zaoferowanej ceny.</w:t>
      </w:r>
    </w:p>
    <w:p w14:paraId="46C5CA3E" w14:textId="77777777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4. Zamawiający udzieli zamówienia Wykonawcy, którego oferta zostanie uznana za najkorzystniejszą.</w:t>
      </w:r>
    </w:p>
    <w:p w14:paraId="2CEC7C79" w14:textId="31333F4B" w:rsidR="004F520A" w:rsidRPr="00A464E7" w:rsidRDefault="00676473" w:rsidP="00A464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XIX</w:t>
      </w:r>
      <w:r w:rsidR="004F520A" w:rsidRPr="00A464E7">
        <w:rPr>
          <w:rFonts w:ascii="Times New Roman" w:hAnsi="Times New Roman" w:cs="Times New Roman"/>
          <w:b/>
          <w:bCs/>
          <w:sz w:val="24"/>
          <w:szCs w:val="24"/>
        </w:rPr>
        <w:t>. INFORMACJE O FORMALNOŚCIACH, JAKIE POWINNY BYĆ DOPEŁNIONE PO WYBORZE OFERTY W CELU ZAWARCIA UMOWY W SPRAWIE ZAMÓWIENIA PUBLICZNEGO</w:t>
      </w:r>
    </w:p>
    <w:p w14:paraId="07700088" w14:textId="77777777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1. Zamawiający zawiera umowę w sprawie zamówienia publicznego w terminie nie krótszym niż 5 dni od dnia przesłania zawiadomienia o wyborze najkorzystniejszej oferty.</w:t>
      </w:r>
    </w:p>
    <w:p w14:paraId="2FB5A2F1" w14:textId="77777777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lastRenderedPageBreak/>
        <w:t>2. Zamawiający może zawrzeć umowę w sprawie zamówienia publicznego przed upływem terminu, o którym mowa w ust. 1, jeżeli w postępowaniu o udzielenie zamówienia prowadzonym w trybie podstawowym złożono tylko jedną ofertę.</w:t>
      </w:r>
    </w:p>
    <w:p w14:paraId="6638BC2F" w14:textId="7DCEF922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 xml:space="preserve">3. Wykonawca, którego oferta zostanie uznana za najkorzystniejszą, będzie zobowiązany przed podpisaniem umowy do wniesienia zabezpieczenia należytego wykonania </w:t>
      </w:r>
      <w:proofErr w:type="gramStart"/>
      <w:r w:rsidRPr="00A464E7">
        <w:rPr>
          <w:rFonts w:ascii="Times New Roman" w:hAnsi="Times New Roman" w:cs="Times New Roman"/>
          <w:sz w:val="24"/>
          <w:szCs w:val="24"/>
        </w:rPr>
        <w:t>umowy (jeżeli</w:t>
      </w:r>
      <w:proofErr w:type="gramEnd"/>
      <w:r w:rsidRPr="00A464E7">
        <w:rPr>
          <w:rFonts w:ascii="Times New Roman" w:hAnsi="Times New Roman" w:cs="Times New Roman"/>
          <w:sz w:val="24"/>
          <w:szCs w:val="24"/>
        </w:rPr>
        <w:t xml:space="preserve"> jego wniesienie było wymagane) w wysokości i f</w:t>
      </w:r>
      <w:r w:rsidR="00CF35FA">
        <w:rPr>
          <w:rFonts w:ascii="Times New Roman" w:hAnsi="Times New Roman" w:cs="Times New Roman"/>
          <w:sz w:val="24"/>
          <w:szCs w:val="24"/>
        </w:rPr>
        <w:t>ormie określonej w Rozdziale XXI</w:t>
      </w:r>
      <w:r w:rsidRPr="00A464E7">
        <w:rPr>
          <w:rFonts w:ascii="Times New Roman" w:hAnsi="Times New Roman" w:cs="Times New Roman"/>
          <w:sz w:val="24"/>
          <w:szCs w:val="24"/>
        </w:rPr>
        <w:t xml:space="preserve"> SWZ.</w:t>
      </w:r>
    </w:p>
    <w:p w14:paraId="29983F9A" w14:textId="77777777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4. 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50CCB955" w14:textId="77777777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5. Wykonawca będzie zobowiązany do podpisania umowy w miejscu i terminie wskazanym przez Zamawiającego.</w:t>
      </w:r>
    </w:p>
    <w:p w14:paraId="58EEC92B" w14:textId="7970A3E9" w:rsidR="004F520A" w:rsidRPr="00A464E7" w:rsidRDefault="00676473" w:rsidP="00A464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4F520A" w:rsidRPr="00A464E7">
        <w:rPr>
          <w:rFonts w:ascii="Times New Roman" w:hAnsi="Times New Roman" w:cs="Times New Roman"/>
          <w:b/>
          <w:bCs/>
          <w:sz w:val="24"/>
          <w:szCs w:val="24"/>
        </w:rPr>
        <w:t>X. WYBÓR NAJKORZYSTNIEJSZEJ OFERTY</w:t>
      </w:r>
    </w:p>
    <w:p w14:paraId="5BA867E9" w14:textId="77777777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1. Zamawiający wybiera najkorzystniejszą ofertę w terminie związania ofertą.</w:t>
      </w:r>
    </w:p>
    <w:p w14:paraId="66A7480F" w14:textId="77777777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2. Jeżeli termin związania ofertą upłynął przed wyborem najkorzystniejszej oferty, Zamawiający wzywa Wykonawcę, którego oferta otrzymała najwyższą ocenę, do wyrażenia, w wyznaczonym przez Zamawiającego terminie, pisemnej zgody na wybór jego oferty.</w:t>
      </w:r>
    </w:p>
    <w:p w14:paraId="3A844F4D" w14:textId="4B89A4DA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3. Stos</w:t>
      </w:r>
      <w:r w:rsidR="003A048D">
        <w:rPr>
          <w:rFonts w:ascii="Times New Roman" w:hAnsi="Times New Roman" w:cs="Times New Roman"/>
          <w:sz w:val="24"/>
          <w:szCs w:val="24"/>
        </w:rPr>
        <w:t>owni</w:t>
      </w:r>
      <w:r w:rsidRPr="00A464E7">
        <w:rPr>
          <w:rFonts w:ascii="Times New Roman" w:hAnsi="Times New Roman" w:cs="Times New Roman"/>
          <w:sz w:val="24"/>
          <w:szCs w:val="24"/>
        </w:rPr>
        <w:t xml:space="preserve">e do art. 253 ust. 1 ustawy </w:t>
      </w:r>
      <w:proofErr w:type="spellStart"/>
      <w:r w:rsidRPr="00A464E7">
        <w:rPr>
          <w:rFonts w:ascii="Times New Roman" w:hAnsi="Times New Roman" w:cs="Times New Roman"/>
          <w:sz w:val="24"/>
          <w:szCs w:val="24"/>
        </w:rPr>
        <w:t>p.z.</w:t>
      </w:r>
      <w:proofErr w:type="gramStart"/>
      <w:r w:rsidRPr="00A464E7">
        <w:rPr>
          <w:rFonts w:ascii="Times New Roman" w:hAnsi="Times New Roman" w:cs="Times New Roman"/>
          <w:sz w:val="24"/>
          <w:szCs w:val="24"/>
        </w:rPr>
        <w:t>p</w:t>
      </w:r>
      <w:proofErr w:type="spellEnd"/>
      <w:proofErr w:type="gramEnd"/>
      <w:r w:rsidRPr="00A464E7">
        <w:rPr>
          <w:rFonts w:ascii="Times New Roman" w:hAnsi="Times New Roman" w:cs="Times New Roman"/>
          <w:sz w:val="24"/>
          <w:szCs w:val="24"/>
        </w:rPr>
        <w:t>., Zamawiający niezwłocznie po wyborze najkorzystniejszej oferty informuje równocześnie Wykonawców, którzy złożyli oferty, o:</w:t>
      </w:r>
    </w:p>
    <w:p w14:paraId="00E30D60" w14:textId="77777777" w:rsidR="004F520A" w:rsidRPr="00A464E7" w:rsidRDefault="004F520A" w:rsidP="00A464E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1) 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2184CB88" w14:textId="7A861788" w:rsidR="004F520A" w:rsidRPr="00A464E7" w:rsidRDefault="004F520A" w:rsidP="00A464E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2) Wykonawcach, których oferty został</w:t>
      </w:r>
      <w:r w:rsidR="003A048D">
        <w:rPr>
          <w:rFonts w:ascii="Times New Roman" w:hAnsi="Times New Roman" w:cs="Times New Roman"/>
          <w:sz w:val="24"/>
          <w:szCs w:val="24"/>
        </w:rPr>
        <w:t>y</w:t>
      </w:r>
      <w:r w:rsidRPr="00A464E7">
        <w:rPr>
          <w:rFonts w:ascii="Times New Roman" w:hAnsi="Times New Roman" w:cs="Times New Roman"/>
          <w:sz w:val="24"/>
          <w:szCs w:val="24"/>
        </w:rPr>
        <w:t xml:space="preserve"> odrzucone - podając uzasadnienie faktyczne i prawne.</w:t>
      </w:r>
    </w:p>
    <w:p w14:paraId="7E80E7F6" w14:textId="717D5E72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 xml:space="preserve">4. Zamawiający udostępnia niezwłocznie informacje, o których mowa w ust. 3 pkt. 1, na stronie internetowej prowadzonego </w:t>
      </w:r>
      <w:r w:rsidRPr="004744A7">
        <w:rPr>
          <w:rFonts w:ascii="Times New Roman" w:hAnsi="Times New Roman" w:cs="Times New Roman"/>
          <w:sz w:val="24"/>
          <w:szCs w:val="24"/>
        </w:rPr>
        <w:t>p</w:t>
      </w:r>
      <w:hyperlink r:id="rId15" w:history="1">
        <w:r w:rsidR="005E0FBE" w:rsidRPr="004744A7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ostępowania </w:t>
        </w:r>
        <w:r w:rsidR="005E0FBE" w:rsidRPr="004744A7">
          <w:rPr>
            <w:rStyle w:val="Hipercze"/>
            <w:rFonts w:ascii="Times New Roman" w:hAnsi="Times New Roman" w:cs="Times New Roman"/>
            <w:b/>
            <w:color w:val="000000" w:themeColor="text1"/>
            <w:sz w:val="24"/>
            <w:u w:val="none"/>
          </w:rPr>
          <w:t>https://awfkatowice.eza</w:t>
        </w:r>
      </w:hyperlink>
      <w:r w:rsidR="002D5808" w:rsidRPr="004744A7">
        <w:rPr>
          <w:rFonts w:ascii="Times New Roman" w:hAnsi="Times New Roman" w:cs="Times New Roman"/>
          <w:b/>
          <w:color w:val="000000" w:themeColor="text1"/>
          <w:sz w:val="24"/>
        </w:rPr>
        <w:t>mawiajacy.pl</w:t>
      </w:r>
    </w:p>
    <w:p w14:paraId="324FBF9E" w14:textId="714D0A51" w:rsidR="004F520A" w:rsidRPr="00A464E7" w:rsidRDefault="004F520A" w:rsidP="00A464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64E7">
        <w:rPr>
          <w:rFonts w:ascii="Times New Roman" w:hAnsi="Times New Roman" w:cs="Times New Roman"/>
          <w:b/>
          <w:bCs/>
          <w:sz w:val="24"/>
          <w:szCs w:val="24"/>
        </w:rPr>
        <w:t>XX</w:t>
      </w:r>
      <w:r w:rsidR="0067647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464E7">
        <w:rPr>
          <w:rFonts w:ascii="Times New Roman" w:hAnsi="Times New Roman" w:cs="Times New Roman"/>
          <w:b/>
          <w:bCs/>
          <w:sz w:val="24"/>
          <w:szCs w:val="24"/>
        </w:rPr>
        <w:t>. WYMAGANIA DOTYCZĄCE ZABEZPIECZENIA NALEŻYTEGO WYKONANIA UMOWY</w:t>
      </w:r>
    </w:p>
    <w:p w14:paraId="3876DA34" w14:textId="77777777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Zamawiający nie wymaga wniesienia zabezpieczenia należytego wykonania umowy.</w:t>
      </w:r>
    </w:p>
    <w:p w14:paraId="429DD382" w14:textId="43AA56EE" w:rsidR="004F520A" w:rsidRPr="00A464E7" w:rsidRDefault="004F520A" w:rsidP="00A464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64E7">
        <w:rPr>
          <w:rFonts w:ascii="Times New Roman" w:hAnsi="Times New Roman" w:cs="Times New Roman"/>
          <w:b/>
          <w:bCs/>
          <w:sz w:val="24"/>
          <w:szCs w:val="24"/>
        </w:rPr>
        <w:t>XXI</w:t>
      </w:r>
      <w:r w:rsidR="0067647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464E7">
        <w:rPr>
          <w:rFonts w:ascii="Times New Roman" w:hAnsi="Times New Roman" w:cs="Times New Roman"/>
          <w:b/>
          <w:bCs/>
          <w:sz w:val="24"/>
          <w:szCs w:val="24"/>
        </w:rPr>
        <w:t>. INFORMACJE O TREŚCI ZAWIERANEJ UMOWY ORAZ MOŻLIWOŚCI JEJ ZMIANY</w:t>
      </w:r>
    </w:p>
    <w:p w14:paraId="3BC7FB2B" w14:textId="12CCD23E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1. Wybrany Wykonawca jest zobowiązany do zawarcia umowy w sprawie zamówienia publicznego na warunkach określonych we Wzorze Umowy, stanowiącym Z</w:t>
      </w:r>
      <w:r w:rsidR="00CF35FA">
        <w:rPr>
          <w:rFonts w:ascii="Times New Roman" w:hAnsi="Times New Roman" w:cs="Times New Roman"/>
          <w:sz w:val="24"/>
          <w:szCs w:val="24"/>
        </w:rPr>
        <w:t>ałącznik nr 5</w:t>
      </w:r>
      <w:r w:rsidRPr="00A464E7">
        <w:rPr>
          <w:rFonts w:ascii="Times New Roman" w:hAnsi="Times New Roman" w:cs="Times New Roman"/>
          <w:sz w:val="24"/>
          <w:szCs w:val="24"/>
        </w:rPr>
        <w:t xml:space="preserve"> do SWZ.</w:t>
      </w:r>
    </w:p>
    <w:p w14:paraId="01FB6B67" w14:textId="77777777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lastRenderedPageBreak/>
        <w:t>2. Zakres świadczenia Wykonawcy wynikający z umowy jest tożsamy z jego zobowiązaniem zawartym w ofercie.</w:t>
      </w:r>
    </w:p>
    <w:p w14:paraId="25540C89" w14:textId="514B6C58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3. Zamawiający przewiduje możliwość zmiany zawartej umowy w stosunku do treści wybranej oferty w zakresie ure</w:t>
      </w:r>
      <w:r w:rsidR="00FC639E">
        <w:rPr>
          <w:rFonts w:ascii="Times New Roman" w:hAnsi="Times New Roman" w:cs="Times New Roman"/>
          <w:sz w:val="24"/>
          <w:szCs w:val="24"/>
        </w:rPr>
        <w:t>gul</w:t>
      </w:r>
      <w:r w:rsidRPr="00A464E7">
        <w:rPr>
          <w:rFonts w:ascii="Times New Roman" w:hAnsi="Times New Roman" w:cs="Times New Roman"/>
          <w:sz w:val="24"/>
          <w:szCs w:val="24"/>
        </w:rPr>
        <w:t xml:space="preserve">owanym w art. 454-455 </w:t>
      </w:r>
      <w:proofErr w:type="spellStart"/>
      <w:r w:rsidRPr="00A464E7">
        <w:rPr>
          <w:rFonts w:ascii="Times New Roman" w:hAnsi="Times New Roman" w:cs="Times New Roman"/>
          <w:sz w:val="24"/>
          <w:szCs w:val="24"/>
        </w:rPr>
        <w:t>p.z.</w:t>
      </w:r>
      <w:proofErr w:type="gramStart"/>
      <w:r w:rsidRPr="00A464E7">
        <w:rPr>
          <w:rFonts w:ascii="Times New Roman" w:hAnsi="Times New Roman" w:cs="Times New Roman"/>
          <w:sz w:val="24"/>
          <w:szCs w:val="24"/>
        </w:rPr>
        <w:t>p</w:t>
      </w:r>
      <w:proofErr w:type="spellEnd"/>
      <w:proofErr w:type="gramEnd"/>
      <w:r w:rsidRPr="00A464E7">
        <w:rPr>
          <w:rFonts w:ascii="Times New Roman" w:hAnsi="Times New Roman" w:cs="Times New Roman"/>
          <w:sz w:val="24"/>
          <w:szCs w:val="24"/>
        </w:rPr>
        <w:t>. oraz wskazanym we Wzorze Umowy, stanowiącym Z</w:t>
      </w:r>
      <w:r w:rsidR="00CF35FA">
        <w:rPr>
          <w:rFonts w:ascii="Times New Roman" w:hAnsi="Times New Roman" w:cs="Times New Roman"/>
          <w:sz w:val="24"/>
          <w:szCs w:val="24"/>
        </w:rPr>
        <w:t>ałącznik nr 5</w:t>
      </w:r>
      <w:r w:rsidRPr="00A464E7">
        <w:rPr>
          <w:rFonts w:ascii="Times New Roman" w:hAnsi="Times New Roman" w:cs="Times New Roman"/>
          <w:sz w:val="24"/>
          <w:szCs w:val="24"/>
        </w:rPr>
        <w:t xml:space="preserve"> do SWZ.</w:t>
      </w:r>
    </w:p>
    <w:p w14:paraId="29692CF9" w14:textId="77777777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4. Zmiana umowy wymaga dla swej ważności, pod rygorem nieważności, zachowania formy pisemnej.</w:t>
      </w:r>
    </w:p>
    <w:p w14:paraId="42EF23E6" w14:textId="78D5D015" w:rsidR="004F520A" w:rsidRPr="00A464E7" w:rsidRDefault="004F520A" w:rsidP="00A464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64E7">
        <w:rPr>
          <w:rFonts w:ascii="Times New Roman" w:hAnsi="Times New Roman" w:cs="Times New Roman"/>
          <w:b/>
          <w:bCs/>
          <w:sz w:val="24"/>
          <w:szCs w:val="24"/>
        </w:rPr>
        <w:t>XXI</w:t>
      </w:r>
      <w:r w:rsidR="0067647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464E7">
        <w:rPr>
          <w:rFonts w:ascii="Times New Roman" w:hAnsi="Times New Roman" w:cs="Times New Roman"/>
          <w:b/>
          <w:bCs/>
          <w:sz w:val="24"/>
          <w:szCs w:val="24"/>
        </w:rPr>
        <w:t>I. POUCZENIE O ŚRODKACH OCHRONY PRAWNEJ PRZYSŁUGUJĄCYCH WYKONAWCY</w:t>
      </w:r>
    </w:p>
    <w:p w14:paraId="6B41076B" w14:textId="77777777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 xml:space="preserve">1. 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</w:t>
      </w:r>
      <w:proofErr w:type="spellStart"/>
      <w:r w:rsidRPr="00A464E7">
        <w:rPr>
          <w:rFonts w:ascii="Times New Roman" w:hAnsi="Times New Roman" w:cs="Times New Roman"/>
          <w:sz w:val="24"/>
          <w:szCs w:val="24"/>
        </w:rPr>
        <w:t>p.z.</w:t>
      </w:r>
      <w:proofErr w:type="gramStart"/>
      <w:r w:rsidRPr="00A464E7">
        <w:rPr>
          <w:rFonts w:ascii="Times New Roman" w:hAnsi="Times New Roman" w:cs="Times New Roman"/>
          <w:sz w:val="24"/>
          <w:szCs w:val="24"/>
        </w:rPr>
        <w:t>p</w:t>
      </w:r>
      <w:proofErr w:type="spellEnd"/>
      <w:proofErr w:type="gramEnd"/>
      <w:r w:rsidRPr="00A464E7">
        <w:rPr>
          <w:rFonts w:ascii="Times New Roman" w:hAnsi="Times New Roman" w:cs="Times New Roman"/>
          <w:sz w:val="24"/>
          <w:szCs w:val="24"/>
        </w:rPr>
        <w:t>.</w:t>
      </w:r>
    </w:p>
    <w:p w14:paraId="38C67E0C" w14:textId="288976AD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 xml:space="preserve">2. Środki ochrony prawnej wobec ogłoszenia wszczynającego postępowanie o udzielenie zamówienia lub ogłoszenia o konkursie oraz dokumentów zamówienia przysługują również organizacjom wpisanym na listę, o której mowa w art. 469 pkt 15 </w:t>
      </w:r>
      <w:proofErr w:type="spellStart"/>
      <w:r w:rsidRPr="00A464E7">
        <w:rPr>
          <w:rFonts w:ascii="Times New Roman" w:hAnsi="Times New Roman" w:cs="Times New Roman"/>
          <w:sz w:val="24"/>
          <w:szCs w:val="24"/>
        </w:rPr>
        <w:t>p.z.</w:t>
      </w:r>
      <w:proofErr w:type="gramStart"/>
      <w:r w:rsidRPr="00A464E7">
        <w:rPr>
          <w:rFonts w:ascii="Times New Roman" w:hAnsi="Times New Roman" w:cs="Times New Roman"/>
          <w:sz w:val="24"/>
          <w:szCs w:val="24"/>
        </w:rPr>
        <w:t>p</w:t>
      </w:r>
      <w:proofErr w:type="spellEnd"/>
      <w:proofErr w:type="gramEnd"/>
      <w:r w:rsidRPr="00A464E7">
        <w:rPr>
          <w:rFonts w:ascii="Times New Roman" w:hAnsi="Times New Roman" w:cs="Times New Roman"/>
          <w:sz w:val="24"/>
          <w:szCs w:val="24"/>
        </w:rPr>
        <w:t>. oraz Rzecznikowi Małych i Średnich Przedsiębiorców.</w:t>
      </w:r>
    </w:p>
    <w:p w14:paraId="31DE54AC" w14:textId="77777777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3. Odwołanie przysługuje na:</w:t>
      </w:r>
    </w:p>
    <w:p w14:paraId="39631ACF" w14:textId="77777777" w:rsidR="004F520A" w:rsidRPr="00A464E7" w:rsidRDefault="004F520A" w:rsidP="00A464E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1) niezgodną z przepisami ustawy czynność Zamawiającego, podjętą w postępowaniu o udzielenie zamówienia, w tym na projektowane postanowienie umowy;</w:t>
      </w:r>
    </w:p>
    <w:p w14:paraId="2A084640" w14:textId="7287B809" w:rsidR="004F520A" w:rsidRPr="00A464E7" w:rsidRDefault="004F520A" w:rsidP="00A464E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2) zaniechanie czynności w postępowaniu o udzielenie zamówienia</w:t>
      </w:r>
      <w:r w:rsidR="005E0FBE">
        <w:rPr>
          <w:rFonts w:ascii="Times New Roman" w:hAnsi="Times New Roman" w:cs="Times New Roman"/>
          <w:sz w:val="24"/>
          <w:szCs w:val="24"/>
        </w:rPr>
        <w:t>,</w:t>
      </w:r>
      <w:r w:rsidRPr="00A464E7">
        <w:rPr>
          <w:rFonts w:ascii="Times New Roman" w:hAnsi="Times New Roman" w:cs="Times New Roman"/>
          <w:sz w:val="24"/>
          <w:szCs w:val="24"/>
        </w:rPr>
        <w:t xml:space="preserve"> do której zamawiający był obowiązany na podstawie ustawy;</w:t>
      </w:r>
    </w:p>
    <w:p w14:paraId="1A7BD0EE" w14:textId="77777777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4. 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1B0AFF79" w14:textId="77777777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5. Odwołanie wobec treści ogłoszenia lub treści SWZ wnosi się w terminie 5 dni od dnia zamieszczenia ogłoszenia w Biuletynie Zamówień Publicznych lub treści SWZ na stronie internetowej.</w:t>
      </w:r>
    </w:p>
    <w:p w14:paraId="0FF7839A" w14:textId="77777777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6. Odwołanie wnosi się w terminie:</w:t>
      </w:r>
    </w:p>
    <w:p w14:paraId="258058BA" w14:textId="77777777" w:rsidR="004F520A" w:rsidRPr="00A464E7" w:rsidRDefault="004F520A" w:rsidP="00A464E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1) 5 dni od dnia przekazania informacji o czynności zamawiającego stanowiącej podstawę jego wniesienia, jeżeli informacja została przekazana przy użyciu środków komunikacji elektronicznej,</w:t>
      </w:r>
    </w:p>
    <w:p w14:paraId="47D8B0BC" w14:textId="77777777" w:rsidR="004F520A" w:rsidRPr="00A464E7" w:rsidRDefault="004F520A" w:rsidP="00A464E7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2) 10 dni od dnia przekazania informacji o czynności zamawiającego stanowiącej podstawę jego wniesienia, jeżeli informacja została przekazana w sposób inny niż określony w pkt 1).</w:t>
      </w:r>
    </w:p>
    <w:p w14:paraId="5F00FBFB" w14:textId="48E31AF8" w:rsidR="004F520A" w:rsidRPr="00A464E7" w:rsidRDefault="004F520A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lastRenderedPageBreak/>
        <w:t>7. Odwołanie w przypadkach innych niż określone w pkt 5 i 6 wnosi się w terminie 5 dni od dnia, w którym powzięto lub przy zachowaniu należytej staranności można było powziąć wiadomość o okolicznościach stanowiących podstawę jego wniesienia</w:t>
      </w:r>
      <w:r w:rsidR="00C15E52" w:rsidRPr="00A464E7">
        <w:rPr>
          <w:rFonts w:ascii="Times New Roman" w:hAnsi="Times New Roman" w:cs="Times New Roman"/>
          <w:sz w:val="24"/>
          <w:szCs w:val="24"/>
        </w:rPr>
        <w:t>.</w:t>
      </w:r>
    </w:p>
    <w:p w14:paraId="43CFA44D" w14:textId="2EAD4955" w:rsidR="004F520A" w:rsidRPr="00A464E7" w:rsidRDefault="00C15E52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8</w:t>
      </w:r>
      <w:r w:rsidR="004F520A" w:rsidRPr="00A464E7">
        <w:rPr>
          <w:rFonts w:ascii="Times New Roman" w:hAnsi="Times New Roman" w:cs="Times New Roman"/>
          <w:sz w:val="24"/>
          <w:szCs w:val="24"/>
        </w:rPr>
        <w:t xml:space="preserve">. Na orzeczenie Izby oraz postanowienie Prezesa Izby, o którym mowa w art. 519 ust. 1 ustawy </w:t>
      </w:r>
      <w:proofErr w:type="spellStart"/>
      <w:r w:rsidR="004F520A" w:rsidRPr="00A464E7">
        <w:rPr>
          <w:rFonts w:ascii="Times New Roman" w:hAnsi="Times New Roman" w:cs="Times New Roman"/>
          <w:sz w:val="24"/>
          <w:szCs w:val="24"/>
        </w:rPr>
        <w:t>p.z.</w:t>
      </w:r>
      <w:proofErr w:type="gramStart"/>
      <w:r w:rsidR="004F520A" w:rsidRPr="00A464E7">
        <w:rPr>
          <w:rFonts w:ascii="Times New Roman" w:hAnsi="Times New Roman" w:cs="Times New Roman"/>
          <w:sz w:val="24"/>
          <w:szCs w:val="24"/>
        </w:rPr>
        <w:t>p</w:t>
      </w:r>
      <w:proofErr w:type="spellEnd"/>
      <w:proofErr w:type="gramEnd"/>
      <w:r w:rsidR="004F520A" w:rsidRPr="00A464E7">
        <w:rPr>
          <w:rFonts w:ascii="Times New Roman" w:hAnsi="Times New Roman" w:cs="Times New Roman"/>
          <w:sz w:val="24"/>
          <w:szCs w:val="24"/>
        </w:rPr>
        <w:t>., stronom oraz uczestnikom postępowania odwoławczego przysługuje skarga do sądu.</w:t>
      </w:r>
    </w:p>
    <w:p w14:paraId="0FDEE8D4" w14:textId="33240570" w:rsidR="004F520A" w:rsidRPr="00A464E7" w:rsidRDefault="00C15E52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9</w:t>
      </w:r>
      <w:r w:rsidR="004F520A" w:rsidRPr="00A464E7">
        <w:rPr>
          <w:rFonts w:ascii="Times New Roman" w:hAnsi="Times New Roman" w:cs="Times New Roman"/>
          <w:sz w:val="24"/>
          <w:szCs w:val="24"/>
        </w:rPr>
        <w:t>. 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7596D219" w14:textId="5B092148" w:rsidR="004F520A" w:rsidRPr="00A464E7" w:rsidRDefault="00C15E52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10</w:t>
      </w:r>
      <w:r w:rsidR="004F520A" w:rsidRPr="00A464E7">
        <w:rPr>
          <w:rFonts w:ascii="Times New Roman" w:hAnsi="Times New Roman" w:cs="Times New Roman"/>
          <w:sz w:val="24"/>
          <w:szCs w:val="24"/>
        </w:rPr>
        <w:t>. Skargę wnosi się do Sądu Okręgowego w Warszawie - sądu zamówień publicznych, zwanego dalej "sądem zamówień publicznych".</w:t>
      </w:r>
    </w:p>
    <w:p w14:paraId="3606F50E" w14:textId="5B99792A" w:rsidR="004F520A" w:rsidRPr="00A464E7" w:rsidRDefault="00C15E52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11</w:t>
      </w:r>
      <w:r w:rsidR="004F520A" w:rsidRPr="00A464E7">
        <w:rPr>
          <w:rFonts w:ascii="Times New Roman" w:hAnsi="Times New Roman" w:cs="Times New Roman"/>
          <w:sz w:val="24"/>
          <w:szCs w:val="24"/>
        </w:rPr>
        <w:t xml:space="preserve">. Skargę wnosi się za pośrednictwem Prezesa Izby, w terminie 14 dni od dnia doręczenia orzeczenia Izby lub postanowienia Prezesa Izby, o którym mowa w art. 519 ust. 1 ustawy </w:t>
      </w:r>
      <w:proofErr w:type="spellStart"/>
      <w:r w:rsidR="004F520A" w:rsidRPr="00A464E7">
        <w:rPr>
          <w:rFonts w:ascii="Times New Roman" w:hAnsi="Times New Roman" w:cs="Times New Roman"/>
          <w:sz w:val="24"/>
          <w:szCs w:val="24"/>
        </w:rPr>
        <w:t>p.z.</w:t>
      </w:r>
      <w:proofErr w:type="gramStart"/>
      <w:r w:rsidR="004F520A" w:rsidRPr="00A464E7">
        <w:rPr>
          <w:rFonts w:ascii="Times New Roman" w:hAnsi="Times New Roman" w:cs="Times New Roman"/>
          <w:sz w:val="24"/>
          <w:szCs w:val="24"/>
        </w:rPr>
        <w:t>p</w:t>
      </w:r>
      <w:proofErr w:type="spellEnd"/>
      <w:proofErr w:type="gramEnd"/>
      <w:r w:rsidR="004F520A" w:rsidRPr="00A464E7">
        <w:rPr>
          <w:rFonts w:ascii="Times New Roman" w:hAnsi="Times New Roman" w:cs="Times New Roman"/>
          <w:sz w:val="24"/>
          <w:szCs w:val="24"/>
        </w:rPr>
        <w:t>., przesyłając jednocześnie jej odpis przeciwnikowi skargi. Złożenie skargi w placówce pocztowej operatora wyznaczonego w rozumieniu ustawy z dnia 23 listopada 2012 r. - Prawo pocztowe jest równoznaczne z jej wniesieniem.</w:t>
      </w:r>
    </w:p>
    <w:p w14:paraId="10185017" w14:textId="26E94FC6" w:rsidR="004F520A" w:rsidRPr="00A464E7" w:rsidRDefault="00C15E52" w:rsidP="00A464E7">
      <w:pPr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12</w:t>
      </w:r>
      <w:r w:rsidR="004F520A" w:rsidRPr="00A464E7">
        <w:rPr>
          <w:rFonts w:ascii="Times New Roman" w:hAnsi="Times New Roman" w:cs="Times New Roman"/>
          <w:sz w:val="24"/>
          <w:szCs w:val="24"/>
        </w:rPr>
        <w:t>. Prezes Izby przekazuje skargę wraz z aktami postępowania odwoławczego do sądu zamówień publicznych w terminie 7 dni od dnia jej otrzymania.</w:t>
      </w:r>
    </w:p>
    <w:p w14:paraId="64B52A80" w14:textId="77777777" w:rsidR="00282848" w:rsidRDefault="00282848" w:rsidP="00A464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C54379" w14:textId="527C9427" w:rsidR="004F520A" w:rsidRPr="00A464E7" w:rsidRDefault="00676473" w:rsidP="00A464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XXIV</w:t>
      </w:r>
      <w:r w:rsidR="004F520A" w:rsidRPr="00A464E7">
        <w:rPr>
          <w:rFonts w:ascii="Times New Roman" w:hAnsi="Times New Roman" w:cs="Times New Roman"/>
          <w:b/>
          <w:bCs/>
          <w:sz w:val="24"/>
          <w:szCs w:val="24"/>
        </w:rPr>
        <w:t>. WYKAZ ZAŁĄCZNIKÓW DO SWZ</w:t>
      </w:r>
    </w:p>
    <w:p w14:paraId="09645A37" w14:textId="045E8BF4" w:rsidR="004F520A" w:rsidRPr="00A464E7" w:rsidRDefault="004F520A" w:rsidP="007B32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Załącznik nr 1</w:t>
      </w:r>
      <w:r w:rsidR="00C15E52" w:rsidRPr="00A464E7">
        <w:rPr>
          <w:rFonts w:ascii="Times New Roman" w:hAnsi="Times New Roman" w:cs="Times New Roman"/>
          <w:sz w:val="24"/>
          <w:szCs w:val="24"/>
        </w:rPr>
        <w:t xml:space="preserve"> </w:t>
      </w:r>
      <w:r w:rsidRPr="00A464E7">
        <w:rPr>
          <w:rFonts w:ascii="Times New Roman" w:hAnsi="Times New Roman" w:cs="Times New Roman"/>
          <w:sz w:val="24"/>
          <w:szCs w:val="24"/>
        </w:rPr>
        <w:t>Formularz Ofertowy;</w:t>
      </w:r>
    </w:p>
    <w:p w14:paraId="5A5C22AF" w14:textId="42F34535" w:rsidR="002F3BBC" w:rsidRPr="00A464E7" w:rsidRDefault="004F520A" w:rsidP="007B32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Załącznik nr 2</w:t>
      </w:r>
      <w:r w:rsidR="00C15E52" w:rsidRPr="00A464E7">
        <w:rPr>
          <w:rFonts w:ascii="Times New Roman" w:hAnsi="Times New Roman" w:cs="Times New Roman"/>
          <w:sz w:val="24"/>
          <w:szCs w:val="24"/>
        </w:rPr>
        <w:t xml:space="preserve"> </w:t>
      </w:r>
      <w:r w:rsidR="001B7639" w:rsidRPr="00A464E7">
        <w:rPr>
          <w:rFonts w:ascii="Times New Roman" w:hAnsi="Times New Roman" w:cs="Times New Roman"/>
          <w:sz w:val="24"/>
          <w:szCs w:val="24"/>
        </w:rPr>
        <w:t>Formularz</w:t>
      </w:r>
      <w:r w:rsidR="001B7639">
        <w:rPr>
          <w:rFonts w:ascii="Times New Roman" w:hAnsi="Times New Roman" w:cs="Times New Roman"/>
          <w:sz w:val="24"/>
          <w:szCs w:val="24"/>
        </w:rPr>
        <w:t xml:space="preserve"> asortymentowo-cenowy;</w:t>
      </w:r>
    </w:p>
    <w:p w14:paraId="05221F4A" w14:textId="3CFF5AAB" w:rsidR="00C15E52" w:rsidRPr="00A464E7" w:rsidRDefault="004F520A" w:rsidP="007B32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Załącznik nr 3</w:t>
      </w:r>
      <w:r w:rsidR="00C15E52" w:rsidRPr="00A464E7">
        <w:rPr>
          <w:rFonts w:ascii="Times New Roman" w:hAnsi="Times New Roman" w:cs="Times New Roman"/>
          <w:sz w:val="24"/>
          <w:szCs w:val="24"/>
        </w:rPr>
        <w:t xml:space="preserve"> </w:t>
      </w:r>
      <w:r w:rsidR="00CE3EDF" w:rsidRPr="00A464E7">
        <w:rPr>
          <w:rFonts w:ascii="Times New Roman" w:hAnsi="Times New Roman" w:cs="Times New Roman"/>
          <w:sz w:val="24"/>
          <w:szCs w:val="24"/>
        </w:rPr>
        <w:t>Wzór oświadczenia o braku podstaw do wykluczenia;</w:t>
      </w:r>
    </w:p>
    <w:p w14:paraId="12989676" w14:textId="1B03609A" w:rsidR="004F520A" w:rsidRPr="00A464E7" w:rsidRDefault="004F520A" w:rsidP="007B32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Załącznik nr 4</w:t>
      </w:r>
      <w:r w:rsidR="00C15E52" w:rsidRPr="00A464E7">
        <w:rPr>
          <w:rFonts w:ascii="Times New Roman" w:hAnsi="Times New Roman" w:cs="Times New Roman"/>
          <w:sz w:val="24"/>
          <w:szCs w:val="24"/>
        </w:rPr>
        <w:t xml:space="preserve"> </w:t>
      </w:r>
      <w:r w:rsidR="00FC6474">
        <w:rPr>
          <w:rFonts w:ascii="Times New Roman" w:hAnsi="Times New Roman" w:cs="Times New Roman"/>
          <w:sz w:val="24"/>
          <w:szCs w:val="24"/>
        </w:rPr>
        <w:t>Oświadczenie o tajemnicy przedsiębiorstwa;</w:t>
      </w:r>
    </w:p>
    <w:p w14:paraId="1D0C909A" w14:textId="3055D7E8" w:rsidR="002F3BBC" w:rsidRDefault="004F520A" w:rsidP="007B32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4E7">
        <w:rPr>
          <w:rFonts w:ascii="Times New Roman" w:hAnsi="Times New Roman" w:cs="Times New Roman"/>
          <w:sz w:val="24"/>
          <w:szCs w:val="24"/>
        </w:rPr>
        <w:t>Załącznik nr 5</w:t>
      </w:r>
      <w:r w:rsidR="00C15E52" w:rsidRPr="00A464E7">
        <w:rPr>
          <w:rFonts w:ascii="Times New Roman" w:hAnsi="Times New Roman" w:cs="Times New Roman"/>
          <w:sz w:val="24"/>
          <w:szCs w:val="24"/>
        </w:rPr>
        <w:t xml:space="preserve"> </w:t>
      </w:r>
      <w:r w:rsidR="00CE3EDF" w:rsidRPr="00A464E7">
        <w:rPr>
          <w:rFonts w:ascii="Times New Roman" w:hAnsi="Times New Roman" w:cs="Times New Roman"/>
          <w:sz w:val="24"/>
          <w:szCs w:val="24"/>
        </w:rPr>
        <w:t>Wzór umowy;</w:t>
      </w:r>
    </w:p>
    <w:p w14:paraId="3935C34B" w14:textId="10D8E119" w:rsidR="001B7639" w:rsidRPr="00CE3EDF" w:rsidRDefault="001B7639" w:rsidP="007B32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6 </w:t>
      </w:r>
      <w:r w:rsidRPr="00A464E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pis Przedmiotu Zamówienia (OPZ).</w:t>
      </w:r>
    </w:p>
    <w:sectPr w:rsidR="001B7639" w:rsidRPr="00CE3EDF" w:rsidSect="004F520A">
      <w:headerReference w:type="default" r:id="rId16"/>
      <w:footerReference w:type="default" r:id="rId1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9FAE97" w14:textId="77777777" w:rsidR="00707709" w:rsidRDefault="00707709" w:rsidP="004F520A">
      <w:pPr>
        <w:spacing w:after="0" w:line="240" w:lineRule="auto"/>
      </w:pPr>
      <w:r>
        <w:separator/>
      </w:r>
    </w:p>
  </w:endnote>
  <w:endnote w:type="continuationSeparator" w:id="0">
    <w:p w14:paraId="2EA12084" w14:textId="77777777" w:rsidR="00707709" w:rsidRDefault="00707709" w:rsidP="004F5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venir-Light">
    <w:altName w:val="Segoe Print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,serif">
    <w:altName w:val="Times New Roman"/>
    <w:charset w:val="00"/>
    <w:family w:val="roman"/>
    <w:pitch w:val="default"/>
  </w:font>
  <w:font w:name="TimesNewRoman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8881445"/>
      <w:docPartObj>
        <w:docPartGallery w:val="Page Numbers (Bottom of Page)"/>
        <w:docPartUnique/>
      </w:docPartObj>
    </w:sdtPr>
    <w:sdtEndPr/>
    <w:sdtContent>
      <w:p w14:paraId="6A3B149B" w14:textId="498DBEF4" w:rsidR="005664F4" w:rsidRDefault="005664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4E0">
          <w:rPr>
            <w:noProof/>
          </w:rPr>
          <w:t>22</w:t>
        </w:r>
        <w:r>
          <w:fldChar w:fldCharType="end"/>
        </w:r>
      </w:p>
    </w:sdtContent>
  </w:sdt>
  <w:p w14:paraId="62884695" w14:textId="77777777" w:rsidR="005664F4" w:rsidRDefault="005664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B0B67" w14:textId="77777777" w:rsidR="00707709" w:rsidRDefault="00707709" w:rsidP="004F520A">
      <w:pPr>
        <w:spacing w:after="0" w:line="240" w:lineRule="auto"/>
      </w:pPr>
      <w:r>
        <w:separator/>
      </w:r>
    </w:p>
  </w:footnote>
  <w:footnote w:type="continuationSeparator" w:id="0">
    <w:p w14:paraId="7184647C" w14:textId="77777777" w:rsidR="00707709" w:rsidRDefault="00707709" w:rsidP="004F5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1504D" w14:textId="32B9A80D" w:rsidR="005664F4" w:rsidRDefault="00F85DA8">
    <w:pPr>
      <w:pStyle w:val="Nagwek"/>
      <w:rPr>
        <w:rFonts w:ascii="Times New Roman" w:hAnsi="Times New Roman" w:cs="Times New Roman"/>
        <w:color w:val="2F5496" w:themeColor="accent1" w:themeShade="BF"/>
      </w:rPr>
    </w:pPr>
    <w:r>
      <w:rPr>
        <w:rFonts w:ascii="Times New Roman" w:hAnsi="Times New Roman" w:cs="Times New Roman"/>
        <w:noProof/>
        <w:color w:val="2F5496" w:themeColor="accent1" w:themeShade="BF"/>
        <w:lang w:eastAsia="pl-PL"/>
      </w:rPr>
      <w:drawing>
        <wp:inline distT="0" distB="0" distL="0" distR="0" wp14:anchorId="68226DC9" wp14:editId="558634BC">
          <wp:extent cx="5562600" cy="101813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6997" cy="10299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7BF09F7" w14:textId="496F07EA" w:rsidR="005664F4" w:rsidRPr="005E5FAF" w:rsidRDefault="005664F4">
    <w:pPr>
      <w:pStyle w:val="Nagwek"/>
      <w:rPr>
        <w:rFonts w:ascii="Times New Roman" w:hAnsi="Times New Roman" w:cs="Times New Roman"/>
        <w:color w:val="2F5496" w:themeColor="accent1" w:themeShade="BF"/>
      </w:rPr>
    </w:pPr>
    <w:r w:rsidRPr="005E5FAF">
      <w:rPr>
        <w:rFonts w:ascii="Times New Roman" w:hAnsi="Times New Roman" w:cs="Times New Roman"/>
        <w:color w:val="2F5496" w:themeColor="accent1" w:themeShade="BF"/>
      </w:rPr>
      <w:t xml:space="preserve">Nr postępowania </w:t>
    </w:r>
    <w:r>
      <w:rPr>
        <w:rFonts w:ascii="Times New Roman" w:hAnsi="Times New Roman" w:cs="Times New Roman"/>
        <w:color w:val="2F5496" w:themeColor="accent1" w:themeShade="BF"/>
      </w:rPr>
      <w:t>ZP/05/2021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194E"/>
    <w:multiLevelType w:val="multilevel"/>
    <w:tmpl w:val="D460E7B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0A"/>
    <w:rsid w:val="0003705D"/>
    <w:rsid w:val="000508CC"/>
    <w:rsid w:val="00056C4E"/>
    <w:rsid w:val="00064045"/>
    <w:rsid w:val="00066C59"/>
    <w:rsid w:val="0007192F"/>
    <w:rsid w:val="000B4356"/>
    <w:rsid w:val="00103CA6"/>
    <w:rsid w:val="00154F8E"/>
    <w:rsid w:val="00160398"/>
    <w:rsid w:val="0016572A"/>
    <w:rsid w:val="00167776"/>
    <w:rsid w:val="001B5067"/>
    <w:rsid w:val="001B70D1"/>
    <w:rsid w:val="001B7639"/>
    <w:rsid w:val="001F2969"/>
    <w:rsid w:val="002009AC"/>
    <w:rsid w:val="002368AA"/>
    <w:rsid w:val="00244A44"/>
    <w:rsid w:val="00282848"/>
    <w:rsid w:val="002844E0"/>
    <w:rsid w:val="002A04B5"/>
    <w:rsid w:val="002A25DC"/>
    <w:rsid w:val="002A7C0C"/>
    <w:rsid w:val="002B2678"/>
    <w:rsid w:val="002D0CC8"/>
    <w:rsid w:val="002D5808"/>
    <w:rsid w:val="002E02C2"/>
    <w:rsid w:val="002F3BBC"/>
    <w:rsid w:val="002F7E84"/>
    <w:rsid w:val="002F7EF9"/>
    <w:rsid w:val="00327E45"/>
    <w:rsid w:val="00333F46"/>
    <w:rsid w:val="003450E5"/>
    <w:rsid w:val="00355EDC"/>
    <w:rsid w:val="003A048D"/>
    <w:rsid w:val="003F0DBC"/>
    <w:rsid w:val="00412C82"/>
    <w:rsid w:val="0044148A"/>
    <w:rsid w:val="0047346F"/>
    <w:rsid w:val="004744A7"/>
    <w:rsid w:val="004925A4"/>
    <w:rsid w:val="0049737F"/>
    <w:rsid w:val="004D3F48"/>
    <w:rsid w:val="004D75F6"/>
    <w:rsid w:val="004E168D"/>
    <w:rsid w:val="004F3402"/>
    <w:rsid w:val="004F520A"/>
    <w:rsid w:val="005019D6"/>
    <w:rsid w:val="0054196D"/>
    <w:rsid w:val="00554A7E"/>
    <w:rsid w:val="00563865"/>
    <w:rsid w:val="005664F4"/>
    <w:rsid w:val="00577580"/>
    <w:rsid w:val="00591179"/>
    <w:rsid w:val="005A2E09"/>
    <w:rsid w:val="005B7125"/>
    <w:rsid w:val="005C0063"/>
    <w:rsid w:val="005D0905"/>
    <w:rsid w:val="005E0FBE"/>
    <w:rsid w:val="005E5FAF"/>
    <w:rsid w:val="005F2B33"/>
    <w:rsid w:val="00611EAB"/>
    <w:rsid w:val="00631E1D"/>
    <w:rsid w:val="00666BCA"/>
    <w:rsid w:val="00670B79"/>
    <w:rsid w:val="006715C2"/>
    <w:rsid w:val="00676473"/>
    <w:rsid w:val="006957EC"/>
    <w:rsid w:val="006B49BE"/>
    <w:rsid w:val="00705156"/>
    <w:rsid w:val="00707709"/>
    <w:rsid w:val="007654B9"/>
    <w:rsid w:val="007751D9"/>
    <w:rsid w:val="007877CF"/>
    <w:rsid w:val="007927BB"/>
    <w:rsid w:val="007B3252"/>
    <w:rsid w:val="007C65F6"/>
    <w:rsid w:val="007D3347"/>
    <w:rsid w:val="00817DE8"/>
    <w:rsid w:val="008214B3"/>
    <w:rsid w:val="00854444"/>
    <w:rsid w:val="00862C1D"/>
    <w:rsid w:val="008853F5"/>
    <w:rsid w:val="00886570"/>
    <w:rsid w:val="0089046E"/>
    <w:rsid w:val="008B65C2"/>
    <w:rsid w:val="008C3B45"/>
    <w:rsid w:val="008D2E3B"/>
    <w:rsid w:val="00944384"/>
    <w:rsid w:val="00951739"/>
    <w:rsid w:val="009659FF"/>
    <w:rsid w:val="00992853"/>
    <w:rsid w:val="00996417"/>
    <w:rsid w:val="009A4E80"/>
    <w:rsid w:val="009B02E5"/>
    <w:rsid w:val="009B29C2"/>
    <w:rsid w:val="00A464E7"/>
    <w:rsid w:val="00A52882"/>
    <w:rsid w:val="00A542CC"/>
    <w:rsid w:val="00A667FE"/>
    <w:rsid w:val="00A7072D"/>
    <w:rsid w:val="00A8056A"/>
    <w:rsid w:val="00A866B5"/>
    <w:rsid w:val="00AA554A"/>
    <w:rsid w:val="00AA567F"/>
    <w:rsid w:val="00AB151C"/>
    <w:rsid w:val="00AD1D5F"/>
    <w:rsid w:val="00AD331A"/>
    <w:rsid w:val="00B1744C"/>
    <w:rsid w:val="00B20F87"/>
    <w:rsid w:val="00B21542"/>
    <w:rsid w:val="00B34420"/>
    <w:rsid w:val="00B463CF"/>
    <w:rsid w:val="00B91126"/>
    <w:rsid w:val="00BA56F7"/>
    <w:rsid w:val="00C15E52"/>
    <w:rsid w:val="00C5210E"/>
    <w:rsid w:val="00C63FD5"/>
    <w:rsid w:val="00C700D8"/>
    <w:rsid w:val="00C70F7D"/>
    <w:rsid w:val="00C9437A"/>
    <w:rsid w:val="00CA750C"/>
    <w:rsid w:val="00CE0548"/>
    <w:rsid w:val="00CE3EDF"/>
    <w:rsid w:val="00CF35FA"/>
    <w:rsid w:val="00CF7645"/>
    <w:rsid w:val="00D2187A"/>
    <w:rsid w:val="00D62D51"/>
    <w:rsid w:val="00D8374D"/>
    <w:rsid w:val="00D902BA"/>
    <w:rsid w:val="00D96BAC"/>
    <w:rsid w:val="00DA16D3"/>
    <w:rsid w:val="00DD5649"/>
    <w:rsid w:val="00DF5F17"/>
    <w:rsid w:val="00E3541E"/>
    <w:rsid w:val="00E40111"/>
    <w:rsid w:val="00E43E1A"/>
    <w:rsid w:val="00E778F8"/>
    <w:rsid w:val="00E81B5D"/>
    <w:rsid w:val="00E86F29"/>
    <w:rsid w:val="00ED11CA"/>
    <w:rsid w:val="00EE2C78"/>
    <w:rsid w:val="00F44CCF"/>
    <w:rsid w:val="00F6381A"/>
    <w:rsid w:val="00F85DA8"/>
    <w:rsid w:val="00F928BB"/>
    <w:rsid w:val="00FC4E34"/>
    <w:rsid w:val="00FC639E"/>
    <w:rsid w:val="00FC6474"/>
    <w:rsid w:val="00FD28AF"/>
    <w:rsid w:val="00FF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03C9E"/>
  <w15:chartTrackingRefBased/>
  <w15:docId w15:val="{CD96187B-CD67-494E-9C1E-33A3B901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5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520A"/>
  </w:style>
  <w:style w:type="paragraph" w:styleId="Stopka">
    <w:name w:val="footer"/>
    <w:basedOn w:val="Normalny"/>
    <w:link w:val="StopkaZnak"/>
    <w:uiPriority w:val="99"/>
    <w:unhideWhenUsed/>
    <w:rsid w:val="004F5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20A"/>
  </w:style>
  <w:style w:type="paragraph" w:customStyle="1" w:styleId="western">
    <w:name w:val="western"/>
    <w:basedOn w:val="Normalny"/>
    <w:rsid w:val="00C9437A"/>
    <w:pPr>
      <w:spacing w:before="100" w:beforeAutospacing="1" w:after="142" w:line="288" w:lineRule="auto"/>
    </w:pPr>
    <w:rPr>
      <w:rFonts w:ascii="Calibri" w:eastAsia="SimSun" w:hAnsi="Calibri" w:cs="Calibri"/>
      <w:lang w:eastAsia="zh-CN"/>
    </w:rPr>
  </w:style>
  <w:style w:type="paragraph" w:styleId="NormalnyWeb">
    <w:name w:val="Normal (Web)"/>
    <w:basedOn w:val="Normalny"/>
    <w:uiPriority w:val="99"/>
    <w:rsid w:val="00C9437A"/>
    <w:pPr>
      <w:spacing w:before="100" w:beforeAutospacing="1" w:after="142" w:line="288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ipercze">
    <w:name w:val="Hyperlink"/>
    <w:rsid w:val="00B463CF"/>
    <w:rPr>
      <w:color w:val="000080"/>
      <w:u w:val="single"/>
    </w:rPr>
  </w:style>
  <w:style w:type="character" w:styleId="Pogrubienie">
    <w:name w:val="Strong"/>
    <w:uiPriority w:val="22"/>
    <w:qFormat/>
    <w:rsid w:val="00B463CF"/>
    <w:rPr>
      <w:b/>
      <w:bCs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463C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paragraph" w:customStyle="1" w:styleId="TableParagraph">
    <w:name w:val="Table Paragraph"/>
    <w:basedOn w:val="Normalny"/>
    <w:uiPriority w:val="1"/>
    <w:qFormat/>
    <w:rsid w:val="00B463CF"/>
    <w:pPr>
      <w:widowControl w:val="0"/>
      <w:numPr>
        <w:numId w:val="1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B463CF"/>
    <w:rPr>
      <w:rFonts w:ascii="Calibri" w:eastAsia="Calibri" w:hAnsi="Calibri" w:cs="Times New Roman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1B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1B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1B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1B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1B5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81B5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1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B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wfkatowice.ezamawiajacy.pl" TargetMode="External"/><Relationship Id="rId13" Type="http://schemas.openxmlformats.org/officeDocument/2006/relationships/hyperlink" Target="https://awfkatowice.ezamawiajacy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ifz@awf.katowice.pl" TargetMode="External"/><Relationship Id="rId12" Type="http://schemas.openxmlformats.org/officeDocument/2006/relationships/hyperlink" Target="https://www.elektronicznypodpis.pl/informacje/aplikacje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ava.com/pl/download/manual.jsp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AWF\Desktop\ZP%2001%202021%20Energia%20elektryczna\pliki\ost&#281;powania%20https:\awfkatowice.eza" TargetMode="External"/><Relationship Id="rId10" Type="http://schemas.openxmlformats.org/officeDocument/2006/relationships/hyperlink" Target="https://awfkatowice.ezamawiajacy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od@awf.katowice.pl" TargetMode="External"/><Relationship Id="rId14" Type="http://schemas.openxmlformats.org/officeDocument/2006/relationships/hyperlink" Target="mailto:aifz@awf.katowic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8149</Words>
  <Characters>48896</Characters>
  <Application>Microsoft Office Word</Application>
  <DocSecurity>0</DocSecurity>
  <Lines>407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Guzińska</dc:creator>
  <cp:keywords/>
  <dc:description/>
  <cp:lastModifiedBy>AWF</cp:lastModifiedBy>
  <cp:revision>4</cp:revision>
  <cp:lastPrinted>2021-04-22T12:25:00Z</cp:lastPrinted>
  <dcterms:created xsi:type="dcterms:W3CDTF">2021-05-31T19:09:00Z</dcterms:created>
  <dcterms:modified xsi:type="dcterms:W3CDTF">2021-05-31T20:13:00Z</dcterms:modified>
</cp:coreProperties>
</file>