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99" w:rsidRPr="000F1C9C" w:rsidRDefault="00103B6B" w:rsidP="000F1C9C">
      <w:pPr>
        <w:spacing w:after="120" w:line="240" w:lineRule="auto"/>
        <w:jc w:val="right"/>
        <w:rPr>
          <w:rFonts w:ascii="Times New Roman" w:hAnsi="Times New Roman" w:cs="Times New Roman"/>
          <w:i/>
          <w:sz w:val="24"/>
          <w:szCs w:val="24"/>
        </w:rPr>
      </w:pPr>
      <w:r>
        <w:rPr>
          <w:rFonts w:ascii="Times New Roman" w:hAnsi="Times New Roman" w:cs="Times New Roman"/>
          <w:i/>
          <w:sz w:val="24"/>
          <w:szCs w:val="24"/>
        </w:rPr>
        <w:t>Załącznik nr 2</w:t>
      </w:r>
      <w:r w:rsidR="000F1C9C" w:rsidRPr="000F1C9C">
        <w:rPr>
          <w:rFonts w:ascii="Times New Roman" w:hAnsi="Times New Roman" w:cs="Times New Roman"/>
          <w:i/>
          <w:sz w:val="24"/>
          <w:szCs w:val="24"/>
        </w:rPr>
        <w:t xml:space="preserve"> do Zaproszenia </w:t>
      </w:r>
    </w:p>
    <w:p w:rsidR="001B7D99" w:rsidRPr="009A6628" w:rsidRDefault="000F1C9C" w:rsidP="001B7D99">
      <w:pPr>
        <w:keepNext/>
        <w:spacing w:after="12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(wzór) </w:t>
      </w:r>
      <w:r w:rsidR="001B7D99" w:rsidRPr="009A6628">
        <w:rPr>
          <w:rFonts w:ascii="Times New Roman" w:hAnsi="Times New Roman" w:cs="Times New Roman"/>
          <w:b/>
          <w:sz w:val="24"/>
          <w:szCs w:val="24"/>
        </w:rPr>
        <w:t>UMOWA nr ...................</w:t>
      </w:r>
    </w:p>
    <w:p w:rsidR="001B7D99" w:rsidRPr="009A6628" w:rsidRDefault="009A6628" w:rsidP="009A6628">
      <w:pPr>
        <w:widowControl w:val="0"/>
        <w:suppressAutoHyphens/>
        <w:jc w:val="center"/>
        <w:rPr>
          <w:rFonts w:ascii="Times New Roman" w:hAnsi="Times New Roman" w:cs="Times New Roman"/>
          <w:sz w:val="16"/>
          <w:szCs w:val="16"/>
        </w:rPr>
      </w:pPr>
      <w:r w:rsidRPr="009A6628">
        <w:rPr>
          <w:rFonts w:ascii="Times New Roman" w:eastAsia="Calibri" w:hAnsi="Times New Roman" w:cs="Times New Roman"/>
          <w:sz w:val="16"/>
          <w:szCs w:val="16"/>
        </w:rPr>
        <w:t>Do niniejszej umowy nie stosuje się przepisów ustawy Prawo zamówień publicznych, gdyż wartość zamówienia wyrażona w złotych nie przekracza 30 000 euro (art. 4 ust. 8 ustawy Pzp).</w:t>
      </w:r>
      <w:r w:rsidRPr="009A6628">
        <w:rPr>
          <w:rFonts w:ascii="Times New Roman" w:eastAsia="Calibri" w:hAnsi="Times New Roman" w:cs="Times New Roman"/>
          <w:sz w:val="16"/>
          <w:szCs w:val="16"/>
        </w:rPr>
        <w:br/>
      </w:r>
    </w:p>
    <w:p w:rsidR="00B7527F" w:rsidRPr="009A6628" w:rsidRDefault="00B7527F"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W dniu .....................</w:t>
      </w:r>
      <w:r w:rsidR="001F6E27" w:rsidRPr="009A6628">
        <w:rPr>
          <w:rFonts w:ascii="Times New Roman" w:hAnsi="Times New Roman" w:cs="Times New Roman"/>
          <w:sz w:val="24"/>
          <w:szCs w:val="24"/>
        </w:rPr>
        <w:t>...</w:t>
      </w:r>
      <w:r w:rsidRPr="009A6628">
        <w:rPr>
          <w:rFonts w:ascii="Times New Roman" w:hAnsi="Times New Roman" w:cs="Times New Roman"/>
          <w:sz w:val="24"/>
          <w:szCs w:val="24"/>
        </w:rPr>
        <w:t xml:space="preserve"> pomiędzy </w:t>
      </w:r>
      <w:r w:rsidRPr="009A6628">
        <w:rPr>
          <w:rFonts w:ascii="Times New Roman" w:hAnsi="Times New Roman" w:cs="Times New Roman"/>
          <w:b/>
          <w:bCs/>
          <w:sz w:val="24"/>
          <w:szCs w:val="24"/>
        </w:rPr>
        <w:t>Akademią Wychowania Fi</w:t>
      </w:r>
      <w:r w:rsidR="009A6628" w:rsidRPr="009A6628">
        <w:rPr>
          <w:rFonts w:ascii="Times New Roman" w:hAnsi="Times New Roman" w:cs="Times New Roman"/>
          <w:b/>
          <w:bCs/>
          <w:sz w:val="24"/>
          <w:szCs w:val="24"/>
        </w:rPr>
        <w:t>zycznego im. Jerzego Kukuczki w </w:t>
      </w:r>
      <w:r w:rsidRPr="009A6628">
        <w:rPr>
          <w:rFonts w:ascii="Times New Roman" w:hAnsi="Times New Roman" w:cs="Times New Roman"/>
          <w:b/>
          <w:bCs/>
          <w:sz w:val="24"/>
          <w:szCs w:val="24"/>
        </w:rPr>
        <w:t>Katowicach</w:t>
      </w:r>
      <w:r w:rsidRPr="009A6628">
        <w:rPr>
          <w:rFonts w:ascii="Times New Roman" w:hAnsi="Times New Roman" w:cs="Times New Roman"/>
          <w:sz w:val="24"/>
          <w:szCs w:val="24"/>
        </w:rPr>
        <w:t xml:space="preserve">, ul. Mikołowska 72a, 40-065 Katowice, </w:t>
      </w:r>
      <w:r w:rsidR="0027080C">
        <w:rPr>
          <w:rFonts w:ascii="Times New Roman" w:hAnsi="Times New Roman" w:cs="Times New Roman"/>
          <w:sz w:val="24"/>
          <w:szCs w:val="24"/>
        </w:rPr>
        <w:t xml:space="preserve">reprezentowaną </w:t>
      </w:r>
      <w:r w:rsidRPr="009A6628">
        <w:rPr>
          <w:rFonts w:ascii="Times New Roman" w:hAnsi="Times New Roman" w:cs="Times New Roman"/>
          <w:sz w:val="24"/>
          <w:szCs w:val="24"/>
        </w:rPr>
        <w:t xml:space="preserve">przez: </w:t>
      </w:r>
    </w:p>
    <w:p w:rsidR="00B7527F" w:rsidRPr="009A6628" w:rsidRDefault="009A6628"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w:t>
      </w:r>
    </w:p>
    <w:p w:rsidR="00B7527F" w:rsidRPr="009A6628" w:rsidRDefault="00B7527F" w:rsidP="00247501">
      <w:pPr>
        <w:spacing w:after="0" w:line="240" w:lineRule="auto"/>
        <w:jc w:val="both"/>
        <w:rPr>
          <w:rFonts w:ascii="Times New Roman" w:hAnsi="Times New Roman" w:cs="Times New Roman"/>
          <w:sz w:val="24"/>
          <w:szCs w:val="24"/>
        </w:rPr>
      </w:pPr>
      <w:r w:rsidRPr="009A6628">
        <w:rPr>
          <w:rFonts w:ascii="Times New Roman" w:hAnsi="Times New Roman" w:cs="Times New Roman"/>
          <w:sz w:val="24"/>
          <w:szCs w:val="24"/>
        </w:rPr>
        <w:t>zwaną dalej „</w:t>
      </w:r>
      <w:r w:rsidR="009A6628" w:rsidRPr="009A6628">
        <w:rPr>
          <w:rFonts w:ascii="Times New Roman" w:hAnsi="Times New Roman" w:cs="Times New Roman"/>
          <w:sz w:val="24"/>
          <w:szCs w:val="24"/>
        </w:rPr>
        <w:t>Zamawiającym</w:t>
      </w:r>
      <w:r w:rsidRPr="009A6628">
        <w:rPr>
          <w:rFonts w:ascii="Times New Roman" w:hAnsi="Times New Roman" w:cs="Times New Roman"/>
          <w:sz w:val="24"/>
          <w:szCs w:val="24"/>
        </w:rPr>
        <w:t xml:space="preserve">”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r w:rsidRPr="00247501">
        <w:rPr>
          <w:rFonts w:ascii="Times New Roman" w:eastAsia="Calibri" w:hAnsi="Times New Roman" w:cs="Times New Roman"/>
          <w:bCs/>
          <w:color w:val="000000"/>
          <w:sz w:val="24"/>
          <w:szCs w:val="24"/>
        </w:rPr>
        <w:t>a</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sz w:val="24"/>
          <w:szCs w:val="24"/>
        </w:rPr>
      </w:pPr>
      <w:r>
        <w:rPr>
          <w:rFonts w:ascii="Times New Roman" w:hAnsi="Times New Roman" w:cs="Times New Roman"/>
          <w:bCs/>
          <w:color w:val="000000"/>
          <w:sz w:val="24"/>
          <w:szCs w:val="24"/>
        </w:rPr>
        <w:t xml:space="preserve">* </w:t>
      </w:r>
      <w:r w:rsidRPr="00247501">
        <w:rPr>
          <w:rFonts w:ascii="Times New Roman" w:hAnsi="Times New Roman" w:cs="Times New Roman"/>
          <w:bCs/>
          <w:color w:val="000000"/>
          <w:sz w:val="24"/>
          <w:szCs w:val="24"/>
        </w:rPr>
        <w:t>…………………………………………………………………</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z siedzibą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 xml:space="preserve">wpisanym .........................................................................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pod  numerem .....................................</w:t>
      </w:r>
    </w:p>
    <w:p w:rsidR="00247501" w:rsidRPr="00247501" w:rsidRDefault="00247501" w:rsidP="00247501">
      <w:pPr>
        <w:widowControl w:val="0"/>
        <w:suppressAutoHyphens/>
        <w:spacing w:after="0" w:line="240" w:lineRule="auto"/>
        <w:jc w:val="both"/>
        <w:rPr>
          <w:rFonts w:ascii="Times New Roman" w:eastAsia="Calibri" w:hAnsi="Times New Roman" w:cs="Times New Roman"/>
          <w:sz w:val="24"/>
          <w:szCs w:val="24"/>
        </w:rPr>
      </w:pPr>
      <w:r w:rsidRPr="00247501">
        <w:rPr>
          <w:rFonts w:ascii="Times New Roman" w:eastAsia="Calibri" w:hAnsi="Times New Roman" w:cs="Times New Roman"/>
          <w:sz w:val="24"/>
          <w:szCs w:val="24"/>
        </w:rPr>
        <w:t xml:space="preserve">NIP  ...................................................   </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reprezentowaną przez </w:t>
      </w:r>
      <w:r w:rsidRPr="00247501">
        <w:rPr>
          <w:rFonts w:ascii="Times New Roman"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 dalej  „Wykonawcą”</w:t>
      </w:r>
      <w:r w:rsidR="00682736">
        <w:rPr>
          <w:rFonts w:ascii="Times New Roman" w:hAnsi="Times New Roman" w:cs="Times New Roman"/>
          <w:bCs/>
          <w:color w:val="000000"/>
          <w:sz w:val="24"/>
          <w:szCs w:val="24"/>
        </w:rPr>
        <w:t xml:space="preserve"> </w:t>
      </w:r>
      <w:r w:rsidRPr="00247501">
        <w:rPr>
          <w:rFonts w:ascii="Times New Roman" w:hAnsi="Times New Roman" w:cs="Times New Roman"/>
          <w:bCs/>
          <w:color w:val="000000"/>
          <w:sz w:val="24"/>
          <w:szCs w:val="24"/>
        </w:rPr>
        <w:t xml:space="preserve">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*Panią/Panem ........................................,  zam. ...............................................,  </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reprezentowanym przez:</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w:t>
      </w: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zwaną/zwanym da</w:t>
      </w:r>
      <w:r w:rsidRPr="00247501">
        <w:rPr>
          <w:rFonts w:ascii="Times New Roman" w:eastAsia="Calibri" w:hAnsi="Times New Roman" w:cs="Times New Roman"/>
          <w:bCs/>
          <w:color w:val="000000"/>
          <w:sz w:val="24"/>
          <w:szCs w:val="24"/>
        </w:rPr>
        <w:softHyphen/>
        <w:t>lej Wykonawcą</w:t>
      </w:r>
      <w:r w:rsidRPr="00247501">
        <w:rPr>
          <w:rFonts w:ascii="Times New Roman" w:hAnsi="Times New Roman" w:cs="Times New Roman"/>
          <w:bCs/>
          <w:color w:val="000000"/>
          <w:sz w:val="24"/>
          <w:szCs w:val="24"/>
        </w:rPr>
        <w:t xml:space="preserve"> </w:t>
      </w:r>
    </w:p>
    <w:p w:rsidR="00247501" w:rsidRDefault="00247501" w:rsidP="00247501">
      <w:pPr>
        <w:shd w:val="clear" w:color="auto" w:fill="FFFFFF"/>
        <w:spacing w:after="0" w:line="240" w:lineRule="auto"/>
        <w:ind w:left="34"/>
        <w:jc w:val="both"/>
        <w:rPr>
          <w:rFonts w:ascii="Times New Roman" w:hAnsi="Times New Roman" w:cs="Times New Roman"/>
          <w:bCs/>
          <w:color w:val="000000"/>
          <w:sz w:val="24"/>
          <w:szCs w:val="24"/>
        </w:rPr>
      </w:pPr>
    </w:p>
    <w:p w:rsidR="00247501" w:rsidRPr="00247501" w:rsidRDefault="00247501" w:rsidP="00247501">
      <w:pPr>
        <w:shd w:val="clear" w:color="auto" w:fill="FFFFFF"/>
        <w:spacing w:after="0" w:line="240" w:lineRule="auto"/>
        <w:ind w:left="34"/>
        <w:jc w:val="both"/>
        <w:rPr>
          <w:rFonts w:ascii="Times New Roman" w:eastAsia="Calibri" w:hAnsi="Times New Roman" w:cs="Times New Roman"/>
          <w:bCs/>
          <w:color w:val="000000"/>
          <w:sz w:val="24"/>
          <w:szCs w:val="24"/>
        </w:rPr>
      </w:pPr>
      <w:r w:rsidRPr="00247501">
        <w:rPr>
          <w:rFonts w:ascii="Times New Roman" w:eastAsia="Calibri" w:hAnsi="Times New Roman" w:cs="Times New Roman"/>
          <w:bCs/>
          <w:color w:val="000000"/>
          <w:sz w:val="24"/>
          <w:szCs w:val="24"/>
        </w:rPr>
        <w:t xml:space="preserve">*wypełnić właściwe </w:t>
      </w:r>
    </w:p>
    <w:p w:rsidR="001B7D99" w:rsidRPr="00247501" w:rsidRDefault="001B7D99" w:rsidP="00247501">
      <w:pPr>
        <w:spacing w:after="0" w:line="240" w:lineRule="auto"/>
        <w:jc w:val="both"/>
        <w:rPr>
          <w:rFonts w:ascii="Times New Roman" w:hAnsi="Times New Roman" w:cs="Times New Roman"/>
          <w:sz w:val="24"/>
          <w:szCs w:val="24"/>
        </w:rPr>
      </w:pPr>
      <w:r w:rsidRPr="00247501">
        <w:rPr>
          <w:rFonts w:ascii="Times New Roman" w:hAnsi="Times New Roman" w:cs="Times New Roman"/>
          <w:sz w:val="24"/>
          <w:szCs w:val="24"/>
        </w:rPr>
        <w:t xml:space="preserve">została </w:t>
      </w:r>
      <w:r w:rsidR="007E0DAB" w:rsidRPr="00247501">
        <w:rPr>
          <w:rFonts w:ascii="Times New Roman" w:hAnsi="Times New Roman" w:cs="Times New Roman"/>
          <w:sz w:val="24"/>
          <w:szCs w:val="24"/>
        </w:rPr>
        <w:t xml:space="preserve">zawarta </w:t>
      </w:r>
      <w:r w:rsidRPr="00247501">
        <w:rPr>
          <w:rFonts w:ascii="Times New Roman" w:hAnsi="Times New Roman" w:cs="Times New Roman"/>
          <w:sz w:val="24"/>
          <w:szCs w:val="24"/>
        </w:rPr>
        <w:t>umowa następującej treści:</w:t>
      </w:r>
    </w:p>
    <w:p w:rsidR="00164F4F" w:rsidRPr="009A6628" w:rsidRDefault="00164F4F" w:rsidP="00164F4F">
      <w:pPr>
        <w:spacing w:after="33" w:line="259" w:lineRule="auto"/>
        <w:ind w:left="74" w:right="115"/>
        <w:rPr>
          <w:rFonts w:ascii="Times New Roman" w:hAnsi="Times New Roman" w:cs="Times New Roman"/>
          <w:sz w:val="24"/>
          <w:szCs w:val="24"/>
        </w:rPr>
      </w:pPr>
    </w:p>
    <w:p w:rsidR="00164F4F" w:rsidRPr="0027080C" w:rsidRDefault="007E0DAB" w:rsidP="00164F4F">
      <w:pPr>
        <w:spacing w:after="24" w:line="248" w:lineRule="auto"/>
        <w:ind w:left="426" w:right="37" w:hanging="284"/>
        <w:jc w:val="center"/>
        <w:rPr>
          <w:rFonts w:ascii="Times New Roman" w:hAnsi="Times New Roman" w:cs="Times New Roman"/>
          <w:b/>
          <w:sz w:val="24"/>
          <w:szCs w:val="24"/>
        </w:rPr>
      </w:pPr>
      <w:r w:rsidRPr="0027080C">
        <w:rPr>
          <w:rFonts w:ascii="Times New Roman" w:hAnsi="Times New Roman" w:cs="Times New Roman"/>
          <w:b/>
          <w:sz w:val="24"/>
          <w:szCs w:val="24"/>
        </w:rPr>
        <w:t xml:space="preserve"> </w:t>
      </w:r>
      <w:r w:rsidR="0027080C" w:rsidRPr="0027080C">
        <w:rPr>
          <w:rFonts w:ascii="Times New Roman" w:eastAsia="Times New Roman" w:hAnsi="Times New Roman" w:cs="Times New Roman"/>
          <w:b/>
          <w:bCs/>
          <w:kern w:val="3"/>
          <w:sz w:val="24"/>
          <w:szCs w:val="24"/>
          <w:lang w:eastAsia="pl-PL"/>
        </w:rPr>
        <w:t>§</w:t>
      </w:r>
      <w:r w:rsidR="00164F4F" w:rsidRPr="0027080C">
        <w:rPr>
          <w:rFonts w:ascii="Times New Roman" w:eastAsia="Times New Roman" w:hAnsi="Times New Roman" w:cs="Times New Roman"/>
          <w:b/>
          <w:bCs/>
          <w:kern w:val="3"/>
          <w:sz w:val="24"/>
          <w:szCs w:val="24"/>
          <w:lang w:eastAsia="pl-PL"/>
        </w:rPr>
        <w:t>1</w:t>
      </w:r>
    </w:p>
    <w:p w:rsidR="00103B6B" w:rsidRPr="00103B6B"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t>Przedmiotem umowy jest zorganizowanie i przeprowadzenie przez Wykonawcę szkolenia, o tematyce i zakresie szczegółowo o</w:t>
      </w:r>
      <w:r>
        <w:rPr>
          <w:rFonts w:ascii="Times New Roman" w:hAnsi="Times New Roman" w:cs="Times New Roman"/>
          <w:sz w:val="24"/>
          <w:szCs w:val="24"/>
        </w:rPr>
        <w:t>kreślonych w załączniku nr 1 do </w:t>
      </w:r>
      <w:r w:rsidRPr="00103B6B">
        <w:rPr>
          <w:rFonts w:ascii="Times New Roman" w:hAnsi="Times New Roman" w:cs="Times New Roman"/>
          <w:sz w:val="24"/>
          <w:szCs w:val="24"/>
        </w:rPr>
        <w:t xml:space="preserve">niniejszej umowy, </w:t>
      </w:r>
    </w:p>
    <w:p w:rsidR="00103B6B" w:rsidRPr="00103B6B"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t xml:space="preserve"> Wykonawca oświadcza, że posiada upra</w:t>
      </w:r>
      <w:r>
        <w:rPr>
          <w:rFonts w:ascii="Times New Roman" w:hAnsi="Times New Roman" w:cs="Times New Roman"/>
          <w:sz w:val="24"/>
          <w:szCs w:val="24"/>
        </w:rPr>
        <w:t>wnienia oraz niezbędną wiedzę i </w:t>
      </w:r>
      <w:r w:rsidRPr="00103B6B">
        <w:rPr>
          <w:rFonts w:ascii="Times New Roman" w:hAnsi="Times New Roman" w:cs="Times New Roman"/>
          <w:sz w:val="24"/>
          <w:szCs w:val="24"/>
        </w:rPr>
        <w:t xml:space="preserve">doświadczenie do należytego przeprowadzenia Szkolenia objętego przedmiotem umowy. </w:t>
      </w:r>
    </w:p>
    <w:p w:rsidR="007E0DAB" w:rsidRPr="00103B6B"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t>Wykonawca oświadcza, że dysponuje potencjałem technicznym, warunkami i osobami z odpowiednimi uprawnieniami oraz kwalifikacjami zdolnymi do prawidłowej realizacji przedmiotu umowy.</w:t>
      </w:r>
    </w:p>
    <w:p w:rsidR="00103B6B"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t>Wykonawca zobowiązuje się wykonać Szkolenia zgodnie z Opisem Przedmiotu Zamówienia (dalej: OPZ) stanowiącym załącznik nr 1 do niniejszej umowy</w:t>
      </w:r>
    </w:p>
    <w:p w:rsidR="00103B6B" w:rsidRPr="000E5E1C"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t xml:space="preserve">Liczba godzin Szkolenia oraz zakres tematyczny powinny być zgodne z zaleceniami </w:t>
      </w:r>
      <w:r w:rsidRPr="000E5E1C">
        <w:rPr>
          <w:rFonts w:ascii="Times New Roman" w:hAnsi="Times New Roman" w:cs="Times New Roman"/>
          <w:sz w:val="24"/>
          <w:szCs w:val="24"/>
        </w:rPr>
        <w:t>Zamawiającego opisanymi w OPZ</w:t>
      </w:r>
    </w:p>
    <w:p w:rsidR="00682736" w:rsidRPr="000E5E1C" w:rsidRDefault="00682736" w:rsidP="00011D81">
      <w:pPr>
        <w:pStyle w:val="Akapitzlist"/>
        <w:numPr>
          <w:ilvl w:val="0"/>
          <w:numId w:val="5"/>
        </w:numPr>
        <w:spacing w:after="33" w:line="259" w:lineRule="auto"/>
        <w:ind w:right="115"/>
        <w:jc w:val="both"/>
        <w:rPr>
          <w:rFonts w:ascii="Times New Roman" w:hAnsi="Times New Roman" w:cs="Times New Roman"/>
          <w:sz w:val="24"/>
          <w:szCs w:val="24"/>
        </w:rPr>
      </w:pPr>
      <w:r w:rsidRPr="000E5E1C">
        <w:rPr>
          <w:rFonts w:ascii="Times New Roman" w:hAnsi="Times New Roman" w:cs="Times New Roman"/>
          <w:sz w:val="24"/>
          <w:szCs w:val="24"/>
        </w:rPr>
        <w:t>Wykonawca nie może zawierać żadnych umów czy porozumień, które uniemożliwiałyby realizację niniejszej umowy, a w szczególności umów, które stwarzałyby konflikt interesów bądź też uniemożliwiały należyte reprezentowanie interesów Zamawiającego. Prac objętych przedmiotem niniejszej umowy Wykonawca nie może przekazać do realizacji podwykonawcom.</w:t>
      </w:r>
    </w:p>
    <w:p w:rsidR="00103B6B" w:rsidRDefault="00103B6B" w:rsidP="00011D81">
      <w:pPr>
        <w:pStyle w:val="Akapitzlist"/>
        <w:numPr>
          <w:ilvl w:val="0"/>
          <w:numId w:val="5"/>
        </w:numPr>
        <w:spacing w:after="33" w:line="259" w:lineRule="auto"/>
        <w:ind w:right="115"/>
        <w:jc w:val="both"/>
        <w:rPr>
          <w:rFonts w:ascii="Times New Roman" w:hAnsi="Times New Roman" w:cs="Times New Roman"/>
          <w:sz w:val="24"/>
          <w:szCs w:val="24"/>
        </w:rPr>
      </w:pPr>
      <w:r w:rsidRPr="00103B6B">
        <w:rPr>
          <w:rFonts w:ascii="Times New Roman" w:hAnsi="Times New Roman" w:cs="Times New Roman"/>
          <w:sz w:val="24"/>
          <w:szCs w:val="24"/>
        </w:rPr>
        <w:lastRenderedPageBreak/>
        <w:t xml:space="preserve">Zamawiający zobowiązuje się współdziałać z Wykonawcą w zakresie potrzebnym dla realizacji przedmiotu umowy, a w szczególności: udzielić wszelkich informacji, wskazówek i wyjaśnień koniecznych dla prawidłowego wykonania umowy. </w:t>
      </w:r>
    </w:p>
    <w:p w:rsidR="00FD1FF5" w:rsidRDefault="00FD1FF5" w:rsidP="00FD1FF5">
      <w:pPr>
        <w:pStyle w:val="Akapitzlist"/>
        <w:numPr>
          <w:ilvl w:val="0"/>
          <w:numId w:val="5"/>
        </w:numPr>
        <w:spacing w:after="33" w:line="259" w:lineRule="auto"/>
        <w:ind w:right="115"/>
        <w:jc w:val="both"/>
        <w:rPr>
          <w:rFonts w:ascii="Times New Roman" w:hAnsi="Times New Roman" w:cs="Times New Roman"/>
          <w:sz w:val="24"/>
          <w:szCs w:val="24"/>
        </w:rPr>
      </w:pPr>
      <w:r w:rsidRPr="00FD1FF5">
        <w:rPr>
          <w:rFonts w:ascii="Times New Roman" w:hAnsi="Times New Roman" w:cs="Times New Roman"/>
          <w:sz w:val="24"/>
          <w:szCs w:val="24"/>
        </w:rPr>
        <w:t xml:space="preserve">Wykonawca odpowiada za </w:t>
      </w:r>
      <w:r w:rsidR="003D114F">
        <w:rPr>
          <w:rFonts w:ascii="Times New Roman" w:hAnsi="Times New Roman" w:cs="Times New Roman"/>
          <w:sz w:val="24"/>
          <w:szCs w:val="24"/>
        </w:rPr>
        <w:t xml:space="preserve">każdorazowe </w:t>
      </w:r>
      <w:r w:rsidRPr="00FD1FF5">
        <w:rPr>
          <w:rFonts w:ascii="Times New Roman" w:hAnsi="Times New Roman" w:cs="Times New Roman"/>
          <w:sz w:val="24"/>
          <w:szCs w:val="24"/>
        </w:rPr>
        <w:t>sporządzenie list obecności na szkoleniu</w:t>
      </w:r>
      <w:r w:rsidR="003D114F">
        <w:rPr>
          <w:rFonts w:ascii="Times New Roman" w:hAnsi="Times New Roman" w:cs="Times New Roman"/>
          <w:sz w:val="24"/>
          <w:szCs w:val="24"/>
        </w:rPr>
        <w:t>.</w:t>
      </w:r>
    </w:p>
    <w:p w:rsidR="00B5705E" w:rsidRDefault="00B5705E" w:rsidP="00B5705E">
      <w:pPr>
        <w:pStyle w:val="Akapitzlist"/>
        <w:numPr>
          <w:ilvl w:val="0"/>
          <w:numId w:val="5"/>
        </w:numPr>
        <w:spacing w:after="33" w:line="259" w:lineRule="auto"/>
        <w:ind w:right="115"/>
        <w:jc w:val="both"/>
        <w:rPr>
          <w:rFonts w:ascii="Times New Roman" w:hAnsi="Times New Roman" w:cs="Times New Roman"/>
          <w:sz w:val="24"/>
          <w:szCs w:val="24"/>
        </w:rPr>
      </w:pPr>
      <w:r w:rsidRPr="00B5705E">
        <w:rPr>
          <w:rFonts w:ascii="Times New Roman" w:hAnsi="Times New Roman" w:cs="Times New Roman"/>
          <w:sz w:val="24"/>
          <w:szCs w:val="24"/>
        </w:rPr>
        <w:t>Wykonawca zobowiązuje się dostarczyć Zamawiającemu po zakończeniu każdego szkolenia kompletną</w:t>
      </w:r>
      <w:r>
        <w:rPr>
          <w:rFonts w:ascii="Times New Roman" w:hAnsi="Times New Roman" w:cs="Times New Roman"/>
          <w:sz w:val="24"/>
          <w:szCs w:val="24"/>
        </w:rPr>
        <w:t xml:space="preserve"> </w:t>
      </w:r>
      <w:r w:rsidRPr="00B5705E">
        <w:rPr>
          <w:rFonts w:ascii="Times New Roman" w:hAnsi="Times New Roman" w:cs="Times New Roman"/>
          <w:sz w:val="24"/>
          <w:szCs w:val="24"/>
        </w:rPr>
        <w:t>dokumentację szkoleniową, w tym:</w:t>
      </w:r>
    </w:p>
    <w:p w:rsidR="00B5705E" w:rsidRDefault="00B5705E" w:rsidP="00B5705E">
      <w:pPr>
        <w:pStyle w:val="Akapitzlist"/>
        <w:spacing w:after="33" w:line="259" w:lineRule="auto"/>
        <w:ind w:left="434" w:right="115"/>
        <w:jc w:val="both"/>
        <w:rPr>
          <w:rFonts w:ascii="Times New Roman" w:hAnsi="Times New Roman" w:cs="Times New Roman"/>
          <w:sz w:val="24"/>
          <w:szCs w:val="24"/>
        </w:rPr>
      </w:pPr>
      <w:r w:rsidRPr="00B5705E">
        <w:rPr>
          <w:rFonts w:ascii="Times New Roman" w:hAnsi="Times New Roman" w:cs="Times New Roman"/>
          <w:sz w:val="24"/>
          <w:szCs w:val="24"/>
        </w:rPr>
        <w:t xml:space="preserve">a) </w:t>
      </w:r>
      <w:r>
        <w:rPr>
          <w:rFonts w:ascii="Times New Roman" w:hAnsi="Times New Roman" w:cs="Times New Roman"/>
          <w:sz w:val="24"/>
          <w:szCs w:val="24"/>
        </w:rPr>
        <w:t>listę</w:t>
      </w:r>
      <w:r w:rsidRPr="00B5705E">
        <w:rPr>
          <w:rFonts w:ascii="Times New Roman" w:hAnsi="Times New Roman" w:cs="Times New Roman"/>
          <w:sz w:val="24"/>
          <w:szCs w:val="24"/>
        </w:rPr>
        <w:t xml:space="preserve"> obecności z podpisami uczestników zajęć,</w:t>
      </w:r>
    </w:p>
    <w:p w:rsidR="00B5705E" w:rsidRDefault="00B5705E" w:rsidP="00B5705E">
      <w:pPr>
        <w:pStyle w:val="Akapitzlist"/>
        <w:spacing w:after="33" w:line="259" w:lineRule="auto"/>
        <w:ind w:left="434" w:right="115"/>
        <w:jc w:val="both"/>
        <w:rPr>
          <w:rFonts w:ascii="Times New Roman" w:hAnsi="Times New Roman" w:cs="Times New Roman"/>
          <w:sz w:val="24"/>
          <w:szCs w:val="24"/>
        </w:rPr>
      </w:pPr>
      <w:r w:rsidRPr="00B5705E">
        <w:rPr>
          <w:rFonts w:ascii="Times New Roman" w:hAnsi="Times New Roman" w:cs="Times New Roman"/>
          <w:sz w:val="24"/>
          <w:szCs w:val="24"/>
        </w:rPr>
        <w:t>b) kopie merytorycznych materiałów szkoleniowych,</w:t>
      </w:r>
    </w:p>
    <w:p w:rsidR="001444DC" w:rsidRPr="001444DC" w:rsidRDefault="00B5705E" w:rsidP="001444DC">
      <w:pPr>
        <w:pStyle w:val="Akapitzlist"/>
        <w:spacing w:after="33" w:line="259" w:lineRule="auto"/>
        <w:ind w:left="434" w:right="115"/>
        <w:jc w:val="both"/>
        <w:rPr>
          <w:rFonts w:ascii="Times New Roman" w:hAnsi="Times New Roman" w:cs="Times New Roman"/>
          <w:sz w:val="24"/>
          <w:szCs w:val="24"/>
        </w:rPr>
      </w:pPr>
      <w:r w:rsidRPr="00B5705E">
        <w:rPr>
          <w:rFonts w:ascii="Times New Roman" w:hAnsi="Times New Roman" w:cs="Times New Roman"/>
          <w:sz w:val="24"/>
          <w:szCs w:val="24"/>
        </w:rPr>
        <w:t>c) kopię zaświadczenia wystawionego dla każdego uczestnika szkolenia</w:t>
      </w:r>
      <w:r w:rsidR="001444DC">
        <w:rPr>
          <w:rFonts w:ascii="Times New Roman" w:hAnsi="Times New Roman" w:cs="Times New Roman"/>
          <w:sz w:val="24"/>
          <w:szCs w:val="24"/>
        </w:rPr>
        <w:t xml:space="preserve"> lub inne dokumenty wynikające z OPZ</w:t>
      </w:r>
    </w:p>
    <w:p w:rsidR="00103B6B" w:rsidRDefault="00103B6B" w:rsidP="00EC074F">
      <w:pPr>
        <w:spacing w:after="24" w:line="248" w:lineRule="auto"/>
        <w:ind w:left="426" w:right="37" w:hanging="284"/>
        <w:jc w:val="center"/>
        <w:rPr>
          <w:rFonts w:ascii="Times New Roman" w:eastAsia="Times New Roman" w:hAnsi="Times New Roman" w:cs="Times New Roman"/>
          <w:b/>
          <w:bCs/>
          <w:kern w:val="3"/>
          <w:sz w:val="24"/>
          <w:szCs w:val="24"/>
          <w:lang w:eastAsia="pl-PL"/>
        </w:rPr>
      </w:pPr>
    </w:p>
    <w:p w:rsidR="00EC074F" w:rsidRPr="0027080C" w:rsidRDefault="0027080C" w:rsidP="00EC074F">
      <w:pPr>
        <w:spacing w:after="24" w:line="248" w:lineRule="auto"/>
        <w:ind w:left="426" w:right="37" w:hanging="284"/>
        <w:jc w:val="center"/>
        <w:rPr>
          <w:rFonts w:ascii="Times New Roman" w:hAnsi="Times New Roman" w:cs="Times New Roman"/>
          <w:b/>
          <w:sz w:val="24"/>
          <w:szCs w:val="24"/>
        </w:rPr>
      </w:pPr>
      <w:r>
        <w:rPr>
          <w:rFonts w:ascii="Times New Roman" w:eastAsia="Times New Roman" w:hAnsi="Times New Roman" w:cs="Times New Roman"/>
          <w:b/>
          <w:bCs/>
          <w:kern w:val="3"/>
          <w:sz w:val="24"/>
          <w:szCs w:val="24"/>
          <w:lang w:eastAsia="pl-PL"/>
        </w:rPr>
        <w:t>§</w:t>
      </w:r>
      <w:r w:rsidR="00EC074F" w:rsidRPr="0027080C">
        <w:rPr>
          <w:rFonts w:ascii="Times New Roman" w:eastAsia="Times New Roman" w:hAnsi="Times New Roman" w:cs="Times New Roman"/>
          <w:b/>
          <w:bCs/>
          <w:kern w:val="3"/>
          <w:sz w:val="24"/>
          <w:szCs w:val="24"/>
          <w:lang w:eastAsia="pl-PL"/>
        </w:rPr>
        <w:t>2</w:t>
      </w:r>
    </w:p>
    <w:p w:rsidR="009A6628" w:rsidRDefault="00EC074F" w:rsidP="00011D81">
      <w:pPr>
        <w:pStyle w:val="Akapitzlist"/>
        <w:numPr>
          <w:ilvl w:val="0"/>
          <w:numId w:val="2"/>
        </w:numPr>
        <w:spacing w:after="160" w:line="259" w:lineRule="auto"/>
        <w:jc w:val="both"/>
        <w:rPr>
          <w:rFonts w:ascii="Times New Roman" w:hAnsi="Times New Roman" w:cs="Times New Roman"/>
          <w:sz w:val="24"/>
          <w:szCs w:val="24"/>
        </w:rPr>
      </w:pPr>
      <w:r w:rsidRPr="009A6628">
        <w:rPr>
          <w:rFonts w:ascii="Times New Roman" w:hAnsi="Times New Roman" w:cs="Times New Roman"/>
          <w:sz w:val="24"/>
          <w:szCs w:val="24"/>
        </w:rPr>
        <w:t xml:space="preserve">Stawka brutto za </w:t>
      </w:r>
      <w:r w:rsidR="00FD1FF5">
        <w:rPr>
          <w:rFonts w:ascii="Times New Roman" w:hAnsi="Times New Roman" w:cs="Times New Roman"/>
          <w:sz w:val="24"/>
          <w:szCs w:val="24"/>
        </w:rPr>
        <w:t xml:space="preserve">1 (jedną) </w:t>
      </w:r>
      <w:r w:rsidRPr="009A6628">
        <w:rPr>
          <w:rFonts w:ascii="Times New Roman" w:hAnsi="Times New Roman" w:cs="Times New Roman"/>
          <w:sz w:val="24"/>
          <w:szCs w:val="24"/>
        </w:rPr>
        <w:t>godzinę</w:t>
      </w:r>
      <w:r w:rsidR="00FD1FF5">
        <w:rPr>
          <w:rFonts w:ascii="Times New Roman" w:hAnsi="Times New Roman" w:cs="Times New Roman"/>
          <w:sz w:val="24"/>
          <w:szCs w:val="24"/>
        </w:rPr>
        <w:t xml:space="preserve"> szkolenia</w:t>
      </w:r>
      <w:r w:rsidRPr="009A6628">
        <w:rPr>
          <w:rFonts w:ascii="Times New Roman" w:hAnsi="Times New Roman" w:cs="Times New Roman"/>
          <w:sz w:val="24"/>
          <w:szCs w:val="24"/>
        </w:rPr>
        <w:t xml:space="preserve"> wynosi</w:t>
      </w:r>
      <w:r w:rsidR="00103B6B">
        <w:rPr>
          <w:rFonts w:ascii="Times New Roman" w:hAnsi="Times New Roman" w:cs="Times New Roman"/>
          <w:sz w:val="24"/>
          <w:szCs w:val="24"/>
        </w:rPr>
        <w:t>:</w:t>
      </w:r>
      <w:r w:rsidRPr="009A6628">
        <w:rPr>
          <w:rFonts w:ascii="Times New Roman" w:hAnsi="Times New Roman" w:cs="Times New Roman"/>
          <w:sz w:val="24"/>
          <w:szCs w:val="24"/>
        </w:rPr>
        <w:t xml:space="preserve"> </w:t>
      </w:r>
    </w:p>
    <w:p w:rsidR="0027080C" w:rsidRPr="0027080C" w:rsidRDefault="0027080C" w:rsidP="0027080C">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
          <w:sz w:val="24"/>
          <w:szCs w:val="24"/>
        </w:rPr>
        <w:t>brutto:</w:t>
      </w:r>
      <w:r w:rsidRPr="0027080C">
        <w:rPr>
          <w:rFonts w:ascii="Times New Roman" w:hAnsi="Times New Roman" w:cs="Times New Roman"/>
          <w:b/>
          <w:bCs/>
          <w:sz w:val="24"/>
          <w:szCs w:val="24"/>
        </w:rPr>
        <w:t xml:space="preserve">  ............................... zł  </w:t>
      </w:r>
    </w:p>
    <w:p w:rsidR="00EC074F" w:rsidRPr="00103B6B" w:rsidRDefault="0027080C" w:rsidP="00103B6B">
      <w:pPr>
        <w:pStyle w:val="Akapitzlist"/>
        <w:spacing w:line="360" w:lineRule="auto"/>
        <w:ind w:left="502"/>
        <w:jc w:val="both"/>
        <w:rPr>
          <w:rFonts w:ascii="Times New Roman" w:hAnsi="Times New Roman" w:cs="Times New Roman"/>
          <w:b/>
          <w:bCs/>
          <w:sz w:val="24"/>
          <w:szCs w:val="24"/>
        </w:rPr>
      </w:pPr>
      <w:r w:rsidRPr="0027080C">
        <w:rPr>
          <w:rFonts w:ascii="Times New Roman" w:hAnsi="Times New Roman" w:cs="Times New Roman"/>
          <w:bCs/>
          <w:sz w:val="24"/>
          <w:szCs w:val="24"/>
        </w:rPr>
        <w:t>(słownie: .....................................................................................)</w:t>
      </w:r>
    </w:p>
    <w:p w:rsidR="00132E4D" w:rsidRPr="0027080C" w:rsidRDefault="00132E4D" w:rsidP="00011D81">
      <w:pPr>
        <w:pStyle w:val="Akapitzlist"/>
        <w:numPr>
          <w:ilvl w:val="0"/>
          <w:numId w:val="2"/>
        </w:numPr>
        <w:jc w:val="both"/>
        <w:rPr>
          <w:rFonts w:ascii="Times New Roman" w:hAnsi="Times New Roman" w:cs="Times New Roman"/>
          <w:sz w:val="24"/>
          <w:szCs w:val="24"/>
        </w:rPr>
      </w:pPr>
      <w:r w:rsidRPr="009A6628">
        <w:rPr>
          <w:rFonts w:ascii="Times New Roman" w:eastAsia="Calibri" w:hAnsi="Times New Roman" w:cs="Times New Roman"/>
          <w:color w:val="000000"/>
          <w:sz w:val="24"/>
          <w:szCs w:val="24"/>
        </w:rPr>
        <w:t xml:space="preserve">Z </w:t>
      </w:r>
      <w:r w:rsidRPr="0027080C">
        <w:rPr>
          <w:rFonts w:ascii="Times New Roman" w:eastAsia="Calibri" w:hAnsi="Times New Roman" w:cs="Times New Roman"/>
          <w:color w:val="000000"/>
          <w:sz w:val="24"/>
          <w:szCs w:val="24"/>
        </w:rPr>
        <w:t xml:space="preserve">wynagrodzenia </w:t>
      </w:r>
      <w:r w:rsidRPr="0027080C">
        <w:rPr>
          <w:rFonts w:ascii="Times New Roman" w:hAnsi="Times New Roman" w:cs="Times New Roman"/>
          <w:color w:val="000000"/>
          <w:sz w:val="24"/>
          <w:szCs w:val="24"/>
        </w:rPr>
        <w:t xml:space="preserve">Wykonawcy </w:t>
      </w:r>
      <w:r w:rsidRPr="0027080C">
        <w:rPr>
          <w:rFonts w:ascii="Times New Roman" w:eastAsia="Calibri" w:hAnsi="Times New Roman" w:cs="Times New Roman"/>
          <w:color w:val="000000"/>
          <w:sz w:val="24"/>
          <w:szCs w:val="24"/>
        </w:rPr>
        <w:t>brutto Z</w:t>
      </w:r>
      <w:r w:rsidRPr="0027080C">
        <w:rPr>
          <w:rFonts w:ascii="Times New Roman" w:hAnsi="Times New Roman" w:cs="Times New Roman"/>
          <w:color w:val="000000"/>
          <w:sz w:val="24"/>
          <w:szCs w:val="24"/>
        </w:rPr>
        <w:t xml:space="preserve">amawiający </w:t>
      </w:r>
      <w:r w:rsidRPr="0027080C">
        <w:rPr>
          <w:rFonts w:ascii="Times New Roman" w:eastAsia="Calibri" w:hAnsi="Times New Roman" w:cs="Times New Roman"/>
          <w:color w:val="000000"/>
          <w:sz w:val="24"/>
          <w:szCs w:val="24"/>
        </w:rPr>
        <w:t xml:space="preserve"> dokona potrąceń z tytułu składek na ubezpieczenie </w:t>
      </w:r>
      <w:r w:rsidRPr="0027080C">
        <w:rPr>
          <w:rFonts w:ascii="Times New Roman" w:eastAsia="Calibri" w:hAnsi="Times New Roman" w:cs="Times New Roman"/>
          <w:sz w:val="24"/>
          <w:szCs w:val="24"/>
        </w:rPr>
        <w:t>zdrowotne i zaliczkę na podatek dochodowy oraz odprowadzi je</w:t>
      </w:r>
      <w:r w:rsidR="0027080C">
        <w:rPr>
          <w:rFonts w:ascii="Times New Roman" w:hAnsi="Times New Roman" w:cs="Times New Roman"/>
          <w:sz w:val="24"/>
          <w:szCs w:val="24"/>
        </w:rPr>
        <w:t> do </w:t>
      </w:r>
      <w:r w:rsidRPr="0027080C">
        <w:rPr>
          <w:rFonts w:ascii="Times New Roman" w:eastAsia="Calibri" w:hAnsi="Times New Roman" w:cs="Times New Roman"/>
          <w:sz w:val="24"/>
          <w:szCs w:val="24"/>
        </w:rPr>
        <w:t>właściwych organów</w:t>
      </w:r>
      <w:r w:rsidRPr="0027080C">
        <w:rPr>
          <w:rFonts w:ascii="Times New Roman" w:hAnsi="Times New Roman" w:cs="Times New Roman"/>
          <w:sz w:val="24"/>
          <w:szCs w:val="24"/>
        </w:rPr>
        <w:t>.</w:t>
      </w:r>
      <w:r w:rsidR="0027080C">
        <w:rPr>
          <w:rFonts w:ascii="Times New Roman" w:hAnsi="Times New Roman" w:cs="Times New Roman"/>
          <w:sz w:val="24"/>
          <w:szCs w:val="24"/>
        </w:rPr>
        <w:t xml:space="preserve"> </w:t>
      </w:r>
      <w:r w:rsidRPr="0027080C">
        <w:rPr>
          <w:rFonts w:ascii="Times New Roman" w:hAnsi="Times New Roman" w:cs="Times New Roman"/>
          <w:sz w:val="24"/>
          <w:szCs w:val="24"/>
        </w:rPr>
        <w:t>(D</w:t>
      </w:r>
      <w:r w:rsidRPr="0027080C">
        <w:rPr>
          <w:rFonts w:ascii="Times New Roman" w:eastAsia="Calibri" w:hAnsi="Times New Roman" w:cs="Times New Roman"/>
          <w:sz w:val="24"/>
          <w:szCs w:val="24"/>
        </w:rPr>
        <w:t>otyczy Wykonawcy będącego osobą fizyczną nieprowadząc</w:t>
      </w:r>
      <w:r w:rsidR="0027080C" w:rsidRPr="0027080C">
        <w:rPr>
          <w:rFonts w:ascii="Times New Roman" w:hAnsi="Times New Roman" w:cs="Times New Roman"/>
          <w:sz w:val="24"/>
          <w:szCs w:val="24"/>
        </w:rPr>
        <w:t>ego</w:t>
      </w:r>
      <w:r w:rsidRPr="0027080C">
        <w:rPr>
          <w:rFonts w:ascii="Times New Roman" w:eastAsia="Calibri" w:hAnsi="Times New Roman" w:cs="Times New Roman"/>
          <w:sz w:val="24"/>
          <w:szCs w:val="24"/>
        </w:rPr>
        <w:t xml:space="preserve"> działalności</w:t>
      </w:r>
      <w:r w:rsidRPr="0027080C">
        <w:rPr>
          <w:rFonts w:ascii="Times New Roman" w:hAnsi="Times New Roman" w:cs="Times New Roman"/>
          <w:sz w:val="24"/>
          <w:szCs w:val="24"/>
        </w:rPr>
        <w:t xml:space="preserve"> gospodarczej). </w:t>
      </w:r>
    </w:p>
    <w:p w:rsidR="009A6628" w:rsidRPr="009A6628" w:rsidRDefault="009A6628" w:rsidP="00011D81">
      <w:pPr>
        <w:pStyle w:val="Akapitzlist"/>
        <w:numPr>
          <w:ilvl w:val="0"/>
          <w:numId w:val="2"/>
        </w:numPr>
        <w:spacing w:after="160" w:line="259" w:lineRule="auto"/>
        <w:jc w:val="both"/>
        <w:rPr>
          <w:rFonts w:ascii="Times New Roman" w:eastAsia="Times New Roman" w:hAnsi="Times New Roman" w:cs="Times New Roman"/>
          <w:bCs/>
          <w:kern w:val="3"/>
          <w:sz w:val="24"/>
          <w:szCs w:val="24"/>
          <w:lang w:eastAsia="pl-PL"/>
        </w:rPr>
      </w:pPr>
      <w:r w:rsidRPr="009A6628">
        <w:rPr>
          <w:rFonts w:ascii="Times New Roman" w:eastAsia="Calibri" w:hAnsi="Times New Roman" w:cs="Times New Roman"/>
          <w:sz w:val="24"/>
          <w:szCs w:val="24"/>
        </w:rPr>
        <w:t xml:space="preserve">Zapłata nastąpi przelewem na następujący rachunek bankowy </w:t>
      </w:r>
      <w:r w:rsidRPr="009A6628">
        <w:rPr>
          <w:rFonts w:ascii="Times New Roman" w:hAnsi="Times New Roman" w:cs="Times New Roman"/>
          <w:sz w:val="24"/>
          <w:szCs w:val="24"/>
        </w:rPr>
        <w:t xml:space="preserve">Wykonawcy: </w:t>
      </w:r>
    </w:p>
    <w:p w:rsidR="007F1E66" w:rsidRPr="009A6628" w:rsidRDefault="009A6628" w:rsidP="001444DC">
      <w:pPr>
        <w:pStyle w:val="NormalnyWeb"/>
        <w:spacing w:before="0" w:beforeAutospacing="0" w:after="0"/>
        <w:ind w:left="480"/>
        <w:jc w:val="both"/>
      </w:pPr>
      <w:r w:rsidRPr="009A6628">
        <w:t>.....................................................................................................................................</w:t>
      </w:r>
    </w:p>
    <w:p w:rsidR="007F1E66" w:rsidRDefault="007F1E66" w:rsidP="00E4572C">
      <w:pPr>
        <w:pStyle w:val="NormalnyWeb"/>
        <w:numPr>
          <w:ilvl w:val="0"/>
          <w:numId w:val="2"/>
        </w:numPr>
        <w:spacing w:after="0"/>
        <w:jc w:val="both"/>
      </w:pPr>
      <w:r>
        <w:t xml:space="preserve">Wynagrodzenie Wykonawcy płatne będzie w terminie 30 dni od dnia </w:t>
      </w:r>
      <w:r w:rsidR="001551A0">
        <w:t>doręczenia rachunku/faktury VAT</w:t>
      </w:r>
      <w:r>
        <w:t>.</w:t>
      </w:r>
      <w:r w:rsidR="00BC0D29">
        <w:t xml:space="preserve"> Strony dopuszczają rozliczenie w okresach miesięcznych</w:t>
      </w:r>
      <w:r w:rsidR="000F77E6">
        <w:t>.</w:t>
      </w:r>
      <w:r w:rsidR="00E4572C" w:rsidRPr="00E4572C">
        <w:t xml:space="preserve"> </w:t>
      </w:r>
      <w:r w:rsidR="00E4572C">
        <w:t>Warunkiem wypłaty wynagrodzenia jest uprzednie przekazanie Zamawiającemu dokumentacji szkoleniowej, o której mowa w § 1 ust. 9 umowy.</w:t>
      </w:r>
    </w:p>
    <w:p w:rsidR="009A6628" w:rsidRPr="009A6628" w:rsidRDefault="009A6628" w:rsidP="00011D81">
      <w:pPr>
        <w:pStyle w:val="NormalnyWeb"/>
        <w:numPr>
          <w:ilvl w:val="0"/>
          <w:numId w:val="2"/>
        </w:numPr>
        <w:spacing w:before="0" w:beforeAutospacing="0" w:after="0"/>
        <w:jc w:val="both"/>
      </w:pPr>
      <w:r w:rsidRPr="009A6628">
        <w:t xml:space="preserve">Za datę dokonania zapłaty przyjmuje się datę obciążenia rachunku bankowego </w:t>
      </w:r>
      <w:r w:rsidR="008A6D43">
        <w:t>Zamawiającego</w:t>
      </w:r>
      <w:r w:rsidRPr="009A6628">
        <w:t>.</w:t>
      </w:r>
    </w:p>
    <w:p w:rsidR="009A6628" w:rsidRPr="009A6628" w:rsidRDefault="009A6628" w:rsidP="00011D81">
      <w:pPr>
        <w:pStyle w:val="NormalnyWeb"/>
        <w:numPr>
          <w:ilvl w:val="0"/>
          <w:numId w:val="2"/>
        </w:numPr>
        <w:spacing w:before="0" w:beforeAutospacing="0" w:after="0"/>
        <w:jc w:val="both"/>
      </w:pPr>
      <w:r w:rsidRPr="009A6628">
        <w:t xml:space="preserve">Wykonawca  w ramach niniejszej umowy może wystawić ustrukturyzowaną fakturę elektroniczną – należy przez to rozumieć spełniającą wymagania umożliwiające przesyłanie za pośrednictwem platformy fakturę elektroniczną, o której mowa w art. 2 pkt 32 ustawy z dnia 11 marca 2004 r. o podatku od towarów i usług (Dz. U. z 2018r. poz. 2174); </w:t>
      </w:r>
    </w:p>
    <w:p w:rsidR="009A6628" w:rsidRPr="009A6628" w:rsidRDefault="009A6628" w:rsidP="00011D81">
      <w:pPr>
        <w:pStyle w:val="NormalnyWeb"/>
        <w:numPr>
          <w:ilvl w:val="0"/>
          <w:numId w:val="2"/>
        </w:numPr>
        <w:spacing w:before="0" w:beforeAutospacing="0" w:after="0"/>
        <w:jc w:val="both"/>
      </w:pPr>
      <w:r w:rsidRPr="009A6628">
        <w:t xml:space="preserve"> 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w:t>
      </w:r>
    </w:p>
    <w:p w:rsidR="009A6628" w:rsidRPr="009A6628" w:rsidRDefault="009A6628" w:rsidP="00011D81">
      <w:pPr>
        <w:pStyle w:val="NormalnyWeb"/>
        <w:numPr>
          <w:ilvl w:val="0"/>
          <w:numId w:val="2"/>
        </w:numPr>
        <w:spacing w:before="0" w:beforeAutospacing="0" w:after="0" w:afterAutospacing="0"/>
        <w:ind w:left="505"/>
        <w:jc w:val="both"/>
      </w:pPr>
      <w:r w:rsidRPr="009A6628">
        <w:t xml:space="preserve">Ustrukturyzowana faktura elektroniczna składa się z danych wymaganych przepisami o podatku od towarów i usług oraz danych zawierających: </w:t>
      </w:r>
    </w:p>
    <w:p w:rsidR="009A6628" w:rsidRPr="009A6628" w:rsidRDefault="009A6628" w:rsidP="009A6628">
      <w:pPr>
        <w:pStyle w:val="NormalnyWeb"/>
        <w:spacing w:before="0" w:beforeAutospacing="0" w:after="0" w:afterAutospacing="0"/>
        <w:ind w:left="505"/>
        <w:jc w:val="both"/>
      </w:pPr>
      <w:r w:rsidRPr="009A6628">
        <w:t>a) informacje dotyczące odbiorcy płatności;</w:t>
      </w:r>
    </w:p>
    <w:p w:rsidR="009A6628" w:rsidRPr="009A6628" w:rsidRDefault="009A6628" w:rsidP="009A6628">
      <w:pPr>
        <w:pStyle w:val="NormalnyWeb"/>
        <w:spacing w:before="0" w:beforeAutospacing="0" w:after="0" w:afterAutospacing="0"/>
        <w:ind w:left="505"/>
        <w:jc w:val="both"/>
      </w:pPr>
      <w:r w:rsidRPr="009A6628">
        <w:t xml:space="preserve">b) wskazanie umowy zamówienia publicznego. </w:t>
      </w:r>
    </w:p>
    <w:p w:rsidR="009A6628" w:rsidRPr="009A6628" w:rsidRDefault="009A6628" w:rsidP="00011D81">
      <w:pPr>
        <w:pStyle w:val="NormalnyWeb"/>
        <w:numPr>
          <w:ilvl w:val="0"/>
          <w:numId w:val="2"/>
        </w:numPr>
        <w:spacing w:before="0" w:beforeAutospacing="0" w:after="0" w:afterAutospacing="0"/>
        <w:jc w:val="both"/>
      </w:pPr>
      <w:r w:rsidRPr="009A6628">
        <w:t xml:space="preserve">W ustrukturyzowanej fakturze elektronicznej, poza danymi określonymi w ust. </w:t>
      </w:r>
      <w:r w:rsidR="000E5E1C">
        <w:t>7</w:t>
      </w:r>
      <w:r w:rsidRPr="009A6628">
        <w:t>, mogą być zamieszczone także inne dane, jeżeli są niezbędne ze względu na specyfikę zamówienia.</w:t>
      </w:r>
    </w:p>
    <w:p w:rsidR="009A6628" w:rsidRPr="009A6628" w:rsidRDefault="009A6628" w:rsidP="009A6628">
      <w:pPr>
        <w:pStyle w:val="Akapitzlist"/>
        <w:spacing w:after="160" w:line="259" w:lineRule="auto"/>
        <w:ind w:left="502"/>
        <w:jc w:val="both"/>
        <w:rPr>
          <w:rFonts w:ascii="Times New Roman" w:eastAsia="Times New Roman" w:hAnsi="Times New Roman" w:cs="Times New Roman"/>
          <w:bCs/>
          <w:kern w:val="3"/>
          <w:sz w:val="24"/>
          <w:szCs w:val="24"/>
          <w:lang w:eastAsia="pl-PL"/>
        </w:rPr>
      </w:pPr>
    </w:p>
    <w:p w:rsidR="00EC074F" w:rsidRPr="00056615" w:rsidRDefault="0027080C" w:rsidP="00056615">
      <w:pPr>
        <w:pStyle w:val="Akapitzlist"/>
        <w:spacing w:after="24" w:line="248" w:lineRule="auto"/>
        <w:ind w:left="502" w:right="37"/>
        <w:jc w:val="center"/>
        <w:rPr>
          <w:rFonts w:ascii="Times New Roman" w:hAnsi="Times New Roman" w:cs="Times New Roman"/>
          <w:b/>
          <w:sz w:val="24"/>
          <w:szCs w:val="24"/>
        </w:rPr>
      </w:pPr>
      <w:r w:rsidRPr="00056615">
        <w:rPr>
          <w:rFonts w:ascii="Times New Roman" w:eastAsia="Times New Roman" w:hAnsi="Times New Roman" w:cs="Times New Roman"/>
          <w:b/>
          <w:bCs/>
          <w:kern w:val="3"/>
          <w:sz w:val="24"/>
          <w:szCs w:val="24"/>
          <w:lang w:eastAsia="pl-PL"/>
        </w:rPr>
        <w:lastRenderedPageBreak/>
        <w:t>§</w:t>
      </w:r>
      <w:r w:rsidR="00EC074F" w:rsidRPr="00056615">
        <w:rPr>
          <w:rFonts w:ascii="Times New Roman" w:eastAsia="Times New Roman" w:hAnsi="Times New Roman" w:cs="Times New Roman"/>
          <w:b/>
          <w:bCs/>
          <w:kern w:val="3"/>
          <w:sz w:val="24"/>
          <w:szCs w:val="24"/>
          <w:lang w:eastAsia="pl-PL"/>
        </w:rPr>
        <w:t>3</w:t>
      </w:r>
    </w:p>
    <w:p w:rsidR="00056615" w:rsidRDefault="00056615" w:rsidP="00682736">
      <w:pPr>
        <w:spacing w:after="33" w:line="259" w:lineRule="auto"/>
        <w:ind w:left="142" w:right="115"/>
        <w:jc w:val="both"/>
        <w:rPr>
          <w:rFonts w:ascii="Times New Roman" w:hAnsi="Times New Roman" w:cs="Times New Roman"/>
          <w:sz w:val="24"/>
          <w:szCs w:val="24"/>
        </w:rPr>
      </w:pPr>
      <w:r w:rsidRPr="00056615">
        <w:rPr>
          <w:rFonts w:ascii="Times New Roman" w:hAnsi="Times New Roman" w:cs="Times New Roman"/>
          <w:sz w:val="24"/>
          <w:szCs w:val="24"/>
        </w:rPr>
        <w:t xml:space="preserve">1. Wykonawca oświadcza, że przy wykonaniu przedmiotu umowy nie naruszy jakichkolwiek praw autorskich, praw producenta, praw własności przemysłowej, ani dóbr osobistych osób trzecich. W przypadku wystąpienia przeciwko Zamawiającemu przez osobę trzecią z roszczeniami z tytułu korzystania z rozwiązań dostarczonych przez Wykonawcę, Wykonawca pokryje wszystkie koszty poniesione przez Zamawiającego w celu zaspokojenia zgłoszonych do niego roszczeń. Wykonawca jednocześnie oświadcza, że jest uprawniony do rozpowszechniania autoryzowanych materiałów szkoleniowych, wśród uczestników szkoleń. </w:t>
      </w:r>
    </w:p>
    <w:p w:rsidR="0043695B" w:rsidRDefault="00056615" w:rsidP="00056615">
      <w:pPr>
        <w:spacing w:after="33" w:line="259" w:lineRule="auto"/>
        <w:ind w:left="142" w:right="115"/>
        <w:jc w:val="both"/>
        <w:rPr>
          <w:rFonts w:ascii="Times New Roman" w:hAnsi="Times New Roman" w:cs="Times New Roman"/>
          <w:sz w:val="24"/>
          <w:szCs w:val="24"/>
        </w:rPr>
      </w:pPr>
      <w:r w:rsidRPr="00056615">
        <w:rPr>
          <w:rFonts w:ascii="Times New Roman" w:hAnsi="Times New Roman" w:cs="Times New Roman"/>
          <w:sz w:val="24"/>
          <w:szCs w:val="24"/>
        </w:rPr>
        <w:t xml:space="preserve">2. Z dniem podpisania protokołu odbioru Wykonawca </w:t>
      </w:r>
      <w:r w:rsidR="006352CA">
        <w:rPr>
          <w:rFonts w:ascii="Times New Roman" w:hAnsi="Times New Roman" w:cs="Times New Roman"/>
          <w:sz w:val="24"/>
          <w:szCs w:val="24"/>
        </w:rPr>
        <w:t xml:space="preserve">w ramach wynagrodzenia o którym mowa w § 2 niniejszej Umowy </w:t>
      </w:r>
      <w:r w:rsidRPr="00056615">
        <w:rPr>
          <w:rFonts w:ascii="Times New Roman" w:hAnsi="Times New Roman" w:cs="Times New Roman"/>
          <w:sz w:val="24"/>
          <w:szCs w:val="24"/>
        </w:rPr>
        <w:t>udziela Zamawiającemu bezterminowej i niewyłącznej licencji do autorskich materiałów szkoleniowych Wykonawcy oraz autoryzowanych materiałów szkoleniowych przekazanych uczestnikom szkolenia/ szkoleń</w:t>
      </w:r>
      <w:r w:rsidR="0043695B">
        <w:rPr>
          <w:rFonts w:ascii="Times New Roman" w:hAnsi="Times New Roman" w:cs="Times New Roman"/>
          <w:sz w:val="24"/>
          <w:szCs w:val="24"/>
        </w:rPr>
        <w:t>.</w:t>
      </w:r>
    </w:p>
    <w:p w:rsidR="0043695B" w:rsidRPr="0043695B" w:rsidRDefault="0043695B" w:rsidP="0043695B">
      <w:pPr>
        <w:spacing w:after="33" w:line="259" w:lineRule="auto"/>
        <w:ind w:left="142" w:right="115"/>
        <w:jc w:val="both"/>
        <w:rPr>
          <w:rFonts w:ascii="Times New Roman" w:hAnsi="Times New Roman" w:cs="Times New Roman"/>
          <w:sz w:val="24"/>
          <w:szCs w:val="24"/>
        </w:rPr>
      </w:pPr>
      <w:r>
        <w:rPr>
          <w:rFonts w:ascii="Times New Roman" w:hAnsi="Times New Roman" w:cs="Times New Roman"/>
          <w:sz w:val="24"/>
          <w:szCs w:val="24"/>
        </w:rPr>
        <w:t xml:space="preserve">3. </w:t>
      </w:r>
      <w:r w:rsidR="00056615" w:rsidRPr="00056615">
        <w:rPr>
          <w:rFonts w:ascii="Times New Roman" w:hAnsi="Times New Roman" w:cs="Times New Roman"/>
          <w:sz w:val="24"/>
          <w:szCs w:val="24"/>
        </w:rPr>
        <w:t xml:space="preserve"> </w:t>
      </w:r>
      <w:r w:rsidRPr="0043695B">
        <w:rPr>
          <w:rFonts w:ascii="Times New Roman" w:hAnsi="Times New Roman" w:cs="Times New Roman"/>
          <w:sz w:val="24"/>
          <w:szCs w:val="24"/>
        </w:rPr>
        <w:t xml:space="preserve">Zamawiający jest w szczególności uprawniony do </w:t>
      </w:r>
      <w:r>
        <w:rPr>
          <w:rFonts w:ascii="Times New Roman" w:hAnsi="Times New Roman" w:cs="Times New Roman"/>
          <w:sz w:val="24"/>
          <w:szCs w:val="24"/>
        </w:rPr>
        <w:t xml:space="preserve">korzystania z </w:t>
      </w:r>
      <w:r w:rsidR="006B0B45">
        <w:rPr>
          <w:rFonts w:ascii="Times New Roman" w:hAnsi="Times New Roman" w:cs="Times New Roman"/>
          <w:sz w:val="24"/>
          <w:szCs w:val="24"/>
        </w:rPr>
        <w:t>materiałów szkoleniowych</w:t>
      </w:r>
      <w:r>
        <w:rPr>
          <w:rFonts w:ascii="Times New Roman" w:hAnsi="Times New Roman" w:cs="Times New Roman"/>
          <w:sz w:val="24"/>
          <w:szCs w:val="24"/>
        </w:rPr>
        <w:t xml:space="preserve"> </w:t>
      </w:r>
      <w:r w:rsidRPr="0043695B">
        <w:rPr>
          <w:rFonts w:ascii="Times New Roman" w:hAnsi="Times New Roman" w:cs="Times New Roman"/>
          <w:sz w:val="24"/>
          <w:szCs w:val="24"/>
        </w:rPr>
        <w:t>na polach eksploatacji obejmujących</w:t>
      </w:r>
      <w:r w:rsidR="006559FA">
        <w:rPr>
          <w:rFonts w:ascii="Times New Roman" w:hAnsi="Times New Roman" w:cs="Times New Roman"/>
          <w:sz w:val="24"/>
          <w:szCs w:val="24"/>
        </w:rPr>
        <w:t xml:space="preserve"> w szczególności</w:t>
      </w:r>
      <w:r w:rsidRPr="0043695B">
        <w:rPr>
          <w:rFonts w:ascii="Times New Roman" w:hAnsi="Times New Roman" w:cs="Times New Roman"/>
          <w:sz w:val="24"/>
          <w:szCs w:val="24"/>
        </w:rPr>
        <w:t>:</w:t>
      </w:r>
    </w:p>
    <w:p w:rsidR="0043695B" w:rsidRPr="0043695B" w:rsidRDefault="0043695B" w:rsidP="0043695B">
      <w:pPr>
        <w:spacing w:after="33" w:line="259" w:lineRule="auto"/>
        <w:ind w:left="142" w:right="115"/>
        <w:jc w:val="both"/>
        <w:rPr>
          <w:rFonts w:ascii="Times New Roman" w:hAnsi="Times New Roman" w:cs="Times New Roman"/>
          <w:sz w:val="24"/>
          <w:szCs w:val="24"/>
        </w:rPr>
      </w:pPr>
      <w:r w:rsidRPr="0043695B">
        <w:rPr>
          <w:rFonts w:ascii="Times New Roman" w:hAnsi="Times New Roman" w:cs="Times New Roman"/>
          <w:sz w:val="24"/>
          <w:szCs w:val="24"/>
        </w:rPr>
        <w:t xml:space="preserve">a) utrwalanie i zwielokrotnianie </w:t>
      </w:r>
      <w:r w:rsidR="00767622" w:rsidRPr="00767622">
        <w:rPr>
          <w:rFonts w:ascii="Times New Roman" w:hAnsi="Times New Roman" w:cs="Times New Roman"/>
          <w:sz w:val="24"/>
          <w:szCs w:val="24"/>
        </w:rPr>
        <w:t xml:space="preserve">materiałów szkoleniowych </w:t>
      </w:r>
      <w:r w:rsidRPr="0043695B">
        <w:rPr>
          <w:rFonts w:ascii="Times New Roman" w:hAnsi="Times New Roman" w:cs="Times New Roman"/>
          <w:sz w:val="24"/>
          <w:szCs w:val="24"/>
        </w:rPr>
        <w:t xml:space="preserve">– tworzenie egzemplarzy </w:t>
      </w:r>
      <w:r w:rsidR="00767622" w:rsidRPr="00767622">
        <w:rPr>
          <w:rFonts w:ascii="Times New Roman" w:hAnsi="Times New Roman" w:cs="Times New Roman"/>
          <w:sz w:val="24"/>
          <w:szCs w:val="24"/>
        </w:rPr>
        <w:t xml:space="preserve">materiałów szkoleniowych </w:t>
      </w:r>
      <w:r w:rsidRPr="0043695B">
        <w:rPr>
          <w:rFonts w:ascii="Times New Roman" w:hAnsi="Times New Roman" w:cs="Times New Roman"/>
          <w:sz w:val="24"/>
          <w:szCs w:val="24"/>
        </w:rPr>
        <w:t>przy pomocy</w:t>
      </w:r>
      <w:r>
        <w:rPr>
          <w:rFonts w:ascii="Times New Roman" w:hAnsi="Times New Roman" w:cs="Times New Roman"/>
          <w:sz w:val="24"/>
          <w:szCs w:val="24"/>
        </w:rPr>
        <w:t xml:space="preserve"> dowolnych technik, w tym </w:t>
      </w:r>
      <w:r w:rsidRPr="0043695B">
        <w:rPr>
          <w:rFonts w:ascii="Times New Roman" w:hAnsi="Times New Roman" w:cs="Times New Roman"/>
          <w:sz w:val="24"/>
          <w:szCs w:val="24"/>
        </w:rPr>
        <w:t xml:space="preserve">drukowania, reprografii, zapisu magnetycznego, nagrań magnetofonowych, </w:t>
      </w:r>
      <w:r>
        <w:rPr>
          <w:rFonts w:ascii="Times New Roman" w:hAnsi="Times New Roman" w:cs="Times New Roman"/>
          <w:sz w:val="24"/>
          <w:szCs w:val="24"/>
        </w:rPr>
        <w:t xml:space="preserve">technik cyfrowych, na dowolnych </w:t>
      </w:r>
      <w:r w:rsidRPr="0043695B">
        <w:rPr>
          <w:rFonts w:ascii="Times New Roman" w:hAnsi="Times New Roman" w:cs="Times New Roman"/>
          <w:sz w:val="24"/>
          <w:szCs w:val="24"/>
        </w:rPr>
        <w:t>nośnikach, w tym w szczególności kasetach video, CD-romach, DVD, dyskietkach;</w:t>
      </w:r>
    </w:p>
    <w:p w:rsidR="0043695B" w:rsidRPr="0043695B" w:rsidRDefault="0043695B" w:rsidP="0043695B">
      <w:pPr>
        <w:spacing w:after="33" w:line="259" w:lineRule="auto"/>
        <w:ind w:left="142" w:right="115"/>
        <w:jc w:val="both"/>
        <w:rPr>
          <w:rFonts w:ascii="Times New Roman" w:hAnsi="Times New Roman" w:cs="Times New Roman"/>
          <w:sz w:val="24"/>
          <w:szCs w:val="24"/>
        </w:rPr>
      </w:pPr>
      <w:r w:rsidRPr="0043695B">
        <w:rPr>
          <w:rFonts w:ascii="Times New Roman" w:hAnsi="Times New Roman" w:cs="Times New Roman"/>
          <w:sz w:val="24"/>
          <w:szCs w:val="24"/>
        </w:rPr>
        <w:t>b) wprowadzanie do pamięci komputera;</w:t>
      </w:r>
    </w:p>
    <w:p w:rsidR="00EC074F" w:rsidRPr="00056615" w:rsidRDefault="0043695B" w:rsidP="0043695B">
      <w:pPr>
        <w:spacing w:after="33" w:line="259" w:lineRule="auto"/>
        <w:ind w:left="142" w:right="115"/>
        <w:jc w:val="both"/>
        <w:rPr>
          <w:rFonts w:ascii="Times New Roman" w:hAnsi="Times New Roman" w:cs="Times New Roman"/>
          <w:sz w:val="24"/>
          <w:szCs w:val="24"/>
        </w:rPr>
      </w:pPr>
      <w:r w:rsidRPr="0043695B">
        <w:rPr>
          <w:rFonts w:ascii="Times New Roman" w:hAnsi="Times New Roman" w:cs="Times New Roman"/>
          <w:sz w:val="24"/>
          <w:szCs w:val="24"/>
        </w:rPr>
        <w:t>c) publiczne wykonanie, wystawienie, odtwarzanie, udostępnienie w</w:t>
      </w:r>
      <w:r>
        <w:rPr>
          <w:rFonts w:ascii="Times New Roman" w:hAnsi="Times New Roman" w:cs="Times New Roman"/>
          <w:sz w:val="24"/>
          <w:szCs w:val="24"/>
        </w:rPr>
        <w:t xml:space="preserve"> Internecie lub innych sieciach </w:t>
      </w:r>
      <w:r w:rsidRPr="0043695B">
        <w:rPr>
          <w:rFonts w:ascii="Times New Roman" w:hAnsi="Times New Roman" w:cs="Times New Roman"/>
          <w:sz w:val="24"/>
          <w:szCs w:val="24"/>
        </w:rPr>
        <w:t>informatycznych, wyświetlanie, nadawanie oraz inne publiczne udostępn</w:t>
      </w:r>
      <w:r>
        <w:rPr>
          <w:rFonts w:ascii="Times New Roman" w:hAnsi="Times New Roman" w:cs="Times New Roman"/>
          <w:sz w:val="24"/>
          <w:szCs w:val="24"/>
        </w:rPr>
        <w:t xml:space="preserve">ianie w taki sposób, że dowolna </w:t>
      </w:r>
      <w:r w:rsidRPr="0043695B">
        <w:rPr>
          <w:rFonts w:ascii="Times New Roman" w:hAnsi="Times New Roman" w:cs="Times New Roman"/>
          <w:sz w:val="24"/>
          <w:szCs w:val="24"/>
        </w:rPr>
        <w:t>osoba w wybranym miejscu i cz</w:t>
      </w:r>
      <w:r>
        <w:rPr>
          <w:rFonts w:ascii="Times New Roman" w:hAnsi="Times New Roman" w:cs="Times New Roman"/>
          <w:sz w:val="24"/>
          <w:szCs w:val="24"/>
        </w:rPr>
        <w:t>asie może mieć do niego dostęp</w:t>
      </w:r>
      <w:r w:rsidRPr="0043695B">
        <w:rPr>
          <w:rFonts w:ascii="Times New Roman" w:hAnsi="Times New Roman" w:cs="Times New Roman"/>
          <w:sz w:val="24"/>
          <w:szCs w:val="24"/>
        </w:rPr>
        <w:t>.</w:t>
      </w:r>
    </w:p>
    <w:p w:rsidR="00247501" w:rsidRPr="00247501" w:rsidRDefault="00EC074F" w:rsidP="00EC074F">
      <w:pPr>
        <w:spacing w:after="33" w:line="259" w:lineRule="auto"/>
        <w:ind w:left="3682" w:right="115" w:firstLine="566"/>
        <w:rPr>
          <w:rFonts w:ascii="Times New Roman" w:hAnsi="Times New Roman" w:cs="Times New Roman"/>
          <w:b/>
          <w:sz w:val="24"/>
          <w:szCs w:val="24"/>
        </w:rPr>
      </w:pPr>
      <w:r w:rsidRPr="00247501">
        <w:rPr>
          <w:rFonts w:ascii="Times New Roman" w:hAnsi="Times New Roman" w:cs="Times New Roman"/>
          <w:b/>
          <w:sz w:val="24"/>
          <w:szCs w:val="24"/>
        </w:rPr>
        <w:t xml:space="preserve">   </w:t>
      </w:r>
      <w:r w:rsidR="0027080C" w:rsidRPr="00247501">
        <w:rPr>
          <w:rFonts w:ascii="Times New Roman" w:hAnsi="Times New Roman" w:cs="Times New Roman"/>
          <w:b/>
          <w:sz w:val="24"/>
          <w:szCs w:val="24"/>
        </w:rPr>
        <w:t>§</w:t>
      </w:r>
      <w:r w:rsidR="00247501" w:rsidRPr="00247501">
        <w:rPr>
          <w:rFonts w:ascii="Times New Roman" w:hAnsi="Times New Roman" w:cs="Times New Roman"/>
          <w:b/>
          <w:sz w:val="24"/>
          <w:szCs w:val="24"/>
        </w:rPr>
        <w:t>4</w:t>
      </w:r>
    </w:p>
    <w:p w:rsidR="007F2A4B" w:rsidRDefault="00247501" w:rsidP="007F2A4B">
      <w:pPr>
        <w:pStyle w:val="Akapitzlist"/>
        <w:numPr>
          <w:ilvl w:val="0"/>
          <w:numId w:val="6"/>
        </w:numPr>
        <w:jc w:val="both"/>
        <w:rPr>
          <w:rFonts w:ascii="Times New Roman" w:eastAsia="Calibri" w:hAnsi="Times New Roman" w:cs="Times New Roman"/>
          <w:b/>
          <w:sz w:val="24"/>
          <w:szCs w:val="24"/>
        </w:rPr>
      </w:pPr>
      <w:r w:rsidRPr="00056615">
        <w:rPr>
          <w:rFonts w:ascii="Times New Roman" w:eastAsia="Calibri" w:hAnsi="Times New Roman" w:cs="Times New Roman"/>
          <w:sz w:val="24"/>
          <w:szCs w:val="24"/>
        </w:rPr>
        <w:t xml:space="preserve">Niniejsza umowa zostaje zawarta na czas określony tj. </w:t>
      </w:r>
      <w:r w:rsidRPr="00056615">
        <w:rPr>
          <w:rFonts w:ascii="Times New Roman" w:eastAsia="Calibri" w:hAnsi="Times New Roman" w:cs="Times New Roman"/>
          <w:b/>
          <w:sz w:val="24"/>
          <w:szCs w:val="24"/>
        </w:rPr>
        <w:t>od dnia ...</w:t>
      </w:r>
      <w:r w:rsidR="00DA7933">
        <w:rPr>
          <w:rFonts w:ascii="Times New Roman" w:eastAsia="Calibri" w:hAnsi="Times New Roman" w:cs="Times New Roman"/>
          <w:b/>
          <w:sz w:val="24"/>
          <w:szCs w:val="24"/>
        </w:rPr>
        <w:t>........... r. do 30.06.2022r</w:t>
      </w:r>
      <w:r w:rsidRPr="00056615">
        <w:rPr>
          <w:rFonts w:ascii="Times New Roman" w:eastAsia="Calibri" w:hAnsi="Times New Roman" w:cs="Times New Roman"/>
          <w:b/>
          <w:sz w:val="24"/>
          <w:szCs w:val="24"/>
        </w:rPr>
        <w:t xml:space="preserve"> .</w:t>
      </w:r>
    </w:p>
    <w:p w:rsidR="007F2A4B" w:rsidRPr="000E5E1C" w:rsidRDefault="007F2A4B" w:rsidP="007F2A4B">
      <w:pPr>
        <w:pStyle w:val="Akapitzlist"/>
        <w:numPr>
          <w:ilvl w:val="0"/>
          <w:numId w:val="6"/>
        </w:numPr>
        <w:jc w:val="both"/>
        <w:rPr>
          <w:rFonts w:ascii="Times New Roman" w:eastAsia="Calibri" w:hAnsi="Times New Roman" w:cs="Times New Roman"/>
          <w:b/>
          <w:sz w:val="24"/>
          <w:szCs w:val="24"/>
        </w:rPr>
      </w:pPr>
      <w:r w:rsidRPr="007F2A4B">
        <w:rPr>
          <w:rFonts w:ascii="Times-Roman" w:hAnsi="Times-Roman" w:cs="Times-Roman"/>
          <w:sz w:val="24"/>
          <w:szCs w:val="24"/>
        </w:rPr>
        <w:t>Wykonawca o</w:t>
      </w:r>
      <w:r w:rsidRPr="007F2A4B">
        <w:rPr>
          <w:rFonts w:ascii="TimesNewRoman" w:hAnsi="TimesNewRoman" w:cs="TimesNewRoman"/>
          <w:sz w:val="24"/>
          <w:szCs w:val="24"/>
        </w:rPr>
        <w:t>ś</w:t>
      </w:r>
      <w:r w:rsidRPr="007F2A4B">
        <w:rPr>
          <w:rFonts w:ascii="Times-Roman" w:hAnsi="Times-Roman" w:cs="Times-Roman"/>
          <w:sz w:val="24"/>
          <w:szCs w:val="24"/>
        </w:rPr>
        <w:t>wiadcza, i</w:t>
      </w:r>
      <w:r w:rsidRPr="007F2A4B">
        <w:rPr>
          <w:rFonts w:ascii="TimesNewRoman" w:hAnsi="TimesNewRoman" w:cs="TimesNewRoman"/>
          <w:sz w:val="24"/>
          <w:szCs w:val="24"/>
        </w:rPr>
        <w:t xml:space="preserve">ż </w:t>
      </w:r>
      <w:r w:rsidRPr="007F2A4B">
        <w:rPr>
          <w:rFonts w:ascii="Times-Roman" w:hAnsi="Times-Roman" w:cs="Times-Roman"/>
          <w:sz w:val="24"/>
          <w:szCs w:val="24"/>
        </w:rPr>
        <w:t>znana jest mu sytuacja panuj</w:t>
      </w:r>
      <w:r w:rsidRPr="007F2A4B">
        <w:rPr>
          <w:rFonts w:ascii="TimesNewRoman" w:hAnsi="TimesNewRoman" w:cs="TimesNewRoman"/>
          <w:sz w:val="24"/>
          <w:szCs w:val="24"/>
        </w:rPr>
        <w:t>ą</w:t>
      </w:r>
      <w:r w:rsidRPr="007F2A4B">
        <w:rPr>
          <w:rFonts w:ascii="Times-Roman" w:hAnsi="Times-Roman" w:cs="Times-Roman"/>
          <w:sz w:val="24"/>
          <w:szCs w:val="24"/>
        </w:rPr>
        <w:t>ca na terenie RP zwi</w:t>
      </w:r>
      <w:r w:rsidRPr="007F2A4B">
        <w:rPr>
          <w:rFonts w:ascii="TimesNewRoman" w:hAnsi="TimesNewRoman" w:cs="TimesNewRoman"/>
          <w:sz w:val="24"/>
          <w:szCs w:val="24"/>
        </w:rPr>
        <w:t>ą</w:t>
      </w:r>
      <w:r w:rsidRPr="007F2A4B">
        <w:rPr>
          <w:rFonts w:ascii="Times-Roman" w:hAnsi="Times-Roman" w:cs="Times-Roman"/>
          <w:sz w:val="24"/>
          <w:szCs w:val="24"/>
        </w:rPr>
        <w:t>zana</w:t>
      </w:r>
      <w:r>
        <w:rPr>
          <w:rFonts w:ascii="Times-Roman" w:hAnsi="Times-Roman" w:cs="Times-Roman"/>
          <w:sz w:val="24"/>
          <w:szCs w:val="24"/>
        </w:rPr>
        <w:t xml:space="preserve"> z </w:t>
      </w:r>
      <w:r w:rsidRPr="007F2A4B">
        <w:rPr>
          <w:rFonts w:ascii="Times-Roman" w:hAnsi="Times-Roman" w:cs="Times-Roman"/>
          <w:sz w:val="24"/>
          <w:szCs w:val="24"/>
        </w:rPr>
        <w:t>wprowadzonym stanem epidemii w zwi</w:t>
      </w:r>
      <w:r w:rsidRPr="007F2A4B">
        <w:rPr>
          <w:rFonts w:ascii="TimesNewRoman" w:hAnsi="TimesNewRoman" w:cs="TimesNewRoman"/>
          <w:sz w:val="24"/>
          <w:szCs w:val="24"/>
        </w:rPr>
        <w:t>ą</w:t>
      </w:r>
      <w:r w:rsidRPr="007F2A4B">
        <w:rPr>
          <w:rFonts w:ascii="Times-Roman" w:hAnsi="Times-Roman" w:cs="Times-Roman"/>
          <w:sz w:val="24"/>
          <w:szCs w:val="24"/>
        </w:rPr>
        <w:t>zku z COVID-19. W zwi</w:t>
      </w:r>
      <w:r w:rsidRPr="007F2A4B">
        <w:rPr>
          <w:rFonts w:ascii="TimesNewRoman" w:hAnsi="TimesNewRoman" w:cs="TimesNewRoman"/>
          <w:sz w:val="24"/>
          <w:szCs w:val="24"/>
        </w:rPr>
        <w:t>ą</w:t>
      </w:r>
      <w:r w:rsidRPr="007F2A4B">
        <w:rPr>
          <w:rFonts w:ascii="Times-Roman" w:hAnsi="Times-Roman" w:cs="Times-Roman"/>
          <w:sz w:val="24"/>
          <w:szCs w:val="24"/>
        </w:rPr>
        <w:t>zku z tym</w:t>
      </w:r>
      <w:r>
        <w:rPr>
          <w:rFonts w:ascii="Times-Roman" w:hAnsi="Times-Roman" w:cs="Times-Roman"/>
          <w:sz w:val="24"/>
          <w:szCs w:val="24"/>
        </w:rPr>
        <w:t xml:space="preserve"> </w:t>
      </w:r>
      <w:r w:rsidRPr="007F2A4B">
        <w:rPr>
          <w:rFonts w:ascii="Times-Roman" w:hAnsi="Times-Roman" w:cs="Times-Roman"/>
          <w:sz w:val="24"/>
          <w:szCs w:val="24"/>
        </w:rPr>
        <w:t>Wykonawca o</w:t>
      </w:r>
      <w:r w:rsidRPr="007F2A4B">
        <w:rPr>
          <w:rFonts w:ascii="TimesNewRoman" w:hAnsi="TimesNewRoman" w:cs="TimesNewRoman"/>
          <w:sz w:val="24"/>
          <w:szCs w:val="24"/>
        </w:rPr>
        <w:t>ś</w:t>
      </w:r>
      <w:r w:rsidRPr="007F2A4B">
        <w:rPr>
          <w:rFonts w:ascii="Times-Roman" w:hAnsi="Times-Roman" w:cs="Times-Roman"/>
          <w:sz w:val="24"/>
          <w:szCs w:val="24"/>
        </w:rPr>
        <w:t>wiadcza, i</w:t>
      </w:r>
      <w:r w:rsidRPr="007F2A4B">
        <w:rPr>
          <w:rFonts w:ascii="TimesNewRoman" w:hAnsi="TimesNewRoman" w:cs="TimesNewRoman"/>
          <w:sz w:val="24"/>
          <w:szCs w:val="24"/>
        </w:rPr>
        <w:t xml:space="preserve">ż </w:t>
      </w:r>
      <w:r w:rsidRPr="007F2A4B">
        <w:rPr>
          <w:rFonts w:ascii="Times-Roman" w:hAnsi="Times-Roman" w:cs="Times-Roman"/>
          <w:sz w:val="24"/>
          <w:szCs w:val="24"/>
        </w:rPr>
        <w:t xml:space="preserve">jest </w:t>
      </w:r>
      <w:r w:rsidRPr="007F2A4B">
        <w:rPr>
          <w:rFonts w:ascii="TimesNewRoman" w:hAnsi="TimesNewRoman" w:cs="TimesNewRoman"/>
          <w:sz w:val="24"/>
          <w:szCs w:val="24"/>
        </w:rPr>
        <w:t>ś</w:t>
      </w:r>
      <w:r w:rsidRPr="007F2A4B">
        <w:rPr>
          <w:rFonts w:ascii="Times-Roman" w:hAnsi="Times-Roman" w:cs="Times-Roman"/>
          <w:sz w:val="24"/>
          <w:szCs w:val="24"/>
        </w:rPr>
        <w:t>wiadom, i</w:t>
      </w:r>
      <w:r w:rsidRPr="007F2A4B">
        <w:rPr>
          <w:rFonts w:ascii="TimesNewRoman" w:hAnsi="TimesNewRoman" w:cs="TimesNewRoman"/>
          <w:sz w:val="24"/>
          <w:szCs w:val="24"/>
        </w:rPr>
        <w:t xml:space="preserve">ż </w:t>
      </w:r>
      <w:r w:rsidRPr="007F2A4B">
        <w:rPr>
          <w:rFonts w:ascii="Times-Roman" w:hAnsi="Times-Roman" w:cs="Times-Roman"/>
          <w:sz w:val="24"/>
          <w:szCs w:val="24"/>
        </w:rPr>
        <w:t>w/w sytuacja nie mo</w:t>
      </w:r>
      <w:r w:rsidRPr="007F2A4B">
        <w:rPr>
          <w:rFonts w:ascii="TimesNewRoman" w:hAnsi="TimesNewRoman" w:cs="TimesNewRoman"/>
          <w:sz w:val="24"/>
          <w:szCs w:val="24"/>
        </w:rPr>
        <w:t>ż</w:t>
      </w:r>
      <w:r w:rsidRPr="007F2A4B">
        <w:rPr>
          <w:rFonts w:ascii="Times-Roman" w:hAnsi="Times-Roman" w:cs="Times-Roman"/>
          <w:sz w:val="24"/>
          <w:szCs w:val="24"/>
        </w:rPr>
        <w:t>e stanowi</w:t>
      </w:r>
      <w:r w:rsidRPr="007F2A4B">
        <w:rPr>
          <w:rFonts w:ascii="TimesNewRoman" w:hAnsi="TimesNewRoman" w:cs="TimesNewRoman"/>
          <w:sz w:val="24"/>
          <w:szCs w:val="24"/>
        </w:rPr>
        <w:t xml:space="preserve">ć </w:t>
      </w:r>
      <w:r w:rsidRPr="007F2A4B">
        <w:rPr>
          <w:rFonts w:ascii="Times-Roman" w:hAnsi="Times-Roman" w:cs="Times-Roman"/>
          <w:sz w:val="24"/>
          <w:szCs w:val="24"/>
        </w:rPr>
        <w:t>podstawy do</w:t>
      </w:r>
      <w:r>
        <w:rPr>
          <w:rFonts w:ascii="Times-Roman" w:hAnsi="Times-Roman" w:cs="Times-Roman"/>
          <w:sz w:val="24"/>
          <w:szCs w:val="24"/>
        </w:rPr>
        <w:t xml:space="preserve"> </w:t>
      </w:r>
      <w:r w:rsidRPr="007F2A4B">
        <w:rPr>
          <w:rFonts w:ascii="Times-Roman" w:hAnsi="Times-Roman" w:cs="Times-Roman"/>
          <w:sz w:val="24"/>
          <w:szCs w:val="24"/>
        </w:rPr>
        <w:t>ewentualnego zwi</w:t>
      </w:r>
      <w:r w:rsidRPr="007F2A4B">
        <w:rPr>
          <w:rFonts w:ascii="TimesNewRoman" w:hAnsi="TimesNewRoman" w:cs="TimesNewRoman"/>
          <w:sz w:val="24"/>
          <w:szCs w:val="24"/>
        </w:rPr>
        <w:t>ę</w:t>
      </w:r>
      <w:r w:rsidRPr="007F2A4B">
        <w:rPr>
          <w:rFonts w:ascii="Times-Roman" w:hAnsi="Times-Roman" w:cs="Times-Roman"/>
          <w:sz w:val="24"/>
          <w:szCs w:val="24"/>
        </w:rPr>
        <w:t>kszenia wynagrodzenia</w:t>
      </w:r>
      <w:r w:rsidR="004005ED">
        <w:rPr>
          <w:rFonts w:ascii="Times-Roman" w:hAnsi="Times-Roman" w:cs="Times-Roman"/>
          <w:sz w:val="24"/>
          <w:szCs w:val="24"/>
        </w:rPr>
        <w:t xml:space="preserve"> oraz</w:t>
      </w:r>
      <w:r w:rsidRPr="007F2A4B">
        <w:rPr>
          <w:rFonts w:ascii="Times-Roman" w:hAnsi="Times-Roman" w:cs="Times-Roman"/>
          <w:sz w:val="24"/>
          <w:szCs w:val="24"/>
        </w:rPr>
        <w:t xml:space="preserve"> wstrzymania </w:t>
      </w:r>
      <w:r>
        <w:rPr>
          <w:rFonts w:ascii="Times-Roman" w:hAnsi="Times-Roman" w:cs="Times-Roman"/>
          <w:sz w:val="24"/>
          <w:szCs w:val="24"/>
        </w:rPr>
        <w:t>usługi</w:t>
      </w:r>
      <w:r w:rsidRPr="007F2A4B">
        <w:rPr>
          <w:rFonts w:ascii="Times-Roman" w:hAnsi="Times-Roman" w:cs="Times-Roman"/>
          <w:sz w:val="24"/>
          <w:szCs w:val="24"/>
        </w:rPr>
        <w:t>. Nie mo</w:t>
      </w:r>
      <w:r w:rsidRPr="007F2A4B">
        <w:rPr>
          <w:rFonts w:ascii="TimesNewRoman" w:hAnsi="TimesNewRoman" w:cs="TimesNewRoman"/>
          <w:sz w:val="24"/>
          <w:szCs w:val="24"/>
        </w:rPr>
        <w:t>ż</w:t>
      </w:r>
      <w:r w:rsidRPr="007F2A4B">
        <w:rPr>
          <w:rFonts w:ascii="Times-Roman" w:hAnsi="Times-Roman" w:cs="Times-Roman"/>
          <w:sz w:val="24"/>
          <w:szCs w:val="24"/>
        </w:rPr>
        <w:t>e tak</w:t>
      </w:r>
      <w:r w:rsidRPr="007F2A4B">
        <w:rPr>
          <w:rFonts w:ascii="TimesNewRoman" w:hAnsi="TimesNewRoman" w:cs="TimesNewRoman"/>
          <w:sz w:val="24"/>
          <w:szCs w:val="24"/>
        </w:rPr>
        <w:t>ż</w:t>
      </w:r>
      <w:r w:rsidRPr="007F2A4B">
        <w:rPr>
          <w:rFonts w:ascii="Times-Roman" w:hAnsi="Times-Roman" w:cs="Times-Roman"/>
          <w:sz w:val="24"/>
          <w:szCs w:val="24"/>
        </w:rPr>
        <w:t>e stanowi</w:t>
      </w:r>
      <w:r w:rsidRPr="007F2A4B">
        <w:rPr>
          <w:rFonts w:ascii="TimesNewRoman" w:hAnsi="TimesNewRoman" w:cs="TimesNewRoman"/>
          <w:sz w:val="24"/>
          <w:szCs w:val="24"/>
        </w:rPr>
        <w:t xml:space="preserve">ć </w:t>
      </w:r>
      <w:r w:rsidRPr="007F2A4B">
        <w:rPr>
          <w:rFonts w:ascii="Times-Roman" w:hAnsi="Times-Roman" w:cs="Times-Roman"/>
          <w:sz w:val="24"/>
          <w:szCs w:val="24"/>
        </w:rPr>
        <w:t>postawy do zmiany</w:t>
      </w:r>
      <w:r>
        <w:rPr>
          <w:rFonts w:ascii="Times-Roman" w:hAnsi="Times-Roman" w:cs="Times-Roman"/>
          <w:sz w:val="24"/>
          <w:szCs w:val="24"/>
        </w:rPr>
        <w:t xml:space="preserve"> </w:t>
      </w:r>
      <w:r w:rsidRPr="007F2A4B">
        <w:rPr>
          <w:rFonts w:ascii="Times-Roman" w:hAnsi="Times-Roman" w:cs="Times-Roman"/>
          <w:sz w:val="24"/>
          <w:szCs w:val="24"/>
        </w:rPr>
        <w:t>umowy w innych okoliczno</w:t>
      </w:r>
      <w:r w:rsidRPr="007F2A4B">
        <w:rPr>
          <w:rFonts w:ascii="TimesNewRoman" w:hAnsi="TimesNewRoman" w:cs="TimesNewRoman"/>
          <w:sz w:val="24"/>
          <w:szCs w:val="24"/>
        </w:rPr>
        <w:t>ś</w:t>
      </w:r>
      <w:r w:rsidRPr="007F2A4B">
        <w:rPr>
          <w:rFonts w:ascii="Times-Roman" w:hAnsi="Times-Roman" w:cs="Times-Roman"/>
          <w:sz w:val="24"/>
          <w:szCs w:val="24"/>
        </w:rPr>
        <w:t>ciach ni</w:t>
      </w:r>
      <w:r w:rsidRPr="007F2A4B">
        <w:rPr>
          <w:rFonts w:ascii="TimesNewRoman" w:hAnsi="TimesNewRoman" w:cs="TimesNewRoman"/>
          <w:sz w:val="24"/>
          <w:szCs w:val="24"/>
        </w:rPr>
        <w:t xml:space="preserve">ż </w:t>
      </w:r>
      <w:r w:rsidRPr="007F2A4B">
        <w:rPr>
          <w:rFonts w:ascii="Times-Roman" w:hAnsi="Times-Roman" w:cs="Times-Roman"/>
          <w:sz w:val="24"/>
          <w:szCs w:val="24"/>
        </w:rPr>
        <w:t>wynikaj</w:t>
      </w:r>
      <w:r w:rsidRPr="007F2A4B">
        <w:rPr>
          <w:rFonts w:ascii="TimesNewRoman" w:hAnsi="TimesNewRoman" w:cs="TimesNewRoman"/>
          <w:sz w:val="24"/>
          <w:szCs w:val="24"/>
        </w:rPr>
        <w:t>ą</w:t>
      </w:r>
      <w:r w:rsidRPr="007F2A4B">
        <w:rPr>
          <w:rFonts w:ascii="Times-Roman" w:hAnsi="Times-Roman" w:cs="Times-Roman"/>
          <w:sz w:val="24"/>
          <w:szCs w:val="24"/>
        </w:rPr>
        <w:t>ce z umowy b</w:t>
      </w:r>
      <w:r w:rsidRPr="007F2A4B">
        <w:rPr>
          <w:rFonts w:ascii="TimesNewRoman" w:hAnsi="TimesNewRoman" w:cs="TimesNewRoman"/>
          <w:sz w:val="24"/>
          <w:szCs w:val="24"/>
        </w:rPr>
        <w:t>ą</w:t>
      </w:r>
      <w:r w:rsidRPr="007F2A4B">
        <w:rPr>
          <w:rFonts w:ascii="Times-Roman" w:hAnsi="Times-Roman" w:cs="Times-Roman"/>
          <w:sz w:val="24"/>
          <w:szCs w:val="24"/>
        </w:rPr>
        <w:t>d</w:t>
      </w:r>
      <w:r w:rsidRPr="007F2A4B">
        <w:rPr>
          <w:rFonts w:ascii="TimesNewRoman" w:hAnsi="TimesNewRoman" w:cs="TimesNewRoman"/>
          <w:sz w:val="24"/>
          <w:szCs w:val="24"/>
        </w:rPr>
        <w:t xml:space="preserve">ź </w:t>
      </w:r>
      <w:r w:rsidRPr="000E5E1C">
        <w:rPr>
          <w:rFonts w:ascii="Times-Roman" w:hAnsi="Times-Roman" w:cs="Times-Roman"/>
          <w:sz w:val="24"/>
          <w:szCs w:val="24"/>
        </w:rPr>
        <w:t>przepisów prawa.</w:t>
      </w:r>
    </w:p>
    <w:p w:rsidR="007F2A4B" w:rsidRPr="000E5E1C" w:rsidRDefault="007F2A4B" w:rsidP="007F2A4B">
      <w:pPr>
        <w:pStyle w:val="Akapitzlist"/>
        <w:numPr>
          <w:ilvl w:val="0"/>
          <w:numId w:val="6"/>
        </w:numPr>
        <w:jc w:val="both"/>
        <w:rPr>
          <w:rFonts w:ascii="Times New Roman" w:eastAsia="Calibri" w:hAnsi="Times New Roman" w:cs="Times New Roman"/>
          <w:b/>
          <w:sz w:val="24"/>
          <w:szCs w:val="24"/>
        </w:rPr>
      </w:pPr>
      <w:r w:rsidRPr="000E5E1C">
        <w:rPr>
          <w:rFonts w:ascii="Times New Roman" w:eastAsia="Calibri" w:hAnsi="Times New Roman" w:cs="Times New Roman"/>
          <w:sz w:val="24"/>
          <w:szCs w:val="24"/>
        </w:rPr>
        <w:t>Szkolenia będą odbywały się w formie stacjonarnej lub jeżeli sytuacja związana z epidemią w związku z COVID -19  będzie teg</w:t>
      </w:r>
      <w:r w:rsidR="000E5E1C">
        <w:rPr>
          <w:rFonts w:ascii="Times New Roman" w:eastAsia="Calibri" w:hAnsi="Times New Roman" w:cs="Times New Roman"/>
          <w:sz w:val="24"/>
          <w:szCs w:val="24"/>
        </w:rPr>
        <w:t>o wymagała w formie zdalnej – o </w:t>
      </w:r>
      <w:r w:rsidRPr="000E5E1C">
        <w:rPr>
          <w:rFonts w:ascii="Times New Roman" w:eastAsia="Calibri" w:hAnsi="Times New Roman" w:cs="Times New Roman"/>
          <w:sz w:val="24"/>
          <w:szCs w:val="24"/>
        </w:rPr>
        <w:t xml:space="preserve">formie prowadzenia szkolenia zadecyduje Zamawiający.  </w:t>
      </w:r>
    </w:p>
    <w:p w:rsidR="00056615" w:rsidRPr="000E5E1C" w:rsidRDefault="00056615" w:rsidP="007F2A4B">
      <w:pPr>
        <w:pStyle w:val="Akapitzlist"/>
        <w:numPr>
          <w:ilvl w:val="0"/>
          <w:numId w:val="6"/>
        </w:numPr>
        <w:jc w:val="both"/>
        <w:rPr>
          <w:rFonts w:ascii="Times New Roman" w:eastAsia="Calibri" w:hAnsi="Times New Roman" w:cs="Times New Roman"/>
          <w:b/>
          <w:sz w:val="24"/>
          <w:szCs w:val="24"/>
        </w:rPr>
      </w:pPr>
      <w:r w:rsidRPr="000E5E1C">
        <w:rPr>
          <w:rFonts w:ascii="Times New Roman" w:hAnsi="Times New Roman" w:cs="Times New Roman"/>
          <w:sz w:val="24"/>
          <w:szCs w:val="24"/>
        </w:rPr>
        <w:t>Zamawiający nie ponosi odpowiedzialno</w:t>
      </w:r>
      <w:r w:rsidR="000E5E1C">
        <w:rPr>
          <w:rFonts w:ascii="Times New Roman" w:hAnsi="Times New Roman" w:cs="Times New Roman"/>
          <w:sz w:val="24"/>
          <w:szCs w:val="24"/>
        </w:rPr>
        <w:t>ści za Szkolenia zaplanowane, a </w:t>
      </w:r>
      <w:r w:rsidRPr="000E5E1C">
        <w:rPr>
          <w:rFonts w:ascii="Times New Roman" w:hAnsi="Times New Roman" w:cs="Times New Roman"/>
          <w:sz w:val="24"/>
          <w:szCs w:val="24"/>
        </w:rPr>
        <w:t>niewykonane, w szczególności za utracone z tego tytułu korzyści Wykonawcy.</w:t>
      </w:r>
    </w:p>
    <w:p w:rsidR="00056615" w:rsidRPr="00056615" w:rsidRDefault="00056615" w:rsidP="00056615">
      <w:pPr>
        <w:pStyle w:val="Akapitzlist"/>
        <w:jc w:val="both"/>
        <w:rPr>
          <w:rFonts w:ascii="Times New Roman" w:eastAsia="Calibri" w:hAnsi="Times New Roman" w:cs="Times New Roman"/>
          <w:b/>
          <w:sz w:val="24"/>
          <w:szCs w:val="24"/>
          <w:highlight w:val="yellow"/>
        </w:rPr>
      </w:pPr>
    </w:p>
    <w:p w:rsidR="00247501" w:rsidRDefault="00247501" w:rsidP="00247501">
      <w:pPr>
        <w:spacing w:after="33" w:line="259" w:lineRule="auto"/>
        <w:ind w:left="3682" w:right="115" w:firstLine="566"/>
        <w:rPr>
          <w:rFonts w:ascii="Times New Roman" w:hAnsi="Times New Roman" w:cs="Times New Roman"/>
          <w:b/>
          <w:sz w:val="24"/>
          <w:szCs w:val="24"/>
        </w:rPr>
      </w:pPr>
      <w:r w:rsidRPr="0027080C">
        <w:rPr>
          <w:rFonts w:ascii="Times New Roman" w:hAnsi="Times New Roman" w:cs="Times New Roman"/>
          <w:b/>
          <w:sz w:val="24"/>
          <w:szCs w:val="24"/>
        </w:rPr>
        <w:t xml:space="preserve">   </w:t>
      </w:r>
      <w:r>
        <w:rPr>
          <w:rFonts w:ascii="Times New Roman" w:hAnsi="Times New Roman" w:cs="Times New Roman"/>
          <w:b/>
          <w:sz w:val="24"/>
          <w:szCs w:val="24"/>
        </w:rPr>
        <w:t>§5</w:t>
      </w:r>
    </w:p>
    <w:p w:rsidR="00600EC5" w:rsidRPr="009A6628" w:rsidRDefault="00600EC5" w:rsidP="0027080C">
      <w:pPr>
        <w:spacing w:after="24" w:line="247" w:lineRule="auto"/>
        <w:ind w:right="37"/>
        <w:jc w:val="both"/>
        <w:rPr>
          <w:rFonts w:ascii="Times New Roman" w:hAnsi="Times New Roman" w:cs="Times New Roman"/>
          <w:sz w:val="24"/>
          <w:szCs w:val="24"/>
        </w:rPr>
      </w:pPr>
      <w:r w:rsidRPr="009A6628">
        <w:rPr>
          <w:rFonts w:ascii="Times New Roman" w:hAnsi="Times New Roman" w:cs="Times New Roman"/>
          <w:bCs/>
          <w:sz w:val="24"/>
          <w:szCs w:val="24"/>
        </w:rPr>
        <w:t xml:space="preserve">Strony </w:t>
      </w:r>
      <w:r w:rsidRPr="009A6628">
        <w:rPr>
          <w:rFonts w:ascii="Times New Roman" w:hAnsi="Times New Roman" w:cs="Times New Roman"/>
          <w:sz w:val="24"/>
          <w:szCs w:val="24"/>
        </w:rPr>
        <w:t>umowy</w:t>
      </w:r>
      <w:r w:rsidRPr="009A6628">
        <w:rPr>
          <w:rFonts w:ascii="Times New Roman" w:hAnsi="Times New Roman" w:cs="Times New Roman"/>
          <w:bCs/>
          <w:sz w:val="24"/>
          <w:szCs w:val="24"/>
        </w:rPr>
        <w:t xml:space="preserve"> przestrzegają zasad prze</w:t>
      </w:r>
      <w:r w:rsidR="0027080C">
        <w:rPr>
          <w:rFonts w:ascii="Times New Roman" w:hAnsi="Times New Roman" w:cs="Times New Roman"/>
          <w:bCs/>
          <w:sz w:val="24"/>
          <w:szCs w:val="24"/>
        </w:rPr>
        <w:t>twarzania danych osób zgodnie z </w:t>
      </w:r>
      <w:r w:rsidRPr="009A6628">
        <w:rPr>
          <w:rFonts w:ascii="Times New Roman" w:hAnsi="Times New Roman" w:cs="Times New Roman"/>
          <w:bCs/>
          <w:sz w:val="24"/>
          <w:szCs w:val="24"/>
        </w:rPr>
        <w:t xml:space="preserve">Rozporządzeniem Parlamentu Europejskiego i Rady (UE) 2016/679 z dnia 27 kwietnia 2016 r. w sprawie ochrony osób fizycznych w związku z przetwarzaniem danych osobowych i w sprawie </w:t>
      </w:r>
      <w:r w:rsidRPr="009A6628">
        <w:rPr>
          <w:rFonts w:ascii="Times New Roman" w:hAnsi="Times New Roman" w:cs="Times New Roman"/>
          <w:bCs/>
          <w:sz w:val="24"/>
          <w:szCs w:val="24"/>
        </w:rPr>
        <w:lastRenderedPageBreak/>
        <w:t xml:space="preserve">swobodnego przepływu takich danych oraz uchylenia dyrektywy 95/46/WE </w:t>
      </w:r>
      <w:r w:rsidRPr="009A6628">
        <w:rPr>
          <w:rFonts w:ascii="Times New Roman" w:hAnsi="Times New Roman" w:cs="Times New Roman"/>
          <w:sz w:val="24"/>
          <w:szCs w:val="24"/>
        </w:rPr>
        <w:t>(ogólnym rozporządzeniem o ochronie danych).</w:t>
      </w:r>
    </w:p>
    <w:p w:rsidR="00247501" w:rsidRDefault="00247501" w:rsidP="00056615">
      <w:pPr>
        <w:spacing w:after="33" w:line="259" w:lineRule="auto"/>
        <w:ind w:right="115"/>
        <w:rPr>
          <w:rFonts w:ascii="Times New Roman" w:hAnsi="Times New Roman" w:cs="Times New Roman"/>
          <w:b/>
          <w:sz w:val="24"/>
          <w:szCs w:val="24"/>
        </w:rPr>
      </w:pPr>
    </w:p>
    <w:p w:rsidR="00EC074F" w:rsidRPr="0027080C" w:rsidRDefault="00EC074F" w:rsidP="00EC074F">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6</w:t>
      </w:r>
    </w:p>
    <w:p w:rsidR="00EC074F" w:rsidRPr="009A6628" w:rsidRDefault="00EC074F" w:rsidP="00132E4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A6628">
        <w:rPr>
          <w:rFonts w:ascii="Times New Roman" w:hAnsi="Times New Roman" w:cs="Times New Roman"/>
          <w:sz w:val="24"/>
          <w:szCs w:val="24"/>
        </w:rPr>
        <w:t xml:space="preserve">Wykonawca oświadcza, że </w:t>
      </w:r>
      <w:r w:rsidRPr="009A6628">
        <w:rPr>
          <w:rFonts w:ascii="Times New Roman" w:eastAsia="Calibri" w:hAnsi="Times New Roman" w:cs="Times New Roman"/>
          <w:sz w:val="24"/>
          <w:szCs w:val="24"/>
        </w:rPr>
        <w:t>spełnia samodzielnie wszelkie określone odrębnymi przepisami warunki niezbędne do wykonania Przedmiotu Umowy oraz m</w:t>
      </w:r>
      <w:r w:rsidR="00247501">
        <w:rPr>
          <w:rFonts w:ascii="Times New Roman" w:hAnsi="Times New Roman" w:cs="Times New Roman"/>
          <w:sz w:val="24"/>
          <w:szCs w:val="24"/>
        </w:rPr>
        <w:t>a wystarczające doświadczenie i </w:t>
      </w:r>
      <w:r w:rsidRPr="009A6628">
        <w:rPr>
          <w:rFonts w:ascii="Times New Roman" w:eastAsia="Calibri" w:hAnsi="Times New Roman" w:cs="Times New Roman"/>
          <w:sz w:val="24"/>
          <w:szCs w:val="24"/>
        </w:rPr>
        <w:t>kompetencje do realizacji Przedmiotu Umowy</w:t>
      </w:r>
      <w:r w:rsidR="00132E4D" w:rsidRPr="009A6628">
        <w:rPr>
          <w:rFonts w:ascii="Times New Roman" w:hAnsi="Times New Roman" w:cs="Times New Roman"/>
          <w:sz w:val="24"/>
          <w:szCs w:val="24"/>
        </w:rPr>
        <w:t xml:space="preserve">. </w:t>
      </w:r>
    </w:p>
    <w:p w:rsidR="00132E4D" w:rsidRPr="009A6628" w:rsidRDefault="00132E4D" w:rsidP="00132E4D">
      <w:pPr>
        <w:spacing w:after="33" w:line="259" w:lineRule="auto"/>
        <w:ind w:right="115"/>
        <w:rPr>
          <w:rFonts w:ascii="Times New Roman" w:hAnsi="Times New Roman" w:cs="Times New Roman"/>
          <w:sz w:val="24"/>
          <w:szCs w:val="24"/>
        </w:rPr>
      </w:pPr>
    </w:p>
    <w:p w:rsidR="00132E4D" w:rsidRPr="0027080C" w:rsidRDefault="00132E4D" w:rsidP="0027080C">
      <w:pPr>
        <w:spacing w:after="33" w:line="259" w:lineRule="auto"/>
        <w:ind w:left="74" w:right="115"/>
        <w:jc w:val="center"/>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7</w:t>
      </w:r>
    </w:p>
    <w:p w:rsidR="00132E4D" w:rsidRPr="009A6628" w:rsidRDefault="00132E4D" w:rsidP="00011D81">
      <w:pPr>
        <w:pStyle w:val="Akapitzlist"/>
        <w:widowControl w:val="0"/>
        <w:numPr>
          <w:ilvl w:val="0"/>
          <w:numId w:val="4"/>
        </w:numPr>
        <w:tabs>
          <w:tab w:val="left" w:pos="42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Zmiana Umowy może nastąpić w szczególności poprzez:</w:t>
      </w:r>
    </w:p>
    <w:p w:rsidR="00132E4D" w:rsidRPr="009A6628" w:rsidRDefault="00132E4D" w:rsidP="00011D81">
      <w:pPr>
        <w:pStyle w:val="Akapitzlist"/>
        <w:widowControl w:val="0"/>
        <w:numPr>
          <w:ilvl w:val="1"/>
          <w:numId w:val="4"/>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terminu realizacji Przedmiotu Um</w:t>
      </w:r>
      <w:r w:rsidR="0027080C">
        <w:rPr>
          <w:rFonts w:ascii="Times New Roman" w:hAnsi="Times New Roman" w:cs="Times New Roman"/>
          <w:sz w:val="24"/>
          <w:szCs w:val="24"/>
        </w:rPr>
        <w:t>owy, poprzez jego wydłużenie, w </w:t>
      </w:r>
      <w:r w:rsidRPr="009A6628">
        <w:rPr>
          <w:rFonts w:ascii="Times New Roman" w:eastAsia="Calibri" w:hAnsi="Times New Roman" w:cs="Times New Roman"/>
          <w:sz w:val="24"/>
          <w:szCs w:val="24"/>
        </w:rPr>
        <w:t xml:space="preserve">przypadku przedłużenia terminu realizacji Projektu </w:t>
      </w:r>
      <w:r w:rsidR="007F2A4B">
        <w:rPr>
          <w:rFonts w:ascii="Times New Roman" w:eastAsia="Calibri" w:hAnsi="Times New Roman" w:cs="Times New Roman"/>
          <w:sz w:val="24"/>
          <w:szCs w:val="24"/>
        </w:rPr>
        <w:t>lub sytuacji związanej z ogłoszonym stanem epidemii w związku z COVID - 19</w:t>
      </w:r>
    </w:p>
    <w:p w:rsidR="00132E4D" w:rsidRPr="009A6628" w:rsidRDefault="00132E4D" w:rsidP="00011D81">
      <w:pPr>
        <w:pStyle w:val="Akapitzlist"/>
        <w:widowControl w:val="0"/>
        <w:numPr>
          <w:ilvl w:val="1"/>
          <w:numId w:val="4"/>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zmianę wysokości stawk</w:t>
      </w:r>
      <w:r w:rsidRPr="009A6628">
        <w:rPr>
          <w:rFonts w:ascii="Times New Roman" w:hAnsi="Times New Roman" w:cs="Times New Roman"/>
          <w:sz w:val="24"/>
          <w:szCs w:val="24"/>
        </w:rPr>
        <w:t>i godzinowej, o której mowa w §2</w:t>
      </w:r>
      <w:r w:rsidR="0027080C">
        <w:rPr>
          <w:rFonts w:ascii="Times New Roman" w:hAnsi="Times New Roman" w:cs="Times New Roman"/>
          <w:sz w:val="24"/>
          <w:szCs w:val="24"/>
        </w:rPr>
        <w:t xml:space="preserve"> ust. 1 Umowy w </w:t>
      </w:r>
      <w:r w:rsidRPr="009A6628">
        <w:rPr>
          <w:rFonts w:ascii="Times New Roman" w:eastAsia="Calibri" w:hAnsi="Times New Roman" w:cs="Times New Roman"/>
          <w:sz w:val="24"/>
          <w:szCs w:val="24"/>
        </w:rPr>
        <w:t xml:space="preserve">przypadku zmiany wysokości minimalnego wynagrodzenia za pracę albo wysokości minimalnej stawki godzinowej, ustalonych na podstawie przepisów ustawy z dnia 10 października 2002r. o minimalnym wynagrodzeniu za pracę - jeżeli zmiany te będą miały wpływ na koszty wykonania zamówienia przez Wykonawcę, </w:t>
      </w:r>
    </w:p>
    <w:p w:rsidR="00132E4D" w:rsidRPr="009A6628" w:rsidRDefault="00132E4D" w:rsidP="00011D81">
      <w:pPr>
        <w:pStyle w:val="Akapitzlist"/>
        <w:widowControl w:val="0"/>
        <w:numPr>
          <w:ilvl w:val="1"/>
          <w:numId w:val="4"/>
        </w:num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iCs/>
          <w:sz w:val="24"/>
          <w:szCs w:val="24"/>
        </w:rPr>
        <w:t xml:space="preserve">zmianę </w:t>
      </w:r>
      <w:r w:rsidRPr="009A6628">
        <w:rPr>
          <w:rFonts w:ascii="Times New Roman" w:eastAsia="Calibri" w:hAnsi="Times New Roman" w:cs="Times New Roman"/>
          <w:sz w:val="24"/>
          <w:szCs w:val="24"/>
        </w:rPr>
        <w:t>wysokości stawki godz</w:t>
      </w:r>
      <w:r w:rsidRPr="009A6628">
        <w:rPr>
          <w:rFonts w:ascii="Times New Roman" w:hAnsi="Times New Roman" w:cs="Times New Roman"/>
          <w:sz w:val="24"/>
          <w:szCs w:val="24"/>
        </w:rPr>
        <w:t>inowej, o której mowa w §2</w:t>
      </w:r>
      <w:r w:rsidRPr="009A6628">
        <w:rPr>
          <w:rFonts w:ascii="Times New Roman" w:eastAsia="Calibri" w:hAnsi="Times New Roman" w:cs="Times New Roman"/>
          <w:sz w:val="24"/>
          <w:szCs w:val="24"/>
        </w:rPr>
        <w:t xml:space="preserve"> ust. 1 Umowy</w:t>
      </w:r>
      <w:r w:rsidR="0027080C">
        <w:rPr>
          <w:rFonts w:ascii="Times New Roman" w:hAnsi="Times New Roman" w:cs="Times New Roman"/>
          <w:iCs/>
          <w:sz w:val="24"/>
          <w:szCs w:val="24"/>
        </w:rPr>
        <w:t xml:space="preserve"> w </w:t>
      </w:r>
      <w:r w:rsidRPr="009A6628">
        <w:rPr>
          <w:rFonts w:ascii="Times New Roman" w:eastAsia="Calibri" w:hAnsi="Times New Roman" w:cs="Times New Roman"/>
          <w:iCs/>
          <w:sz w:val="24"/>
          <w:szCs w:val="24"/>
        </w:rPr>
        <w:t xml:space="preserve">przypadku zmiany zasad podlegania ubezpieczeniom społecznym lub ubezpieczeniu zdrowotnemu lub wysokości stawki składki na ubezpieczenia społeczne lub zdrowotne </w:t>
      </w:r>
      <w:r w:rsidRPr="009A6628">
        <w:rPr>
          <w:rFonts w:ascii="Times New Roman" w:eastAsia="Calibri" w:hAnsi="Times New Roman" w:cs="Times New Roman"/>
          <w:sz w:val="24"/>
          <w:szCs w:val="24"/>
        </w:rPr>
        <w:t xml:space="preserve">- jeżeli zmiany te będą miały wpływ na koszty wykonania zamówienia przez Wykonawcę. </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Zmiany, o których mowa w ust. 1 lit. b i c powyżej, będą obejmować wyłącznie część wynagrodzenia należnego </w:t>
      </w:r>
      <w:r w:rsidR="00934F1A">
        <w:rPr>
          <w:rFonts w:ascii="Times New Roman" w:eastAsia="Calibri" w:hAnsi="Times New Roman" w:cs="Times New Roman"/>
          <w:sz w:val="24"/>
          <w:szCs w:val="24"/>
        </w:rPr>
        <w:t>Wykonawcy</w:t>
      </w:r>
      <w:r w:rsidRPr="009A6628">
        <w:rPr>
          <w:rFonts w:ascii="Times New Roman" w:eastAsia="Calibri" w:hAnsi="Times New Roman" w:cs="Times New Roman"/>
          <w:sz w:val="24"/>
          <w:szCs w:val="24"/>
        </w:rPr>
        <w:t xml:space="preserve">, w odniesieniu do której nastąpiła zmiana wysokości kosztów wykonania Umowy przez </w:t>
      </w:r>
      <w:r w:rsidRPr="009A6628">
        <w:rPr>
          <w:rFonts w:ascii="Times New Roman" w:hAnsi="Times New Roman" w:cs="Times New Roman"/>
          <w:sz w:val="24"/>
          <w:szCs w:val="24"/>
        </w:rPr>
        <w:t>Wykonawcę</w:t>
      </w:r>
      <w:r w:rsidRPr="009A6628">
        <w:rPr>
          <w:rFonts w:ascii="Times New Roman" w:eastAsia="Calibri" w:hAnsi="Times New Roman" w:cs="Times New Roman"/>
          <w:sz w:val="24"/>
          <w:szCs w:val="24"/>
        </w:rPr>
        <w:t xml:space="preserve"> w zwi</w:t>
      </w:r>
      <w:r w:rsidR="0027080C">
        <w:rPr>
          <w:rFonts w:ascii="Times New Roman" w:hAnsi="Times New Roman" w:cs="Times New Roman"/>
          <w:sz w:val="24"/>
          <w:szCs w:val="24"/>
        </w:rPr>
        <w:t>ązku z wejściem w </w:t>
      </w:r>
      <w:r w:rsidRPr="009A6628">
        <w:rPr>
          <w:rFonts w:ascii="Times New Roman" w:eastAsia="Calibri" w:hAnsi="Times New Roman" w:cs="Times New Roman"/>
          <w:sz w:val="24"/>
          <w:szCs w:val="24"/>
        </w:rPr>
        <w:t xml:space="preserve">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celu dokonania zmiany, o której mowa w ust. 1 lit. b lub c </w:t>
      </w:r>
      <w:r w:rsidRPr="009A6628">
        <w:rPr>
          <w:rFonts w:ascii="Times New Roman" w:hAnsi="Times New Roman" w:cs="Times New Roman"/>
          <w:sz w:val="24"/>
          <w:szCs w:val="24"/>
        </w:rPr>
        <w:t>Wykonawca</w:t>
      </w:r>
      <w:r w:rsidRPr="009A6628">
        <w:rPr>
          <w:rFonts w:ascii="Times New Roman" w:eastAsia="Calibri" w:hAnsi="Times New Roman" w:cs="Times New Roman"/>
          <w:sz w:val="24"/>
          <w:szCs w:val="24"/>
        </w:rPr>
        <w:t xml:space="preserve">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w:t>
      </w:r>
      <w:r w:rsidR="0027080C">
        <w:rPr>
          <w:rFonts w:ascii="Times New Roman" w:hAnsi="Times New Roman" w:cs="Times New Roman"/>
          <w:sz w:val="24"/>
          <w:szCs w:val="24"/>
        </w:rPr>
        <w:t>e i zdrowotne, może wystąpić do </w:t>
      </w:r>
      <w:r w:rsidRPr="009A6628">
        <w:rPr>
          <w:rFonts w:ascii="Times New Roman" w:eastAsia="Calibri" w:hAnsi="Times New Roman" w:cs="Times New Roman"/>
          <w:sz w:val="24"/>
          <w:szCs w:val="24"/>
        </w:rPr>
        <w:t>Zamawiającego z wnioskiem o dokonanie zmiany wysokości należnego wynagrodzenia. Brak złożenia wniosku o aneks w terminie określonym w zdaniu poprzednim skutkować będzie uznaniem, iż zmiana przepisów nie ma wpływu</w:t>
      </w:r>
      <w:r w:rsidR="0027080C">
        <w:rPr>
          <w:rFonts w:ascii="Times New Roman" w:hAnsi="Times New Roman" w:cs="Times New Roman"/>
          <w:sz w:val="24"/>
          <w:szCs w:val="24"/>
        </w:rPr>
        <w:t xml:space="preserve"> na </w:t>
      </w:r>
      <w:r w:rsidRPr="009A6628">
        <w:rPr>
          <w:rFonts w:ascii="Times New Roman" w:eastAsia="Calibri" w:hAnsi="Times New Roman" w:cs="Times New Roman"/>
          <w:sz w:val="24"/>
          <w:szCs w:val="24"/>
        </w:rPr>
        <w:t>wysokość wynagrodzenia Wykonawcy, co ozn</w:t>
      </w:r>
      <w:r w:rsidR="0027080C">
        <w:rPr>
          <w:rFonts w:ascii="Times New Roman" w:hAnsi="Times New Roman" w:cs="Times New Roman"/>
          <w:sz w:val="24"/>
          <w:szCs w:val="24"/>
        </w:rPr>
        <w:t>acza, iż Wykonawcy w związku ze </w:t>
      </w:r>
      <w:r w:rsidRPr="009A6628">
        <w:rPr>
          <w:rFonts w:ascii="Times New Roman" w:eastAsia="Calibri" w:hAnsi="Times New Roman" w:cs="Times New Roman"/>
          <w:sz w:val="24"/>
          <w:szCs w:val="24"/>
        </w:rPr>
        <w:t>zmianą przepisów nie będą służyć jakiekolwiek roszczenia wobec Zamawiającego.</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 wyniku zmiany, o której mowa w ust. 1 lit. b lub c powyżej wynagrodzenie Wykonawcy ulegnie zmianie o kwotę odpowiadającą wzrostowi kosztu </w:t>
      </w:r>
      <w:r w:rsidR="009A6628" w:rsidRPr="009A6628">
        <w:rPr>
          <w:rFonts w:ascii="Times New Roman" w:hAnsi="Times New Roman" w:cs="Times New Roman"/>
          <w:sz w:val="24"/>
          <w:szCs w:val="24"/>
        </w:rPr>
        <w:t>Wykonawcy</w:t>
      </w:r>
      <w:r w:rsidR="0027080C">
        <w:rPr>
          <w:rFonts w:ascii="Times New Roman" w:hAnsi="Times New Roman" w:cs="Times New Roman"/>
          <w:sz w:val="24"/>
          <w:szCs w:val="24"/>
        </w:rPr>
        <w:t xml:space="preserve"> w </w:t>
      </w:r>
      <w:r w:rsidRPr="009A6628">
        <w:rPr>
          <w:rFonts w:ascii="Times New Roman" w:eastAsia="Calibri" w:hAnsi="Times New Roman" w:cs="Times New Roman"/>
          <w:sz w:val="24"/>
          <w:szCs w:val="24"/>
        </w:rPr>
        <w:t xml:space="preserve">związku ze zmianami przepisów prawa, o których mowa w ust. 1 lit. b lub c, od dnia wejścia w życie przepisów wprowadzających te zmiany. Kwota odpowiadająca wzrostowi kosztu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będzie odnosić się wyłącznie do części wynagrodzenia pracowników świadczących usługi, wskazanych w umowie, o których mowa w zdaniu poprzedzającym, odpowiadającej zakresowi, w jakim wykonują oni prace bezpośrednio związane z realizacją Przedmiotu Umowy.</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Wraz z wnioskiem o  wprowadzenie zmiany, o której mowa ust. 1 lit. b lub c powyżej, </w:t>
      </w:r>
      <w:r w:rsidRPr="009A6628">
        <w:rPr>
          <w:rFonts w:ascii="Times New Roman" w:eastAsia="Calibri" w:hAnsi="Times New Roman" w:cs="Times New Roman"/>
          <w:sz w:val="24"/>
          <w:szCs w:val="24"/>
        </w:rPr>
        <w:lastRenderedPageBreak/>
        <w:t xml:space="preserve">Wykonawca składa uzasadnienie zawierające w szczególności szczegółowe wyliczenie całkowitej kwoty, o jaką wynagrodzenie </w:t>
      </w:r>
      <w:r w:rsidR="009A6628" w:rsidRPr="009A6628">
        <w:rPr>
          <w:rFonts w:ascii="Times New Roman" w:hAnsi="Times New Roman" w:cs="Times New Roman"/>
          <w:sz w:val="24"/>
          <w:szCs w:val="24"/>
        </w:rPr>
        <w:t>Wykonawcy</w:t>
      </w:r>
      <w:r w:rsidRPr="009A6628">
        <w:rPr>
          <w:rFonts w:ascii="Times New Roman" w:eastAsia="Calibri" w:hAnsi="Times New Roman" w:cs="Times New Roman"/>
          <w:sz w:val="24"/>
          <w:szCs w:val="24"/>
        </w:rPr>
        <w:t xml:space="preserve"> powinno ulec zmianie oraz wskazanie daty, od której nastąpiła zmiana przepisów prawa skutkująca zmianą wysokości kosztów wykonania umowy przez Wykonawcę. </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 xml:space="preserve">Strony dopuszczają wszelkie nieistotne zmiany Umowy, tj. zmiany dotyczące: </w:t>
      </w:r>
    </w:p>
    <w:p w:rsidR="00132E4D" w:rsidRPr="009A6628" w:rsidRDefault="00132E4D" w:rsidP="00011D81">
      <w:pPr>
        <w:pStyle w:val="Akapitzlist"/>
        <w:widowControl w:val="0"/>
        <w:numPr>
          <w:ilvl w:val="1"/>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związanych z obsługą adminis</w:t>
      </w:r>
      <w:r w:rsidR="0027080C">
        <w:rPr>
          <w:rFonts w:ascii="Times New Roman" w:hAnsi="Times New Roman" w:cs="Times New Roman"/>
          <w:sz w:val="24"/>
          <w:szCs w:val="24"/>
        </w:rPr>
        <w:t>tracyjno-organizacyjną umowy, w </w:t>
      </w:r>
      <w:r w:rsidRPr="009A6628">
        <w:rPr>
          <w:rFonts w:ascii="Times New Roman" w:eastAsia="Calibri" w:hAnsi="Times New Roman" w:cs="Times New Roman"/>
          <w:sz w:val="24"/>
          <w:szCs w:val="24"/>
        </w:rPr>
        <w:t>szczególności zmiana numeru rachunku bankowego,</w:t>
      </w:r>
    </w:p>
    <w:p w:rsidR="00132E4D" w:rsidRPr="009A6628" w:rsidRDefault="00132E4D" w:rsidP="00011D81">
      <w:pPr>
        <w:pStyle w:val="Akapitzlist"/>
        <w:widowControl w:val="0"/>
        <w:numPr>
          <w:ilvl w:val="1"/>
          <w:numId w:val="3"/>
        </w:num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danych teleadresowych, osób wskazanych w Umowie,</w:t>
      </w:r>
    </w:p>
    <w:p w:rsidR="00132E4D" w:rsidRPr="009A6628" w:rsidRDefault="00132E4D" w:rsidP="00011D81">
      <w:pPr>
        <w:pStyle w:val="Akapitzlist"/>
        <w:widowControl w:val="0"/>
        <w:numPr>
          <w:ilvl w:val="0"/>
          <w:numId w:val="4"/>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9A6628">
        <w:rPr>
          <w:rFonts w:ascii="Times New Roman" w:eastAsia="Calibri" w:hAnsi="Times New Roman" w:cs="Times New Roman"/>
          <w:sz w:val="24"/>
          <w:szCs w:val="24"/>
        </w:rPr>
        <w:t>Wszelkie zmiany Umowy wymagają zachowania formy pisemnej pod rygorem nieważności.</w:t>
      </w:r>
    </w:p>
    <w:p w:rsidR="00247501" w:rsidRDefault="00247501" w:rsidP="0027080C">
      <w:pPr>
        <w:pStyle w:val="Akapitzlist"/>
        <w:spacing w:after="33" w:line="259" w:lineRule="auto"/>
        <w:ind w:left="3552" w:right="115" w:firstLine="696"/>
        <w:rPr>
          <w:rFonts w:ascii="Times New Roman" w:hAnsi="Times New Roman" w:cs="Times New Roman"/>
          <w:b/>
          <w:sz w:val="24"/>
          <w:szCs w:val="24"/>
        </w:rPr>
      </w:pPr>
    </w:p>
    <w:p w:rsidR="00132E4D" w:rsidRDefault="0027080C" w:rsidP="0027080C">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sidR="00247501">
        <w:rPr>
          <w:rFonts w:ascii="Times New Roman" w:hAnsi="Times New Roman" w:cs="Times New Roman"/>
          <w:b/>
          <w:sz w:val="24"/>
          <w:szCs w:val="24"/>
        </w:rPr>
        <w:t>8</w:t>
      </w:r>
    </w:p>
    <w:p w:rsidR="00FC4A2E" w:rsidRPr="00FC4A2E" w:rsidRDefault="00056615" w:rsidP="00FC4A2E">
      <w:pPr>
        <w:spacing w:after="33" w:line="259" w:lineRule="auto"/>
        <w:ind w:right="115"/>
        <w:jc w:val="both"/>
        <w:rPr>
          <w:rFonts w:ascii="Times New Roman" w:hAnsi="Times New Roman" w:cs="Times New Roman"/>
          <w:sz w:val="24"/>
          <w:szCs w:val="24"/>
        </w:rPr>
      </w:pPr>
      <w:r w:rsidRPr="00FC4A2E">
        <w:rPr>
          <w:rFonts w:ascii="Times New Roman" w:hAnsi="Times New Roman" w:cs="Times New Roman"/>
          <w:sz w:val="24"/>
          <w:szCs w:val="24"/>
        </w:rPr>
        <w:t xml:space="preserve"> 1. W każdym przypadku, w którym Zamawiający z mocy obowiązujących przepisów prawa lub postanowień umowy ma prawo do odstąpienia od umowy z przyczyn leżących po stronie Wykonawcy i skorzysta z tego prawa, może również żądać od Wykonawcy zapłaty kary umownej w wysokości 10% łącznej kwoty wynagrodzenia całkowitego brut</w:t>
      </w:r>
      <w:r w:rsidR="00FC4A2E" w:rsidRPr="00FC4A2E">
        <w:rPr>
          <w:rFonts w:ascii="Times New Roman" w:hAnsi="Times New Roman" w:cs="Times New Roman"/>
          <w:sz w:val="24"/>
          <w:szCs w:val="24"/>
        </w:rPr>
        <w:t>to określonego w § 2</w:t>
      </w:r>
      <w:r w:rsidRPr="00FC4A2E">
        <w:rPr>
          <w:rFonts w:ascii="Times New Roman" w:hAnsi="Times New Roman" w:cs="Times New Roman"/>
          <w:sz w:val="24"/>
          <w:szCs w:val="24"/>
        </w:rPr>
        <w:t xml:space="preserve"> ust. 1. </w:t>
      </w:r>
    </w:p>
    <w:p w:rsidR="00FC4A2E" w:rsidRPr="00FC4A2E" w:rsidRDefault="00056615" w:rsidP="00FC4A2E">
      <w:pPr>
        <w:spacing w:after="33" w:line="259" w:lineRule="auto"/>
        <w:ind w:right="115"/>
        <w:jc w:val="both"/>
        <w:rPr>
          <w:rFonts w:ascii="Times New Roman" w:hAnsi="Times New Roman" w:cs="Times New Roman"/>
          <w:sz w:val="24"/>
          <w:szCs w:val="24"/>
        </w:rPr>
      </w:pPr>
      <w:r w:rsidRPr="00FC4A2E">
        <w:rPr>
          <w:rFonts w:ascii="Times New Roman" w:hAnsi="Times New Roman" w:cs="Times New Roman"/>
          <w:sz w:val="24"/>
          <w:szCs w:val="24"/>
        </w:rPr>
        <w:t xml:space="preserve">2. W razie niewykonania przedmiotu umowy w całości, Zamawiający może żądać od Wykonawcy zapłaty kary umownej w wysokości 20% wynagrodzenia całkowitego brutto określonego w § </w:t>
      </w:r>
      <w:r w:rsidR="00FC4A2E" w:rsidRPr="00FC4A2E">
        <w:rPr>
          <w:rFonts w:ascii="Times New Roman" w:hAnsi="Times New Roman" w:cs="Times New Roman"/>
          <w:sz w:val="24"/>
          <w:szCs w:val="24"/>
        </w:rPr>
        <w:t>2</w:t>
      </w:r>
      <w:r w:rsidRPr="00FC4A2E">
        <w:rPr>
          <w:rFonts w:ascii="Times New Roman" w:hAnsi="Times New Roman" w:cs="Times New Roman"/>
          <w:sz w:val="24"/>
          <w:szCs w:val="24"/>
        </w:rPr>
        <w:t xml:space="preserve"> ust. 1. Przez niewykonanie przedmiotu umowy strony rozumieją niewykonanie Szkolenia. </w:t>
      </w:r>
    </w:p>
    <w:p w:rsidR="00FC4A2E" w:rsidRPr="00FC4A2E" w:rsidRDefault="00056615" w:rsidP="00FC4A2E">
      <w:pPr>
        <w:spacing w:after="33" w:line="259" w:lineRule="auto"/>
        <w:ind w:right="115"/>
        <w:jc w:val="both"/>
        <w:rPr>
          <w:rFonts w:ascii="Times New Roman" w:hAnsi="Times New Roman" w:cs="Times New Roman"/>
          <w:sz w:val="24"/>
          <w:szCs w:val="24"/>
        </w:rPr>
      </w:pPr>
      <w:r w:rsidRPr="00FC4A2E">
        <w:rPr>
          <w:rFonts w:ascii="Times New Roman" w:hAnsi="Times New Roman" w:cs="Times New Roman"/>
          <w:sz w:val="24"/>
          <w:szCs w:val="24"/>
        </w:rPr>
        <w:t xml:space="preserve">3. W razie nienależytego wykonania przedmiotu umowy, Zamawiający może żądać od Wykonawcy zapłaty kary umownej w wysokości 5% wynagrodzenia całkowitego brutto określonego w § </w:t>
      </w:r>
      <w:r w:rsidR="00FC4A2E" w:rsidRPr="00FC4A2E">
        <w:rPr>
          <w:rFonts w:ascii="Times New Roman" w:hAnsi="Times New Roman" w:cs="Times New Roman"/>
          <w:sz w:val="24"/>
          <w:szCs w:val="24"/>
        </w:rPr>
        <w:t>2</w:t>
      </w:r>
      <w:r w:rsidRPr="00FC4A2E">
        <w:rPr>
          <w:rFonts w:ascii="Times New Roman" w:hAnsi="Times New Roman" w:cs="Times New Roman"/>
          <w:sz w:val="24"/>
          <w:szCs w:val="24"/>
        </w:rPr>
        <w:t xml:space="preserve"> ust. 1, za każdy stwierdzony przez Zamawiającego przypadek nienależytego wykonania umowy. Przez nienależyte wykonanie przedmiotu umowy strony rozumieją w szczególności: niewykonanie Szkolenia zgodnie z programem Szkolenia, niezapewnienie trenera o kwalifikacjach określonych w OPZ, lub inne niewykonanie Szkolenia zgodnie z OPZ.</w:t>
      </w:r>
    </w:p>
    <w:p w:rsidR="00FC4A2E" w:rsidRPr="00FC4A2E" w:rsidRDefault="00056615" w:rsidP="00FC4A2E">
      <w:pPr>
        <w:spacing w:after="33" w:line="259" w:lineRule="auto"/>
        <w:ind w:right="115"/>
        <w:jc w:val="both"/>
        <w:rPr>
          <w:rFonts w:ascii="Times New Roman" w:hAnsi="Times New Roman" w:cs="Times New Roman"/>
          <w:sz w:val="24"/>
          <w:szCs w:val="24"/>
        </w:rPr>
      </w:pPr>
      <w:r w:rsidRPr="00FC4A2E">
        <w:rPr>
          <w:rFonts w:ascii="Times New Roman" w:hAnsi="Times New Roman" w:cs="Times New Roman"/>
          <w:sz w:val="24"/>
          <w:szCs w:val="24"/>
        </w:rPr>
        <w:t xml:space="preserve"> 4. Zamawiający zastrzega sobie możliwość dochodzenia odszkodowania przenoszącego wysokość kar umownych, do wysokości faktycznie poniesionej szkody. </w:t>
      </w:r>
    </w:p>
    <w:p w:rsidR="00056615" w:rsidRPr="00FC4A2E" w:rsidRDefault="00056615" w:rsidP="00FC4A2E">
      <w:pPr>
        <w:spacing w:after="33" w:line="259" w:lineRule="auto"/>
        <w:ind w:right="115"/>
        <w:jc w:val="both"/>
        <w:rPr>
          <w:rFonts w:ascii="Times New Roman" w:hAnsi="Times New Roman" w:cs="Times New Roman"/>
          <w:sz w:val="24"/>
          <w:szCs w:val="24"/>
        </w:rPr>
      </w:pPr>
      <w:r w:rsidRPr="00FC4A2E">
        <w:rPr>
          <w:rFonts w:ascii="Times New Roman" w:hAnsi="Times New Roman" w:cs="Times New Roman"/>
          <w:sz w:val="24"/>
          <w:szCs w:val="24"/>
        </w:rPr>
        <w:t>5. Kary umowne mogą zostać potrącone przez Zamawiającego z wynagrodzenia Wykonawcy.</w:t>
      </w:r>
    </w:p>
    <w:p w:rsidR="00FC4A2E" w:rsidRDefault="00FC4A2E" w:rsidP="00FC4A2E">
      <w:pPr>
        <w:pStyle w:val="Akapitzlist"/>
        <w:spacing w:after="33" w:line="259" w:lineRule="auto"/>
        <w:ind w:left="3552" w:right="115" w:firstLine="696"/>
        <w:rPr>
          <w:rFonts w:ascii="Times New Roman" w:hAnsi="Times New Roman" w:cs="Times New Roman"/>
          <w:b/>
          <w:sz w:val="24"/>
          <w:szCs w:val="24"/>
        </w:rPr>
      </w:pPr>
    </w:p>
    <w:p w:rsidR="00FC4A2E" w:rsidRDefault="00FC4A2E" w:rsidP="00FC4A2E">
      <w:pPr>
        <w:pStyle w:val="Akapitzlist"/>
        <w:spacing w:after="33" w:line="259" w:lineRule="auto"/>
        <w:ind w:left="3552" w:right="115" w:firstLine="696"/>
        <w:rPr>
          <w:rFonts w:ascii="Times New Roman" w:hAnsi="Times New Roman" w:cs="Times New Roman"/>
          <w:b/>
          <w:sz w:val="24"/>
          <w:szCs w:val="24"/>
        </w:rPr>
      </w:pPr>
      <w:r w:rsidRPr="0027080C">
        <w:rPr>
          <w:rFonts w:ascii="Times New Roman" w:hAnsi="Times New Roman" w:cs="Times New Roman"/>
          <w:b/>
          <w:sz w:val="24"/>
          <w:szCs w:val="24"/>
        </w:rPr>
        <w:t>§</w:t>
      </w:r>
      <w:r>
        <w:rPr>
          <w:rFonts w:ascii="Times New Roman" w:hAnsi="Times New Roman" w:cs="Times New Roman"/>
          <w:b/>
          <w:sz w:val="24"/>
          <w:szCs w:val="24"/>
        </w:rPr>
        <w:t>9</w:t>
      </w:r>
    </w:p>
    <w:p w:rsidR="00934F1A" w:rsidRPr="00934F1A" w:rsidRDefault="00934F1A" w:rsidP="00011D81">
      <w:pPr>
        <w:pStyle w:val="Akapitzlist"/>
        <w:numPr>
          <w:ilvl w:val="0"/>
          <w:numId w:val="1"/>
        </w:numPr>
        <w:tabs>
          <w:tab w:val="left" w:pos="284"/>
        </w:tabs>
        <w:spacing w:after="33" w:line="259" w:lineRule="auto"/>
        <w:ind w:right="115"/>
        <w:jc w:val="both"/>
        <w:rPr>
          <w:rFonts w:ascii="Times New Roman" w:hAnsi="Times New Roman" w:cs="Times New Roman"/>
          <w:sz w:val="24"/>
          <w:szCs w:val="24"/>
        </w:rPr>
      </w:pPr>
      <w:r w:rsidRPr="00934F1A">
        <w:rPr>
          <w:rFonts w:ascii="Times New Roman" w:hAnsi="Times New Roman" w:cs="Times New Roman"/>
          <w:sz w:val="24"/>
          <w:szCs w:val="24"/>
        </w:rPr>
        <w:t xml:space="preserve">Osobami uprawnionymi do współpracy przy realizacji Umowy są: </w:t>
      </w:r>
    </w:p>
    <w:p w:rsidR="00934F1A" w:rsidRPr="00934F1A" w:rsidRDefault="00934F1A" w:rsidP="00934F1A">
      <w:pPr>
        <w:pStyle w:val="Akapitzlist"/>
        <w:spacing w:after="33" w:line="259" w:lineRule="auto"/>
        <w:ind w:left="427" w:right="115"/>
        <w:jc w:val="both"/>
        <w:rPr>
          <w:rFonts w:ascii="Times New Roman" w:hAnsi="Times New Roman" w:cs="Times New Roman"/>
          <w:sz w:val="24"/>
          <w:szCs w:val="24"/>
        </w:rPr>
      </w:pPr>
      <w:r w:rsidRPr="00934F1A">
        <w:rPr>
          <w:rFonts w:ascii="Times New Roman" w:hAnsi="Times New Roman" w:cs="Times New Roman"/>
          <w:sz w:val="24"/>
          <w:szCs w:val="24"/>
        </w:rPr>
        <w:t xml:space="preserve">ze strony Zamawiającego – ………………….., tel…….., e-mail:…………… </w:t>
      </w:r>
    </w:p>
    <w:p w:rsidR="00934F1A" w:rsidRPr="00934F1A" w:rsidRDefault="00934F1A" w:rsidP="00934F1A">
      <w:pPr>
        <w:pStyle w:val="Akapitzlist"/>
        <w:spacing w:after="33" w:line="259" w:lineRule="auto"/>
        <w:ind w:left="427" w:right="115"/>
        <w:jc w:val="both"/>
        <w:rPr>
          <w:rFonts w:ascii="Times New Roman" w:hAnsi="Times New Roman" w:cs="Times New Roman"/>
          <w:sz w:val="24"/>
          <w:szCs w:val="24"/>
        </w:rPr>
      </w:pPr>
      <w:r w:rsidRPr="00934F1A">
        <w:rPr>
          <w:rFonts w:ascii="Times New Roman" w:hAnsi="Times New Roman" w:cs="Times New Roman"/>
          <w:sz w:val="24"/>
          <w:szCs w:val="24"/>
        </w:rPr>
        <w:t xml:space="preserve">ze strony Wykonawcy - …………., tel……….., e-mail: ……………….. </w:t>
      </w:r>
    </w:p>
    <w:p w:rsidR="00934F1A" w:rsidRPr="00934F1A" w:rsidRDefault="00934F1A" w:rsidP="00011D81">
      <w:pPr>
        <w:pStyle w:val="Akapitzlist"/>
        <w:numPr>
          <w:ilvl w:val="0"/>
          <w:numId w:val="1"/>
        </w:numPr>
        <w:tabs>
          <w:tab w:val="left" w:pos="284"/>
        </w:tabs>
        <w:spacing w:after="33" w:line="259" w:lineRule="auto"/>
        <w:ind w:right="115"/>
        <w:jc w:val="both"/>
        <w:rPr>
          <w:rFonts w:ascii="Times New Roman" w:hAnsi="Times New Roman" w:cs="Times New Roman"/>
          <w:sz w:val="24"/>
          <w:szCs w:val="24"/>
        </w:rPr>
      </w:pPr>
      <w:r w:rsidRPr="00934F1A">
        <w:rPr>
          <w:rFonts w:ascii="Times New Roman" w:hAnsi="Times New Roman" w:cs="Times New Roman"/>
          <w:sz w:val="24"/>
          <w:szCs w:val="24"/>
        </w:rPr>
        <w:t xml:space="preserve"> Strony zastrzegają sobie prawo do zmiany up</w:t>
      </w:r>
      <w:r>
        <w:rPr>
          <w:rFonts w:ascii="Times New Roman" w:hAnsi="Times New Roman" w:cs="Times New Roman"/>
          <w:sz w:val="24"/>
          <w:szCs w:val="24"/>
        </w:rPr>
        <w:t>oważnionych osób wymienionych w </w:t>
      </w:r>
      <w:r w:rsidR="007F2A4B">
        <w:rPr>
          <w:rFonts w:ascii="Times New Roman" w:hAnsi="Times New Roman" w:cs="Times New Roman"/>
          <w:sz w:val="24"/>
          <w:szCs w:val="24"/>
        </w:rPr>
        <w:t>ust. 1 </w:t>
      </w:r>
      <w:r w:rsidRPr="00934F1A">
        <w:rPr>
          <w:rFonts w:ascii="Times New Roman" w:hAnsi="Times New Roman" w:cs="Times New Roman"/>
          <w:sz w:val="24"/>
          <w:szCs w:val="24"/>
        </w:rPr>
        <w:t>w kontaktach. Zmiana taka nie stanowi zmiany umowy. W przypadku zmiany osoby upoważnionej do współpracy Strona, dokonująca zmiany jest zobowiązana niezwłocznie zawiadomić o tym drugą Stronę.</w:t>
      </w:r>
    </w:p>
    <w:p w:rsidR="00934F1A" w:rsidRDefault="00934F1A" w:rsidP="00934F1A">
      <w:pPr>
        <w:spacing w:after="33" w:line="259" w:lineRule="auto"/>
        <w:ind w:right="115"/>
        <w:rPr>
          <w:rFonts w:ascii="Times New Roman" w:hAnsi="Times New Roman" w:cs="Times New Roman"/>
          <w:b/>
          <w:sz w:val="24"/>
          <w:szCs w:val="24"/>
        </w:rPr>
      </w:pPr>
    </w:p>
    <w:p w:rsidR="00934F1A" w:rsidRPr="00934F1A" w:rsidRDefault="00934F1A" w:rsidP="00934F1A">
      <w:pPr>
        <w:spacing w:after="33" w:line="259" w:lineRule="auto"/>
        <w:ind w:left="3540" w:right="115" w:firstLine="708"/>
        <w:rPr>
          <w:rFonts w:ascii="Times New Roman" w:hAnsi="Times New Roman" w:cs="Times New Roman"/>
          <w:b/>
          <w:sz w:val="24"/>
          <w:szCs w:val="24"/>
        </w:rPr>
      </w:pPr>
      <w:r w:rsidRPr="00934F1A">
        <w:rPr>
          <w:rFonts w:ascii="Times New Roman" w:hAnsi="Times New Roman" w:cs="Times New Roman"/>
          <w:b/>
          <w:sz w:val="24"/>
          <w:szCs w:val="24"/>
        </w:rPr>
        <w:t>§</w:t>
      </w:r>
      <w:r>
        <w:rPr>
          <w:rFonts w:ascii="Times New Roman" w:hAnsi="Times New Roman" w:cs="Times New Roman"/>
          <w:b/>
          <w:sz w:val="24"/>
          <w:szCs w:val="24"/>
        </w:rPr>
        <w:t>10</w:t>
      </w:r>
    </w:p>
    <w:p w:rsidR="00330A0B" w:rsidRPr="009A6628" w:rsidRDefault="00330A0B" w:rsidP="00011D81">
      <w:pPr>
        <w:numPr>
          <w:ilvl w:val="0"/>
          <w:numId w:val="7"/>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Niniejsza umowa została sporządzona w trzech jednobrzmiących egzemplarzach</w:t>
      </w:r>
      <w:r w:rsidR="009A6628" w:rsidRPr="009A6628">
        <w:rPr>
          <w:rFonts w:ascii="Times New Roman" w:hAnsi="Times New Roman" w:cs="Times New Roman"/>
          <w:sz w:val="24"/>
          <w:szCs w:val="24"/>
        </w:rPr>
        <w:t xml:space="preserve">, jeden dla Wykonawcy,  dwa dla Zamawiającego. </w:t>
      </w:r>
      <w:r w:rsidRPr="009A6628">
        <w:rPr>
          <w:rFonts w:ascii="Times New Roman" w:hAnsi="Times New Roman" w:cs="Times New Roman"/>
          <w:sz w:val="24"/>
          <w:szCs w:val="24"/>
        </w:rPr>
        <w:t xml:space="preserve"> </w:t>
      </w:r>
    </w:p>
    <w:p w:rsidR="00330A0B" w:rsidRPr="009A6628" w:rsidRDefault="0027080C" w:rsidP="00011D81">
      <w:pPr>
        <w:numPr>
          <w:ilvl w:val="0"/>
          <w:numId w:val="7"/>
        </w:numPr>
        <w:spacing w:after="25" w:line="249" w:lineRule="auto"/>
        <w:ind w:right="35" w:hanging="42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Zamawiający </w:t>
      </w:r>
      <w:r w:rsidR="00600EC5" w:rsidRPr="009A6628">
        <w:rPr>
          <w:rFonts w:ascii="Times New Roman" w:hAnsi="Times New Roman" w:cs="Times New Roman"/>
          <w:bCs/>
          <w:sz w:val="24"/>
          <w:szCs w:val="24"/>
        </w:rPr>
        <w:t>może rozwiązać umowę z przyczyn leżących po stronie</w:t>
      </w:r>
      <w:r>
        <w:rPr>
          <w:rFonts w:ascii="Times New Roman" w:hAnsi="Times New Roman" w:cs="Times New Roman"/>
          <w:bCs/>
          <w:sz w:val="24"/>
          <w:szCs w:val="24"/>
        </w:rPr>
        <w:t xml:space="preserve"> Wykonawcy</w:t>
      </w:r>
      <w:r w:rsidR="00600EC5" w:rsidRPr="009A6628">
        <w:rPr>
          <w:rFonts w:ascii="Times New Roman" w:hAnsi="Times New Roman" w:cs="Times New Roman"/>
          <w:bCs/>
          <w:sz w:val="24"/>
          <w:szCs w:val="24"/>
        </w:rPr>
        <w:t xml:space="preserve"> do 7 dni roboczych od daty pisemnego powiadomienia stron</w:t>
      </w:r>
      <w:r>
        <w:rPr>
          <w:rFonts w:ascii="Times New Roman" w:hAnsi="Times New Roman" w:cs="Times New Roman"/>
          <w:bCs/>
          <w:sz w:val="24"/>
          <w:szCs w:val="24"/>
        </w:rPr>
        <w:t>y</w:t>
      </w:r>
      <w:r w:rsidR="00600EC5" w:rsidRPr="009A6628">
        <w:rPr>
          <w:rFonts w:ascii="Times New Roman" w:hAnsi="Times New Roman" w:cs="Times New Roman"/>
          <w:bCs/>
          <w:sz w:val="24"/>
          <w:szCs w:val="24"/>
        </w:rPr>
        <w:t xml:space="preserve"> o jej przyczynie w przypadku naruszenia istotnych obowiązków wynikających z niniejszej umowy.</w:t>
      </w:r>
    </w:p>
    <w:p w:rsidR="00600EC5" w:rsidRPr="001444DC" w:rsidRDefault="00054A91" w:rsidP="001444DC">
      <w:pPr>
        <w:numPr>
          <w:ilvl w:val="0"/>
          <w:numId w:val="7"/>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sz w:val="24"/>
          <w:szCs w:val="24"/>
        </w:rPr>
        <w:t xml:space="preserve">Zmiana </w:t>
      </w:r>
      <w:r w:rsidR="00422C48">
        <w:rPr>
          <w:rFonts w:ascii="Times New Roman" w:hAnsi="Times New Roman" w:cs="Times New Roman"/>
          <w:sz w:val="24"/>
          <w:szCs w:val="24"/>
        </w:rPr>
        <w:t xml:space="preserve">lub uzupełnienie </w:t>
      </w:r>
      <w:bookmarkStart w:id="0" w:name="_GoBack"/>
      <w:bookmarkEnd w:id="0"/>
      <w:r w:rsidRPr="009A6628">
        <w:rPr>
          <w:rFonts w:ascii="Times New Roman" w:hAnsi="Times New Roman" w:cs="Times New Roman"/>
          <w:sz w:val="24"/>
          <w:szCs w:val="24"/>
        </w:rPr>
        <w:t>Umowy wymaga zachowania formy pi</w:t>
      </w:r>
      <w:r w:rsidR="0027080C">
        <w:rPr>
          <w:rFonts w:ascii="Times New Roman" w:hAnsi="Times New Roman" w:cs="Times New Roman"/>
          <w:sz w:val="24"/>
          <w:szCs w:val="24"/>
        </w:rPr>
        <w:t>semnej pod rygorem nieważności.</w:t>
      </w:r>
    </w:p>
    <w:p w:rsidR="00600EC5" w:rsidRPr="009A6628" w:rsidRDefault="00600EC5" w:rsidP="00011D81">
      <w:pPr>
        <w:numPr>
          <w:ilvl w:val="0"/>
          <w:numId w:val="7"/>
        </w:numPr>
        <w:spacing w:after="24" w:line="248" w:lineRule="auto"/>
        <w:ind w:right="37" w:hanging="427"/>
        <w:jc w:val="both"/>
        <w:rPr>
          <w:rFonts w:ascii="Times New Roman" w:hAnsi="Times New Roman" w:cs="Times New Roman"/>
          <w:sz w:val="24"/>
          <w:szCs w:val="24"/>
        </w:rPr>
      </w:pPr>
      <w:r w:rsidRPr="009A6628">
        <w:rPr>
          <w:rFonts w:ascii="Times New Roman" w:hAnsi="Times New Roman" w:cs="Times New Roman"/>
          <w:bCs/>
          <w:kern w:val="3"/>
          <w:sz w:val="24"/>
          <w:szCs w:val="24"/>
        </w:rPr>
        <w:t xml:space="preserve">W przypadku braku możliwości polubownego rozstrzygnięcia sporu, Strony zgodnie ustalają, że właściwym do rozstrzygnięcia sporu będzie sąd </w:t>
      </w:r>
      <w:r w:rsidRPr="009A6628">
        <w:rPr>
          <w:rFonts w:ascii="Times New Roman" w:hAnsi="Times New Roman" w:cs="Times New Roman"/>
          <w:sz w:val="24"/>
          <w:szCs w:val="24"/>
        </w:rPr>
        <w:t xml:space="preserve">powszechny właściwy miejscowo dla </w:t>
      </w:r>
      <w:r w:rsidR="00682736">
        <w:rPr>
          <w:rFonts w:ascii="Times New Roman" w:hAnsi="Times New Roman" w:cs="Times New Roman"/>
          <w:sz w:val="24"/>
          <w:szCs w:val="24"/>
        </w:rPr>
        <w:t xml:space="preserve">Zamawiającego. </w:t>
      </w:r>
    </w:p>
    <w:p w:rsidR="007A0F92" w:rsidRDefault="007A0F92" w:rsidP="009569A9">
      <w:pPr>
        <w:spacing w:after="24" w:line="248" w:lineRule="auto"/>
        <w:ind w:left="427" w:right="37"/>
        <w:jc w:val="both"/>
        <w:rPr>
          <w:rFonts w:ascii="Times New Roman" w:hAnsi="Times New Roman" w:cs="Times New Roman"/>
          <w:sz w:val="24"/>
          <w:szCs w:val="24"/>
        </w:rPr>
      </w:pPr>
    </w:p>
    <w:p w:rsidR="001444DC" w:rsidRDefault="001444DC" w:rsidP="009569A9">
      <w:pPr>
        <w:spacing w:after="24" w:line="248" w:lineRule="auto"/>
        <w:ind w:left="427" w:right="37"/>
        <w:jc w:val="both"/>
        <w:rPr>
          <w:rFonts w:ascii="Times New Roman" w:hAnsi="Times New Roman" w:cs="Times New Roman"/>
          <w:sz w:val="24"/>
          <w:szCs w:val="24"/>
        </w:rPr>
      </w:pPr>
    </w:p>
    <w:p w:rsidR="001444DC" w:rsidRDefault="001444DC" w:rsidP="009569A9">
      <w:pPr>
        <w:spacing w:after="24" w:line="248" w:lineRule="auto"/>
        <w:ind w:left="427" w:right="37"/>
        <w:jc w:val="both"/>
        <w:rPr>
          <w:rFonts w:ascii="Times New Roman" w:hAnsi="Times New Roman" w:cs="Times New Roman"/>
          <w:sz w:val="24"/>
          <w:szCs w:val="24"/>
        </w:rPr>
      </w:pPr>
      <w:r>
        <w:rPr>
          <w:rFonts w:ascii="Times New Roman" w:hAnsi="Times New Roman" w:cs="Times New Roman"/>
          <w:sz w:val="24"/>
          <w:szCs w:val="24"/>
        </w:rPr>
        <w:t>Załączniki:</w:t>
      </w:r>
    </w:p>
    <w:p w:rsidR="001444DC" w:rsidRDefault="001444DC" w:rsidP="009569A9">
      <w:pPr>
        <w:spacing w:after="24" w:line="248" w:lineRule="auto"/>
        <w:ind w:left="427" w:right="37"/>
        <w:jc w:val="both"/>
        <w:rPr>
          <w:rFonts w:ascii="Times New Roman" w:hAnsi="Times New Roman" w:cs="Times New Roman"/>
          <w:sz w:val="24"/>
          <w:szCs w:val="24"/>
        </w:rPr>
      </w:pPr>
    </w:p>
    <w:p w:rsidR="001444DC" w:rsidRDefault="001444DC" w:rsidP="001444DC">
      <w:pPr>
        <w:pStyle w:val="Akapitzlist"/>
        <w:numPr>
          <w:ilvl w:val="0"/>
          <w:numId w:val="9"/>
        </w:numPr>
        <w:spacing w:after="24" w:line="248" w:lineRule="auto"/>
        <w:ind w:right="37"/>
        <w:jc w:val="both"/>
        <w:rPr>
          <w:rFonts w:ascii="Times New Roman" w:hAnsi="Times New Roman" w:cs="Times New Roman"/>
          <w:sz w:val="24"/>
          <w:szCs w:val="24"/>
        </w:rPr>
      </w:pPr>
      <w:r>
        <w:rPr>
          <w:rFonts w:ascii="Times New Roman" w:hAnsi="Times New Roman" w:cs="Times New Roman"/>
          <w:sz w:val="24"/>
          <w:szCs w:val="24"/>
        </w:rPr>
        <w:t>…………………..</w:t>
      </w:r>
    </w:p>
    <w:p w:rsidR="00AF2B39" w:rsidRPr="00AF2B39" w:rsidRDefault="00AF2B39" w:rsidP="00AF2B39">
      <w:pPr>
        <w:spacing w:after="24" w:line="248" w:lineRule="auto"/>
        <w:ind w:left="427" w:right="37"/>
        <w:jc w:val="both"/>
        <w:rPr>
          <w:rFonts w:ascii="Times New Roman" w:hAnsi="Times New Roman" w:cs="Times New Roman"/>
          <w:sz w:val="24"/>
          <w:szCs w:val="24"/>
        </w:rPr>
      </w:pPr>
    </w:p>
    <w:p w:rsidR="00330A0B" w:rsidRPr="009A6628" w:rsidRDefault="00330A0B" w:rsidP="00330A0B">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spacing w:after="14"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330A0B" w:rsidRPr="009A6628" w:rsidRDefault="00330A0B" w:rsidP="00330A0B">
      <w:pPr>
        <w:tabs>
          <w:tab w:val="center" w:pos="1803"/>
          <w:tab w:val="center" w:pos="5979"/>
          <w:tab w:val="center" w:pos="7511"/>
        </w:tabs>
        <w:spacing w:after="4"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r w:rsidRPr="009A6628">
        <w:rPr>
          <w:rFonts w:ascii="Times New Roman" w:hAnsi="Times New Roman" w:cs="Times New Roman"/>
          <w:sz w:val="24"/>
          <w:szCs w:val="24"/>
        </w:rPr>
        <w:tab/>
        <w:t xml:space="preserve"> </w:t>
      </w:r>
      <w:r w:rsidRPr="009A6628">
        <w:rPr>
          <w:rFonts w:ascii="Times New Roman" w:hAnsi="Times New Roman" w:cs="Times New Roman"/>
          <w:sz w:val="24"/>
          <w:szCs w:val="24"/>
        </w:rPr>
        <w:tab/>
        <w:t xml:space="preserve">    ………………</w:t>
      </w:r>
      <w:r w:rsidR="0027080C">
        <w:rPr>
          <w:rFonts w:ascii="Times New Roman" w:hAnsi="Times New Roman" w:cs="Times New Roman"/>
          <w:sz w:val="24"/>
          <w:szCs w:val="24"/>
        </w:rPr>
        <w:t>…</w:t>
      </w:r>
      <w:r w:rsidRPr="009A6628">
        <w:rPr>
          <w:rFonts w:ascii="Times New Roman" w:hAnsi="Times New Roman" w:cs="Times New Roman"/>
          <w:sz w:val="24"/>
          <w:szCs w:val="24"/>
        </w:rPr>
        <w:t>……</w:t>
      </w:r>
      <w:r w:rsidR="0027080C">
        <w:rPr>
          <w:rFonts w:ascii="Times New Roman" w:hAnsi="Times New Roman" w:cs="Times New Roman"/>
          <w:sz w:val="24"/>
          <w:szCs w:val="24"/>
        </w:rPr>
        <w:t>…</w:t>
      </w:r>
      <w:r w:rsidRPr="009A6628">
        <w:rPr>
          <w:rFonts w:ascii="Times New Roman" w:hAnsi="Times New Roman" w:cs="Times New Roman"/>
          <w:sz w:val="24"/>
          <w:szCs w:val="24"/>
        </w:rPr>
        <w:t xml:space="preserve">… </w:t>
      </w:r>
    </w:p>
    <w:p w:rsidR="00330A0B" w:rsidRPr="009A6628" w:rsidRDefault="00330A0B" w:rsidP="004A4039">
      <w:pPr>
        <w:tabs>
          <w:tab w:val="center" w:pos="1842"/>
          <w:tab w:val="center" w:pos="7771"/>
        </w:tabs>
        <w:spacing w:after="0" w:line="259" w:lineRule="auto"/>
        <w:rPr>
          <w:rFonts w:ascii="Times New Roman" w:hAnsi="Times New Roman" w:cs="Times New Roman"/>
          <w:sz w:val="24"/>
          <w:szCs w:val="24"/>
        </w:rPr>
      </w:pPr>
      <w:r w:rsidRPr="009A6628">
        <w:rPr>
          <w:rFonts w:ascii="Times New Roman" w:eastAsia="Calibri" w:hAnsi="Times New Roman" w:cs="Times New Roman"/>
          <w:sz w:val="24"/>
          <w:szCs w:val="24"/>
        </w:rPr>
        <w:tab/>
      </w:r>
      <w:r w:rsidR="00164F4F" w:rsidRPr="009A6628">
        <w:rPr>
          <w:rFonts w:ascii="Times New Roman" w:eastAsia="Calibri" w:hAnsi="Times New Roman" w:cs="Times New Roman"/>
          <w:sz w:val="24"/>
          <w:szCs w:val="24"/>
        </w:rPr>
        <w:t>Zamawiający</w:t>
      </w:r>
      <w:r w:rsidR="00164F4F" w:rsidRPr="009A6628">
        <w:rPr>
          <w:rFonts w:ascii="Times New Roman" w:eastAsia="Calibri" w:hAnsi="Times New Roman" w:cs="Times New Roman"/>
          <w:sz w:val="24"/>
          <w:szCs w:val="24"/>
        </w:rPr>
        <w:tab/>
        <w:t>Wykonawca</w:t>
      </w:r>
    </w:p>
    <w:p w:rsidR="00330A0B" w:rsidRPr="009A6628" w:rsidRDefault="00330A0B" w:rsidP="007A0F92">
      <w:pPr>
        <w:spacing w:after="0" w:line="259" w:lineRule="auto"/>
        <w:jc w:val="center"/>
        <w:rPr>
          <w:rFonts w:ascii="Times New Roman" w:hAnsi="Times New Roman" w:cs="Times New Roman"/>
          <w:sz w:val="24"/>
          <w:szCs w:val="24"/>
        </w:rPr>
      </w:pPr>
      <w:r w:rsidRPr="009A6628">
        <w:rPr>
          <w:rFonts w:ascii="Times New Roman" w:hAnsi="Times New Roman" w:cs="Times New Roman"/>
          <w:sz w:val="24"/>
          <w:szCs w:val="24"/>
        </w:rPr>
        <w:t xml:space="preserve">  </w:t>
      </w:r>
    </w:p>
    <w:p w:rsidR="009A6628" w:rsidRDefault="009A6628" w:rsidP="00600EC5">
      <w:pPr>
        <w:spacing w:after="0" w:line="360" w:lineRule="auto"/>
        <w:rPr>
          <w:sz w:val="24"/>
          <w:szCs w:val="24"/>
        </w:rPr>
      </w:pPr>
    </w:p>
    <w:sectPr w:rsidR="009A6628" w:rsidSect="00103B6B">
      <w:headerReference w:type="default" r:id="rId8"/>
      <w:pgSz w:w="11906" w:h="16838"/>
      <w:pgMar w:top="1135"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8180F0" w15:done="0"/>
  <w15:commentEx w15:paraId="658C07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A012" w16cex:dateUtc="2020-09-07T10:03:00Z"/>
  <w16cex:commentExtensible w16cex:durableId="2300A01B" w16cex:dateUtc="2020-09-07T10:03:00Z"/>
  <w16cex:commentExtensible w16cex:durableId="2300A026" w16cex:dateUtc="2020-09-07T10:03:00Z"/>
  <w16cex:commentExtensible w16cex:durableId="2300A04A" w16cex:dateUtc="2020-09-07T10:04:00Z"/>
  <w16cex:commentExtensible w16cex:durableId="2300A069" w16cex:dateUtc="2020-09-07T10:04:00Z"/>
  <w16cex:commentExtensible w16cex:durableId="2300A06C" w16cex:dateUtc="2020-09-07T10:05:00Z"/>
  <w16cex:commentExtensible w16cex:durableId="2300A070" w16cex:dateUtc="2020-09-07T10:05:00Z"/>
  <w16cex:commentExtensible w16cex:durableId="2300A07C" w16cex:dateUtc="2020-09-07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53A245" w16cid:durableId="2300A00A"/>
  <w16cid:commentId w16cid:paraId="38B18876" w16cid:durableId="2300A012"/>
  <w16cid:commentId w16cid:paraId="1C851D1E" w16cid:durableId="2300A00B"/>
  <w16cid:commentId w16cid:paraId="1576B536" w16cid:durableId="2300A01B"/>
  <w16cid:commentId w16cid:paraId="39BAB887" w16cid:durableId="2300A00C"/>
  <w16cid:commentId w16cid:paraId="219A62F6" w16cid:durableId="2300A026"/>
  <w16cid:commentId w16cid:paraId="4B45E876" w16cid:durableId="2300A00D"/>
  <w16cid:commentId w16cid:paraId="39981D28" w16cid:durableId="2300A04A"/>
  <w16cid:commentId w16cid:paraId="53F3D367" w16cid:durableId="2300A00E"/>
  <w16cid:commentId w16cid:paraId="61F944A1" w16cid:durableId="2300A069"/>
  <w16cid:commentId w16cid:paraId="4C01FCC5" w16cid:durableId="2300A00F"/>
  <w16cid:commentId w16cid:paraId="21FF50F7" w16cid:durableId="2300A06C"/>
  <w16cid:commentId w16cid:paraId="034AF00E" w16cid:durableId="2300A010"/>
  <w16cid:commentId w16cid:paraId="683395C0" w16cid:durableId="2300A070"/>
  <w16cid:commentId w16cid:paraId="6CE7FE6F" w16cid:durableId="2300A011"/>
  <w16cid:commentId w16cid:paraId="191FBCED" w16cid:durableId="2300A07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28E" w:rsidRDefault="0073328E" w:rsidP="00E06F4D">
      <w:pPr>
        <w:spacing w:after="0" w:line="240" w:lineRule="auto"/>
      </w:pPr>
      <w:r>
        <w:separator/>
      </w:r>
    </w:p>
  </w:endnote>
  <w:endnote w:type="continuationSeparator" w:id="1">
    <w:p w:rsidR="0073328E" w:rsidRDefault="0073328E" w:rsidP="00E0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28E" w:rsidRDefault="0073328E" w:rsidP="00E06F4D">
      <w:pPr>
        <w:spacing w:after="0" w:line="240" w:lineRule="auto"/>
      </w:pPr>
      <w:r>
        <w:separator/>
      </w:r>
    </w:p>
  </w:footnote>
  <w:footnote w:type="continuationSeparator" w:id="1">
    <w:p w:rsidR="0073328E" w:rsidRDefault="0073328E" w:rsidP="00E06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DC" w:rsidRDefault="001444DC">
    <w:pPr>
      <w:pStyle w:val="Nagwek"/>
    </w:pPr>
    <w:r w:rsidRPr="001444DC">
      <w:drawing>
        <wp:inline distT="0" distB="0" distL="0" distR="0">
          <wp:extent cx="5739130" cy="739140"/>
          <wp:effectExtent l="0" t="0" r="0" b="3810"/>
          <wp:docPr id="2" name="Obraz 2" descr="FE_POWER_poziom_pl-1_rgb"/>
          <wp:cNvGraphicFramePr/>
          <a:graphic xmlns:a="http://schemas.openxmlformats.org/drawingml/2006/main">
            <a:graphicData uri="http://schemas.openxmlformats.org/drawingml/2006/picture">
              <pic:pic xmlns:pic="http://schemas.openxmlformats.org/drawingml/2006/picture">
                <pic:nvPicPr>
                  <pic:cNvPr id="1" name="Obraz 1" descr="FE_POWER_poziom_pl-1_rgb"/>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9130" cy="7391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70E"/>
    <w:multiLevelType w:val="hybridMultilevel"/>
    <w:tmpl w:val="6E4847C6"/>
    <w:lvl w:ilvl="0" w:tplc="D108D408">
      <w:start w:val="1"/>
      <w:numFmt w:val="decimal"/>
      <w:lvlText w:val="%1."/>
      <w:lvlJc w:val="left"/>
      <w:pPr>
        <w:ind w:left="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2B923495"/>
    <w:multiLevelType w:val="hybridMultilevel"/>
    <w:tmpl w:val="6E4847C6"/>
    <w:lvl w:ilvl="0" w:tplc="D108D408">
      <w:start w:val="1"/>
      <w:numFmt w:val="decimal"/>
      <w:lvlText w:val="%1."/>
      <w:lvlJc w:val="left"/>
      <w:pPr>
        <w:ind w:left="427"/>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9D6B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D2D6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A015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CEA9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D845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C3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13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94D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2884FA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3B6E5A"/>
    <w:multiLevelType w:val="hybridMultilevel"/>
    <w:tmpl w:val="E5A0E8FA"/>
    <w:lvl w:ilvl="0" w:tplc="57F831F4">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nsid w:val="4B537B9E"/>
    <w:multiLevelType w:val="hybridMultilevel"/>
    <w:tmpl w:val="A06A8B02"/>
    <w:lvl w:ilvl="0" w:tplc="6E88CE52">
      <w:start w:val="1"/>
      <w:numFmt w:val="decimal"/>
      <w:lvlText w:val="%1."/>
      <w:lvlJc w:val="left"/>
      <w:pPr>
        <w:ind w:left="434" w:hanging="360"/>
      </w:pPr>
      <w:rPr>
        <w:rFonts w:ascii="Times New Roman" w:hAnsi="Times New Roman" w:cs="Times New Roman" w:hint="default"/>
        <w:sz w:val="24"/>
        <w:szCs w:val="24"/>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
    <w:nsid w:val="510606E1"/>
    <w:multiLevelType w:val="hybridMultilevel"/>
    <w:tmpl w:val="50B6C91C"/>
    <w:lvl w:ilvl="0" w:tplc="0415000F">
      <w:start w:val="1"/>
      <w:numFmt w:val="decimal"/>
      <w:lvlText w:val="%1."/>
      <w:lvlJc w:val="left"/>
      <w:pPr>
        <w:ind w:left="720" w:hanging="360"/>
      </w:pPr>
      <w:rPr>
        <w:rFonts w:hint="default"/>
      </w:rPr>
    </w:lvl>
    <w:lvl w:ilvl="1" w:tplc="D3F2A8D8">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7C214E"/>
    <w:multiLevelType w:val="hybridMultilevel"/>
    <w:tmpl w:val="2B6C471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6DF81F9C"/>
    <w:multiLevelType w:val="hybridMultilevel"/>
    <w:tmpl w:val="0204B0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8374DE"/>
    <w:multiLevelType w:val="hybridMultilevel"/>
    <w:tmpl w:val="7D3A9F30"/>
    <w:lvl w:ilvl="0" w:tplc="6BE6D3AE">
      <w:start w:val="1"/>
      <w:numFmt w:val="decimal"/>
      <w:lvlText w:val="%1."/>
      <w:lvlJc w:val="left"/>
      <w:pPr>
        <w:ind w:left="360" w:hanging="360"/>
      </w:pPr>
      <w:rPr>
        <w:rFonts w:ascii="Arial Narrow" w:eastAsia="Times New Roman" w:hAnsi="Arial Narrow" w:cs="Times New Roman"/>
      </w:rPr>
    </w:lvl>
    <w:lvl w:ilvl="1" w:tplc="139CB604">
      <w:start w:val="1"/>
      <w:numFmt w:val="lowerLetter"/>
      <w:lvlText w:val="%2)"/>
      <w:lvlJc w:val="left"/>
      <w:pPr>
        <w:ind w:left="789" w:hanging="363"/>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6"/>
  </w:num>
  <w:num w:numId="3">
    <w:abstractNumId w:val="8"/>
  </w:num>
  <w:num w:numId="4">
    <w:abstractNumId w:val="5"/>
  </w:num>
  <w:num w:numId="5">
    <w:abstractNumId w:val="4"/>
  </w:num>
  <w:num w:numId="6">
    <w:abstractNumId w:val="7"/>
  </w:num>
  <w:num w:numId="7">
    <w:abstractNumId w:val="1"/>
  </w:num>
  <w:num w:numId="8">
    <w:abstractNumId w:val="2"/>
  </w:num>
  <w:num w:numId="9">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Łukasz Orliński">
    <w15:presenceInfo w15:providerId="AD" w15:userId="S-1-5-21-1106496729-2467403436-3963397565-211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E06F4D"/>
    <w:rsid w:val="000005A5"/>
    <w:rsid w:val="00003C82"/>
    <w:rsid w:val="00011D81"/>
    <w:rsid w:val="0001424C"/>
    <w:rsid w:val="00017870"/>
    <w:rsid w:val="00021CF6"/>
    <w:rsid w:val="00044336"/>
    <w:rsid w:val="000518CE"/>
    <w:rsid w:val="00054A91"/>
    <w:rsid w:val="00056615"/>
    <w:rsid w:val="00056864"/>
    <w:rsid w:val="000643E6"/>
    <w:rsid w:val="00077BB9"/>
    <w:rsid w:val="00084515"/>
    <w:rsid w:val="000A5E13"/>
    <w:rsid w:val="000A6FDE"/>
    <w:rsid w:val="000C441C"/>
    <w:rsid w:val="000D449E"/>
    <w:rsid w:val="000D79A5"/>
    <w:rsid w:val="000E5DB2"/>
    <w:rsid w:val="000E5E1C"/>
    <w:rsid w:val="000E5ED4"/>
    <w:rsid w:val="000F1C9C"/>
    <w:rsid w:val="000F2DA2"/>
    <w:rsid w:val="000F77E6"/>
    <w:rsid w:val="00100902"/>
    <w:rsid w:val="00101F1C"/>
    <w:rsid w:val="001025D0"/>
    <w:rsid w:val="00103B6B"/>
    <w:rsid w:val="00105A36"/>
    <w:rsid w:val="00111998"/>
    <w:rsid w:val="0011684E"/>
    <w:rsid w:val="00123048"/>
    <w:rsid w:val="0012643E"/>
    <w:rsid w:val="00130994"/>
    <w:rsid w:val="00132E4D"/>
    <w:rsid w:val="00134C45"/>
    <w:rsid w:val="001444DC"/>
    <w:rsid w:val="001551A0"/>
    <w:rsid w:val="00161FB9"/>
    <w:rsid w:val="0016464B"/>
    <w:rsid w:val="00164F4F"/>
    <w:rsid w:val="00174706"/>
    <w:rsid w:val="00184A20"/>
    <w:rsid w:val="00190A9B"/>
    <w:rsid w:val="00197988"/>
    <w:rsid w:val="001A2F4E"/>
    <w:rsid w:val="001A32F9"/>
    <w:rsid w:val="001B7D99"/>
    <w:rsid w:val="001C11EC"/>
    <w:rsid w:val="001D6C5F"/>
    <w:rsid w:val="001E6B87"/>
    <w:rsid w:val="001F6DD9"/>
    <w:rsid w:val="001F6E27"/>
    <w:rsid w:val="00207FE6"/>
    <w:rsid w:val="00211E0D"/>
    <w:rsid w:val="002149D3"/>
    <w:rsid w:val="00214A4C"/>
    <w:rsid w:val="002230CA"/>
    <w:rsid w:val="00236BD6"/>
    <w:rsid w:val="00244F77"/>
    <w:rsid w:val="00247501"/>
    <w:rsid w:val="00251749"/>
    <w:rsid w:val="002547EF"/>
    <w:rsid w:val="00265119"/>
    <w:rsid w:val="00265FFA"/>
    <w:rsid w:val="00266C49"/>
    <w:rsid w:val="00267991"/>
    <w:rsid w:val="0027080C"/>
    <w:rsid w:val="00294B19"/>
    <w:rsid w:val="00296A26"/>
    <w:rsid w:val="002B4886"/>
    <w:rsid w:val="002C08F1"/>
    <w:rsid w:val="002C11C5"/>
    <w:rsid w:val="002C4428"/>
    <w:rsid w:val="002C688D"/>
    <w:rsid w:val="002D69EE"/>
    <w:rsid w:val="002D7CE6"/>
    <w:rsid w:val="002E56E7"/>
    <w:rsid w:val="00303554"/>
    <w:rsid w:val="00317AE2"/>
    <w:rsid w:val="00325767"/>
    <w:rsid w:val="00330A0B"/>
    <w:rsid w:val="003461C5"/>
    <w:rsid w:val="00365E45"/>
    <w:rsid w:val="003702B3"/>
    <w:rsid w:val="00374A37"/>
    <w:rsid w:val="00376D5B"/>
    <w:rsid w:val="00377839"/>
    <w:rsid w:val="00380E90"/>
    <w:rsid w:val="00383AF4"/>
    <w:rsid w:val="003850C9"/>
    <w:rsid w:val="003A51CC"/>
    <w:rsid w:val="003A7E68"/>
    <w:rsid w:val="003B66AB"/>
    <w:rsid w:val="003D114F"/>
    <w:rsid w:val="003D2CB7"/>
    <w:rsid w:val="003D6371"/>
    <w:rsid w:val="003E32FA"/>
    <w:rsid w:val="003E7704"/>
    <w:rsid w:val="003F552A"/>
    <w:rsid w:val="004005ED"/>
    <w:rsid w:val="00402AB7"/>
    <w:rsid w:val="00407B9B"/>
    <w:rsid w:val="00410B1A"/>
    <w:rsid w:val="00411D83"/>
    <w:rsid w:val="00422C48"/>
    <w:rsid w:val="004302F3"/>
    <w:rsid w:val="00433DC5"/>
    <w:rsid w:val="0043695B"/>
    <w:rsid w:val="00437CF7"/>
    <w:rsid w:val="004913F7"/>
    <w:rsid w:val="00492574"/>
    <w:rsid w:val="004A1992"/>
    <w:rsid w:val="004A2439"/>
    <w:rsid w:val="004A4039"/>
    <w:rsid w:val="004A7F69"/>
    <w:rsid w:val="004B01E3"/>
    <w:rsid w:val="004B2C06"/>
    <w:rsid w:val="004B6681"/>
    <w:rsid w:val="004C26C0"/>
    <w:rsid w:val="004D7810"/>
    <w:rsid w:val="004E0847"/>
    <w:rsid w:val="004E6CB7"/>
    <w:rsid w:val="004F16DE"/>
    <w:rsid w:val="004F52E1"/>
    <w:rsid w:val="004F6830"/>
    <w:rsid w:val="005027CE"/>
    <w:rsid w:val="00507102"/>
    <w:rsid w:val="00510024"/>
    <w:rsid w:val="00516C60"/>
    <w:rsid w:val="0051772C"/>
    <w:rsid w:val="00524540"/>
    <w:rsid w:val="00540701"/>
    <w:rsid w:val="005470B9"/>
    <w:rsid w:val="00547229"/>
    <w:rsid w:val="005516FE"/>
    <w:rsid w:val="0055308F"/>
    <w:rsid w:val="00577814"/>
    <w:rsid w:val="0058339D"/>
    <w:rsid w:val="00586445"/>
    <w:rsid w:val="005928C8"/>
    <w:rsid w:val="0059418A"/>
    <w:rsid w:val="005A325B"/>
    <w:rsid w:val="005A618C"/>
    <w:rsid w:val="005B6CED"/>
    <w:rsid w:val="005C3810"/>
    <w:rsid w:val="005D351F"/>
    <w:rsid w:val="005E1B76"/>
    <w:rsid w:val="005E21BA"/>
    <w:rsid w:val="005F61AB"/>
    <w:rsid w:val="00600EC5"/>
    <w:rsid w:val="00607CA7"/>
    <w:rsid w:val="006165D0"/>
    <w:rsid w:val="00622231"/>
    <w:rsid w:val="0063495A"/>
    <w:rsid w:val="006352CA"/>
    <w:rsid w:val="00640E72"/>
    <w:rsid w:val="006559FA"/>
    <w:rsid w:val="0065760D"/>
    <w:rsid w:val="00673E2F"/>
    <w:rsid w:val="0067632E"/>
    <w:rsid w:val="00682736"/>
    <w:rsid w:val="00696824"/>
    <w:rsid w:val="006977DD"/>
    <w:rsid w:val="006A26C1"/>
    <w:rsid w:val="006B0B45"/>
    <w:rsid w:val="006C3321"/>
    <w:rsid w:val="006D05FA"/>
    <w:rsid w:val="006D1150"/>
    <w:rsid w:val="006E1DDE"/>
    <w:rsid w:val="006E41CA"/>
    <w:rsid w:val="006F14DC"/>
    <w:rsid w:val="006F3EB5"/>
    <w:rsid w:val="006F6045"/>
    <w:rsid w:val="00705A6E"/>
    <w:rsid w:val="00706321"/>
    <w:rsid w:val="00717EFF"/>
    <w:rsid w:val="007247CC"/>
    <w:rsid w:val="007263EA"/>
    <w:rsid w:val="00730516"/>
    <w:rsid w:val="0073328E"/>
    <w:rsid w:val="00736DDF"/>
    <w:rsid w:val="00754BB9"/>
    <w:rsid w:val="00760995"/>
    <w:rsid w:val="007621C5"/>
    <w:rsid w:val="00767622"/>
    <w:rsid w:val="0078511B"/>
    <w:rsid w:val="0078682F"/>
    <w:rsid w:val="00791D05"/>
    <w:rsid w:val="007968D9"/>
    <w:rsid w:val="00797577"/>
    <w:rsid w:val="007A00FF"/>
    <w:rsid w:val="007A0F92"/>
    <w:rsid w:val="007A119A"/>
    <w:rsid w:val="007A6BB6"/>
    <w:rsid w:val="007B1215"/>
    <w:rsid w:val="007C6ED2"/>
    <w:rsid w:val="007E095D"/>
    <w:rsid w:val="007E0DAB"/>
    <w:rsid w:val="007E5431"/>
    <w:rsid w:val="007E63E8"/>
    <w:rsid w:val="007F1E66"/>
    <w:rsid w:val="007F1EF0"/>
    <w:rsid w:val="007F2A4B"/>
    <w:rsid w:val="007F6991"/>
    <w:rsid w:val="008065E9"/>
    <w:rsid w:val="00822755"/>
    <w:rsid w:val="00862FAB"/>
    <w:rsid w:val="0086499D"/>
    <w:rsid w:val="00866890"/>
    <w:rsid w:val="00883429"/>
    <w:rsid w:val="00892F6D"/>
    <w:rsid w:val="008959C7"/>
    <w:rsid w:val="008A6891"/>
    <w:rsid w:val="008A6D43"/>
    <w:rsid w:val="008D5F02"/>
    <w:rsid w:val="008E4AE7"/>
    <w:rsid w:val="009029A9"/>
    <w:rsid w:val="0090704A"/>
    <w:rsid w:val="00914D68"/>
    <w:rsid w:val="009151BC"/>
    <w:rsid w:val="0091616D"/>
    <w:rsid w:val="009246CA"/>
    <w:rsid w:val="0092481C"/>
    <w:rsid w:val="009261D2"/>
    <w:rsid w:val="00934F1A"/>
    <w:rsid w:val="00936A5D"/>
    <w:rsid w:val="009372DF"/>
    <w:rsid w:val="009517A8"/>
    <w:rsid w:val="00956392"/>
    <w:rsid w:val="009569A9"/>
    <w:rsid w:val="00975D27"/>
    <w:rsid w:val="00981227"/>
    <w:rsid w:val="009A6628"/>
    <w:rsid w:val="009B27E5"/>
    <w:rsid w:val="009B7E2A"/>
    <w:rsid w:val="009C08C5"/>
    <w:rsid w:val="009C38FF"/>
    <w:rsid w:val="009C4A40"/>
    <w:rsid w:val="009E3B09"/>
    <w:rsid w:val="009E6DA1"/>
    <w:rsid w:val="009F5816"/>
    <w:rsid w:val="00A01B61"/>
    <w:rsid w:val="00A039B9"/>
    <w:rsid w:val="00A14DAD"/>
    <w:rsid w:val="00A278BC"/>
    <w:rsid w:val="00A355A7"/>
    <w:rsid w:val="00A559C4"/>
    <w:rsid w:val="00A5677A"/>
    <w:rsid w:val="00A60B16"/>
    <w:rsid w:val="00A975D7"/>
    <w:rsid w:val="00AA3A69"/>
    <w:rsid w:val="00AA4759"/>
    <w:rsid w:val="00AA6D16"/>
    <w:rsid w:val="00AB20B6"/>
    <w:rsid w:val="00AB3309"/>
    <w:rsid w:val="00AC6A26"/>
    <w:rsid w:val="00AD3DCB"/>
    <w:rsid w:val="00AE4910"/>
    <w:rsid w:val="00AF2B39"/>
    <w:rsid w:val="00AF64CA"/>
    <w:rsid w:val="00B10683"/>
    <w:rsid w:val="00B14B46"/>
    <w:rsid w:val="00B25128"/>
    <w:rsid w:val="00B32FB8"/>
    <w:rsid w:val="00B51469"/>
    <w:rsid w:val="00B55925"/>
    <w:rsid w:val="00B5705E"/>
    <w:rsid w:val="00B57A9B"/>
    <w:rsid w:val="00B64C22"/>
    <w:rsid w:val="00B67096"/>
    <w:rsid w:val="00B7527F"/>
    <w:rsid w:val="00B82E9D"/>
    <w:rsid w:val="00B84B63"/>
    <w:rsid w:val="00B91FF8"/>
    <w:rsid w:val="00B96A9A"/>
    <w:rsid w:val="00BB236F"/>
    <w:rsid w:val="00BB33A7"/>
    <w:rsid w:val="00BB5969"/>
    <w:rsid w:val="00BC0D29"/>
    <w:rsid w:val="00BC711E"/>
    <w:rsid w:val="00BE1F01"/>
    <w:rsid w:val="00BE4114"/>
    <w:rsid w:val="00BF0BD7"/>
    <w:rsid w:val="00C1254C"/>
    <w:rsid w:val="00C20F38"/>
    <w:rsid w:val="00C22848"/>
    <w:rsid w:val="00C3492C"/>
    <w:rsid w:val="00C36936"/>
    <w:rsid w:val="00C40F2A"/>
    <w:rsid w:val="00C44F7F"/>
    <w:rsid w:val="00C657C2"/>
    <w:rsid w:val="00C90EE6"/>
    <w:rsid w:val="00CA6196"/>
    <w:rsid w:val="00CB0F3F"/>
    <w:rsid w:val="00CB143E"/>
    <w:rsid w:val="00CC4CE2"/>
    <w:rsid w:val="00CD62A7"/>
    <w:rsid w:val="00CE3861"/>
    <w:rsid w:val="00CF112B"/>
    <w:rsid w:val="00D16B9A"/>
    <w:rsid w:val="00D21EB2"/>
    <w:rsid w:val="00D37BB1"/>
    <w:rsid w:val="00D43C26"/>
    <w:rsid w:val="00D520E0"/>
    <w:rsid w:val="00D53A82"/>
    <w:rsid w:val="00D565DA"/>
    <w:rsid w:val="00D6127C"/>
    <w:rsid w:val="00D63FF8"/>
    <w:rsid w:val="00D6487B"/>
    <w:rsid w:val="00D7039A"/>
    <w:rsid w:val="00D8277B"/>
    <w:rsid w:val="00D82E13"/>
    <w:rsid w:val="00D8526B"/>
    <w:rsid w:val="00DA7933"/>
    <w:rsid w:val="00DB1C4D"/>
    <w:rsid w:val="00DB5C03"/>
    <w:rsid w:val="00DC4193"/>
    <w:rsid w:val="00DC7524"/>
    <w:rsid w:val="00DD339D"/>
    <w:rsid w:val="00DD5C37"/>
    <w:rsid w:val="00DE797E"/>
    <w:rsid w:val="00DF54D4"/>
    <w:rsid w:val="00E01476"/>
    <w:rsid w:val="00E01A89"/>
    <w:rsid w:val="00E06F4D"/>
    <w:rsid w:val="00E319B7"/>
    <w:rsid w:val="00E36F06"/>
    <w:rsid w:val="00E4572C"/>
    <w:rsid w:val="00E519EB"/>
    <w:rsid w:val="00E52ABD"/>
    <w:rsid w:val="00E538AC"/>
    <w:rsid w:val="00E6193A"/>
    <w:rsid w:val="00E64A3D"/>
    <w:rsid w:val="00E729A0"/>
    <w:rsid w:val="00E8079B"/>
    <w:rsid w:val="00E85378"/>
    <w:rsid w:val="00EA3AC8"/>
    <w:rsid w:val="00EA6475"/>
    <w:rsid w:val="00EC074F"/>
    <w:rsid w:val="00ED146C"/>
    <w:rsid w:val="00ED48B6"/>
    <w:rsid w:val="00F0526E"/>
    <w:rsid w:val="00F054CA"/>
    <w:rsid w:val="00F11634"/>
    <w:rsid w:val="00F15318"/>
    <w:rsid w:val="00F22A03"/>
    <w:rsid w:val="00F23093"/>
    <w:rsid w:val="00F3251E"/>
    <w:rsid w:val="00F337E7"/>
    <w:rsid w:val="00F370ED"/>
    <w:rsid w:val="00F6446C"/>
    <w:rsid w:val="00F7005D"/>
    <w:rsid w:val="00F814BA"/>
    <w:rsid w:val="00F90E13"/>
    <w:rsid w:val="00F925D9"/>
    <w:rsid w:val="00F950E0"/>
    <w:rsid w:val="00F952C7"/>
    <w:rsid w:val="00F9592F"/>
    <w:rsid w:val="00F96FF1"/>
    <w:rsid w:val="00FA21E8"/>
    <w:rsid w:val="00FB44C6"/>
    <w:rsid w:val="00FB44D5"/>
    <w:rsid w:val="00FB768E"/>
    <w:rsid w:val="00FC21C7"/>
    <w:rsid w:val="00FC2AE9"/>
    <w:rsid w:val="00FC4A2E"/>
    <w:rsid w:val="00FD1F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16"/>
  </w:style>
  <w:style w:type="paragraph" w:styleId="Nagwek1">
    <w:name w:val="heading 1"/>
    <w:basedOn w:val="Normalny"/>
    <w:next w:val="Normalny"/>
    <w:link w:val="Nagwek1Znak"/>
    <w:uiPriority w:val="9"/>
    <w:qFormat/>
    <w:rsid w:val="002C4428"/>
    <w:pPr>
      <w:keepNext/>
      <w:spacing w:before="240" w:after="60"/>
      <w:outlineLvl w:val="0"/>
    </w:pPr>
    <w:rPr>
      <w:rFonts w:ascii="Arial" w:eastAsia="Times New Roman" w:hAnsi="Arial"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6F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6F4D"/>
  </w:style>
  <w:style w:type="paragraph" w:styleId="Stopka">
    <w:name w:val="footer"/>
    <w:basedOn w:val="Normalny"/>
    <w:link w:val="StopkaZnak"/>
    <w:uiPriority w:val="99"/>
    <w:unhideWhenUsed/>
    <w:rsid w:val="00E06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6F4D"/>
  </w:style>
  <w:style w:type="paragraph" w:styleId="Tekstdymka">
    <w:name w:val="Balloon Text"/>
    <w:basedOn w:val="Normalny"/>
    <w:link w:val="TekstdymkaZnak"/>
    <w:uiPriority w:val="99"/>
    <w:semiHidden/>
    <w:unhideWhenUsed/>
    <w:rsid w:val="00E0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6F4D"/>
    <w:rPr>
      <w:rFonts w:ascii="Tahoma" w:hAnsi="Tahoma" w:cs="Tahoma"/>
      <w:sz w:val="16"/>
      <w:szCs w:val="16"/>
    </w:rPr>
  </w:style>
  <w:style w:type="paragraph" w:styleId="NormalnyWeb">
    <w:name w:val="Normal (Web)"/>
    <w:basedOn w:val="Normalny"/>
    <w:unhideWhenUsed/>
    <w:rsid w:val="00E06F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0E13"/>
    <w:rPr>
      <w:color w:val="0000FF"/>
      <w:u w:val="single"/>
    </w:rPr>
  </w:style>
  <w:style w:type="paragraph" w:customStyle="1" w:styleId="Zawartoramki">
    <w:name w:val="Zawartość ramki"/>
    <w:basedOn w:val="Tekstpodstawowy"/>
    <w:rsid w:val="00F90E13"/>
    <w:pPr>
      <w:widowControl w:val="0"/>
      <w:suppressAutoHyphens/>
      <w:spacing w:after="0" w:line="0" w:lineRule="atLeast"/>
      <w:textAlignment w:val="baseline"/>
    </w:pPr>
    <w:rPr>
      <w:rFonts w:ascii="Thorndale" w:eastAsia="HG Mincho Light J" w:hAnsi="Thorndale" w:cs="Times New Roman"/>
      <w:color w:val="000000"/>
      <w:sz w:val="24"/>
      <w:szCs w:val="20"/>
      <w:lang w:eastAsia="pl-PL"/>
    </w:rPr>
  </w:style>
  <w:style w:type="paragraph" w:styleId="Tekstpodstawowy">
    <w:name w:val="Body Text"/>
    <w:basedOn w:val="Normalny"/>
    <w:link w:val="TekstpodstawowyZnak"/>
    <w:uiPriority w:val="99"/>
    <w:semiHidden/>
    <w:unhideWhenUsed/>
    <w:rsid w:val="00F90E13"/>
    <w:pPr>
      <w:spacing w:after="120"/>
    </w:pPr>
  </w:style>
  <w:style w:type="character" w:customStyle="1" w:styleId="TekstpodstawowyZnak">
    <w:name w:val="Tekst podstawowy Znak"/>
    <w:basedOn w:val="Domylnaczcionkaakapitu"/>
    <w:link w:val="Tekstpodstawowy"/>
    <w:uiPriority w:val="99"/>
    <w:semiHidden/>
    <w:rsid w:val="00F90E13"/>
  </w:style>
  <w:style w:type="paragraph" w:styleId="Akapitzlist">
    <w:name w:val="List Paragraph"/>
    <w:basedOn w:val="Normalny"/>
    <w:uiPriority w:val="34"/>
    <w:qFormat/>
    <w:rsid w:val="00C22848"/>
    <w:pPr>
      <w:ind w:left="720"/>
      <w:contextualSpacing/>
    </w:pPr>
  </w:style>
  <w:style w:type="character" w:styleId="UyteHipercze">
    <w:name w:val="FollowedHyperlink"/>
    <w:basedOn w:val="Domylnaczcionkaakapitu"/>
    <w:uiPriority w:val="99"/>
    <w:semiHidden/>
    <w:unhideWhenUsed/>
    <w:rsid w:val="00C22848"/>
    <w:rPr>
      <w:color w:val="800080" w:themeColor="followedHyperlink"/>
      <w:u w:val="single"/>
    </w:rPr>
  </w:style>
  <w:style w:type="character" w:customStyle="1" w:styleId="Nagwek1Znak">
    <w:name w:val="Nagłówek 1 Znak"/>
    <w:basedOn w:val="Domylnaczcionkaakapitu"/>
    <w:link w:val="Nagwek1"/>
    <w:uiPriority w:val="9"/>
    <w:rsid w:val="002C4428"/>
    <w:rPr>
      <w:rFonts w:ascii="Arial" w:eastAsia="Times New Roman" w:hAnsi="Arial" w:cs="Times New Roman"/>
      <w:b/>
      <w:bCs/>
      <w:kern w:val="32"/>
      <w:sz w:val="32"/>
      <w:szCs w:val="32"/>
    </w:rPr>
  </w:style>
  <w:style w:type="character" w:styleId="Odwoaniedokomentarza">
    <w:name w:val="annotation reference"/>
    <w:basedOn w:val="Domylnaczcionkaakapitu"/>
    <w:uiPriority w:val="99"/>
    <w:semiHidden/>
    <w:unhideWhenUsed/>
    <w:rsid w:val="003A7E68"/>
    <w:rPr>
      <w:sz w:val="16"/>
      <w:szCs w:val="16"/>
    </w:rPr>
  </w:style>
  <w:style w:type="paragraph" w:styleId="Tekstkomentarza">
    <w:name w:val="annotation text"/>
    <w:basedOn w:val="Normalny"/>
    <w:link w:val="TekstkomentarzaZnak"/>
    <w:uiPriority w:val="99"/>
    <w:unhideWhenUsed/>
    <w:rsid w:val="003A7E68"/>
    <w:pPr>
      <w:spacing w:line="240" w:lineRule="auto"/>
    </w:pPr>
    <w:rPr>
      <w:sz w:val="20"/>
      <w:szCs w:val="20"/>
    </w:rPr>
  </w:style>
  <w:style w:type="character" w:customStyle="1" w:styleId="TekstkomentarzaZnak">
    <w:name w:val="Tekst komentarza Znak"/>
    <w:basedOn w:val="Domylnaczcionkaakapitu"/>
    <w:link w:val="Tekstkomentarza"/>
    <w:uiPriority w:val="99"/>
    <w:rsid w:val="003A7E68"/>
    <w:rPr>
      <w:sz w:val="20"/>
      <w:szCs w:val="20"/>
    </w:rPr>
  </w:style>
  <w:style w:type="paragraph" w:styleId="Tematkomentarza">
    <w:name w:val="annotation subject"/>
    <w:basedOn w:val="Tekstkomentarza"/>
    <w:next w:val="Tekstkomentarza"/>
    <w:link w:val="TematkomentarzaZnak"/>
    <w:uiPriority w:val="99"/>
    <w:semiHidden/>
    <w:unhideWhenUsed/>
    <w:rsid w:val="003A7E68"/>
    <w:rPr>
      <w:b/>
      <w:bCs/>
    </w:rPr>
  </w:style>
  <w:style w:type="character" w:customStyle="1" w:styleId="TematkomentarzaZnak">
    <w:name w:val="Temat komentarza Znak"/>
    <w:basedOn w:val="TekstkomentarzaZnak"/>
    <w:link w:val="Tematkomentarza"/>
    <w:uiPriority w:val="99"/>
    <w:semiHidden/>
    <w:rsid w:val="003A7E68"/>
    <w:rPr>
      <w:b/>
      <w:bCs/>
      <w:sz w:val="20"/>
      <w:szCs w:val="20"/>
    </w:rPr>
  </w:style>
  <w:style w:type="paragraph" w:styleId="Tekstprzypisukocowego">
    <w:name w:val="endnote text"/>
    <w:basedOn w:val="Normalny"/>
    <w:link w:val="TekstprzypisukocowegoZnak"/>
    <w:uiPriority w:val="99"/>
    <w:semiHidden/>
    <w:unhideWhenUsed/>
    <w:rsid w:val="007F1E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EF0"/>
    <w:rPr>
      <w:sz w:val="20"/>
      <w:szCs w:val="20"/>
    </w:rPr>
  </w:style>
  <w:style w:type="character" w:styleId="Odwoanieprzypisukocowego">
    <w:name w:val="endnote reference"/>
    <w:basedOn w:val="Domylnaczcionkaakapitu"/>
    <w:uiPriority w:val="99"/>
    <w:semiHidden/>
    <w:unhideWhenUsed/>
    <w:rsid w:val="007F1EF0"/>
    <w:rPr>
      <w:vertAlign w:val="superscript"/>
    </w:rPr>
  </w:style>
  <w:style w:type="table" w:styleId="Tabela-Siatka">
    <w:name w:val="Table Grid"/>
    <w:basedOn w:val="Standardowy"/>
    <w:uiPriority w:val="39"/>
    <w:rsid w:val="009F5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5816"/>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rsid w:val="009F58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9F581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F5816"/>
    <w:rPr>
      <w:rFonts w:cs="Times New Roman"/>
      <w:vertAlign w:val="superscript"/>
    </w:rPr>
  </w:style>
  <w:style w:type="table" w:customStyle="1" w:styleId="Tabela-Siatka1">
    <w:name w:val="Tabela - Siatka1"/>
    <w:basedOn w:val="Standardowy"/>
    <w:next w:val="Tabela-Siatka"/>
    <w:uiPriority w:val="39"/>
    <w:rsid w:val="009F5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Zwykytekst">
    <w:name w:val="WW-Zwykły tekst"/>
    <w:basedOn w:val="Normalny"/>
    <w:rsid w:val="009A6628"/>
    <w:pPr>
      <w:widowControl w:val="0"/>
      <w:suppressAutoHyphens/>
      <w:spacing w:after="0" w:line="240" w:lineRule="auto"/>
    </w:pPr>
    <w:rPr>
      <w:rFonts w:ascii="Courier New" w:eastAsia="Arial Unicode MS" w:hAnsi="Courier New" w:cs="Courier New"/>
      <w:kern w:val="2"/>
      <w:sz w:val="24"/>
      <w:szCs w:val="24"/>
      <w:lang w:eastAsia="pl-PL"/>
    </w:rPr>
  </w:style>
</w:styles>
</file>

<file path=word/webSettings.xml><?xml version="1.0" encoding="utf-8"?>
<w:webSettings xmlns:r="http://schemas.openxmlformats.org/officeDocument/2006/relationships" xmlns:w="http://schemas.openxmlformats.org/wordprocessingml/2006/main">
  <w:divs>
    <w:div w:id="340203590">
      <w:bodyDiv w:val="1"/>
      <w:marLeft w:val="0"/>
      <w:marRight w:val="0"/>
      <w:marTop w:val="0"/>
      <w:marBottom w:val="0"/>
      <w:divBdr>
        <w:top w:val="none" w:sz="0" w:space="0" w:color="auto"/>
        <w:left w:val="none" w:sz="0" w:space="0" w:color="auto"/>
        <w:bottom w:val="none" w:sz="0" w:space="0" w:color="auto"/>
        <w:right w:val="none" w:sz="0" w:space="0" w:color="auto"/>
      </w:divBdr>
    </w:div>
    <w:div w:id="755174813">
      <w:bodyDiv w:val="1"/>
      <w:marLeft w:val="0"/>
      <w:marRight w:val="0"/>
      <w:marTop w:val="0"/>
      <w:marBottom w:val="0"/>
      <w:divBdr>
        <w:top w:val="none" w:sz="0" w:space="0" w:color="auto"/>
        <w:left w:val="none" w:sz="0" w:space="0" w:color="auto"/>
        <w:bottom w:val="none" w:sz="0" w:space="0" w:color="auto"/>
        <w:right w:val="none" w:sz="0" w:space="0" w:color="auto"/>
      </w:divBdr>
    </w:div>
    <w:div w:id="756898369">
      <w:bodyDiv w:val="1"/>
      <w:marLeft w:val="0"/>
      <w:marRight w:val="0"/>
      <w:marTop w:val="0"/>
      <w:marBottom w:val="0"/>
      <w:divBdr>
        <w:top w:val="none" w:sz="0" w:space="0" w:color="auto"/>
        <w:left w:val="none" w:sz="0" w:space="0" w:color="auto"/>
        <w:bottom w:val="none" w:sz="0" w:space="0" w:color="auto"/>
        <w:right w:val="none" w:sz="0" w:space="0" w:color="auto"/>
      </w:divBdr>
    </w:div>
    <w:div w:id="817497199">
      <w:bodyDiv w:val="1"/>
      <w:marLeft w:val="0"/>
      <w:marRight w:val="0"/>
      <w:marTop w:val="0"/>
      <w:marBottom w:val="0"/>
      <w:divBdr>
        <w:top w:val="none" w:sz="0" w:space="0" w:color="auto"/>
        <w:left w:val="none" w:sz="0" w:space="0" w:color="auto"/>
        <w:bottom w:val="none" w:sz="0" w:space="0" w:color="auto"/>
        <w:right w:val="none" w:sz="0" w:space="0" w:color="auto"/>
      </w:divBdr>
    </w:div>
    <w:div w:id="833450426">
      <w:bodyDiv w:val="1"/>
      <w:marLeft w:val="0"/>
      <w:marRight w:val="0"/>
      <w:marTop w:val="0"/>
      <w:marBottom w:val="0"/>
      <w:divBdr>
        <w:top w:val="none" w:sz="0" w:space="0" w:color="auto"/>
        <w:left w:val="none" w:sz="0" w:space="0" w:color="auto"/>
        <w:bottom w:val="none" w:sz="0" w:space="0" w:color="auto"/>
        <w:right w:val="none" w:sz="0" w:space="0" w:color="auto"/>
      </w:divBdr>
    </w:div>
    <w:div w:id="1071924768">
      <w:bodyDiv w:val="1"/>
      <w:marLeft w:val="0"/>
      <w:marRight w:val="0"/>
      <w:marTop w:val="0"/>
      <w:marBottom w:val="0"/>
      <w:divBdr>
        <w:top w:val="none" w:sz="0" w:space="0" w:color="auto"/>
        <w:left w:val="none" w:sz="0" w:space="0" w:color="auto"/>
        <w:bottom w:val="none" w:sz="0" w:space="0" w:color="auto"/>
        <w:right w:val="none" w:sz="0" w:space="0" w:color="auto"/>
      </w:divBdr>
    </w:div>
    <w:div w:id="1211571362">
      <w:bodyDiv w:val="1"/>
      <w:marLeft w:val="0"/>
      <w:marRight w:val="0"/>
      <w:marTop w:val="0"/>
      <w:marBottom w:val="0"/>
      <w:divBdr>
        <w:top w:val="none" w:sz="0" w:space="0" w:color="auto"/>
        <w:left w:val="none" w:sz="0" w:space="0" w:color="auto"/>
        <w:bottom w:val="none" w:sz="0" w:space="0" w:color="auto"/>
        <w:right w:val="none" w:sz="0" w:space="0" w:color="auto"/>
      </w:divBdr>
    </w:div>
    <w:div w:id="1277372460">
      <w:bodyDiv w:val="1"/>
      <w:marLeft w:val="0"/>
      <w:marRight w:val="0"/>
      <w:marTop w:val="0"/>
      <w:marBottom w:val="0"/>
      <w:divBdr>
        <w:top w:val="none" w:sz="0" w:space="0" w:color="auto"/>
        <w:left w:val="none" w:sz="0" w:space="0" w:color="auto"/>
        <w:bottom w:val="none" w:sz="0" w:space="0" w:color="auto"/>
        <w:right w:val="none" w:sz="0" w:space="0" w:color="auto"/>
      </w:divBdr>
    </w:div>
    <w:div w:id="14304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9D77-6B36-429E-917D-498DBD6E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2036</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U1</cp:lastModifiedBy>
  <cp:revision>4</cp:revision>
  <cp:lastPrinted>2018-11-08T17:27:00Z</cp:lastPrinted>
  <dcterms:created xsi:type="dcterms:W3CDTF">2020-09-16T06:28:00Z</dcterms:created>
  <dcterms:modified xsi:type="dcterms:W3CDTF">2020-09-16T07:00:00Z</dcterms:modified>
</cp:coreProperties>
</file>