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FD0C2" w14:textId="77777777" w:rsidR="00692134" w:rsidRPr="00C71A30" w:rsidRDefault="00C71A30" w:rsidP="00C71A30">
      <w:pPr>
        <w:jc w:val="right"/>
        <w:rPr>
          <w:rFonts w:ascii="Times New Roman" w:hAnsi="Times New Roman"/>
          <w:i/>
          <w:sz w:val="20"/>
          <w:szCs w:val="20"/>
        </w:rPr>
      </w:pPr>
      <w:r w:rsidRPr="00C71A30">
        <w:rPr>
          <w:rFonts w:ascii="Times New Roman" w:hAnsi="Times New Roman"/>
          <w:i/>
          <w:sz w:val="20"/>
          <w:szCs w:val="20"/>
        </w:rPr>
        <w:t xml:space="preserve">Załącznik nr 6 do SIWZ. </w:t>
      </w:r>
    </w:p>
    <w:p w14:paraId="26086C22" w14:textId="77777777" w:rsidR="00AE184C" w:rsidRPr="00D23A22" w:rsidRDefault="00AE184C">
      <w:pPr>
        <w:pStyle w:val="Nagwekspisutreci"/>
        <w:rPr>
          <w:rFonts w:ascii="Calibri" w:hAnsi="Calibri"/>
        </w:rPr>
      </w:pPr>
      <w:r w:rsidRPr="00D23A22">
        <w:rPr>
          <w:rFonts w:ascii="Calibri" w:hAnsi="Calibri"/>
        </w:rPr>
        <w:t>Zestawienie urządzeń</w:t>
      </w:r>
    </w:p>
    <w:p w14:paraId="2C291D09" w14:textId="77777777" w:rsidR="00634892" w:rsidRDefault="001A1002">
      <w:pPr>
        <w:pStyle w:val="Spistreci1"/>
        <w:tabs>
          <w:tab w:val="left" w:pos="2321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23A22">
        <w:rPr>
          <w:sz w:val="24"/>
          <w:szCs w:val="24"/>
        </w:rPr>
        <w:fldChar w:fldCharType="begin"/>
      </w:r>
      <w:r w:rsidR="00AE184C" w:rsidRPr="00D23A22">
        <w:rPr>
          <w:sz w:val="24"/>
          <w:szCs w:val="24"/>
        </w:rPr>
        <w:instrText xml:space="preserve"> TOC \o "1-3" \h \z \u </w:instrText>
      </w:r>
      <w:r w:rsidRPr="00D23A22">
        <w:rPr>
          <w:sz w:val="24"/>
          <w:szCs w:val="24"/>
        </w:rPr>
        <w:fldChar w:fldCharType="separate"/>
      </w:r>
      <w:hyperlink w:anchor="_Toc33792713" w:history="1">
        <w:r w:rsidR="00634892" w:rsidRPr="009D3034">
          <w:rPr>
            <w:rStyle w:val="Hipercze"/>
            <w:noProof/>
          </w:rPr>
          <w:t>Zestaw komputerowy 1</w:t>
        </w:r>
        <w:r w:rsidR="0063489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34892" w:rsidRPr="009D3034">
          <w:rPr>
            <w:rStyle w:val="Hipercze"/>
            <w:noProof/>
          </w:rPr>
          <w:t>szt. 10</w:t>
        </w:r>
      </w:hyperlink>
      <w:r w:rsidR="00C71A30">
        <w:t xml:space="preserve"> - Pakiet 1</w:t>
      </w:r>
    </w:p>
    <w:p w14:paraId="404B9D17" w14:textId="77777777" w:rsidR="00634892" w:rsidRDefault="004D7959">
      <w:pPr>
        <w:pStyle w:val="Spistreci1"/>
        <w:tabs>
          <w:tab w:val="left" w:pos="2321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3792714" w:history="1">
        <w:r w:rsidR="00634892" w:rsidRPr="009D3034">
          <w:rPr>
            <w:rStyle w:val="Hipercze"/>
            <w:noProof/>
          </w:rPr>
          <w:t>Zestaw komputerowy 2</w:t>
        </w:r>
        <w:r w:rsidR="0063489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34892" w:rsidRPr="009D3034">
          <w:rPr>
            <w:rStyle w:val="Hipercze"/>
            <w:noProof/>
          </w:rPr>
          <w:t xml:space="preserve"> szt. 1</w:t>
        </w:r>
      </w:hyperlink>
      <w:r w:rsidR="00C71A30">
        <w:t>- Pakiet 2</w:t>
      </w:r>
    </w:p>
    <w:p w14:paraId="2FD64563" w14:textId="77777777" w:rsidR="00634892" w:rsidRDefault="004D7959">
      <w:pPr>
        <w:pStyle w:val="Spistreci1"/>
        <w:tabs>
          <w:tab w:val="left" w:pos="2321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3792715" w:history="1">
        <w:r w:rsidR="00634892" w:rsidRPr="009D3034">
          <w:rPr>
            <w:rStyle w:val="Hipercze"/>
            <w:noProof/>
          </w:rPr>
          <w:t>Zestaw komputerowy 3</w:t>
        </w:r>
        <w:r w:rsidR="0063489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34892" w:rsidRPr="009D3034">
          <w:rPr>
            <w:rStyle w:val="Hipercze"/>
            <w:noProof/>
          </w:rPr>
          <w:t xml:space="preserve"> szt. 1</w:t>
        </w:r>
      </w:hyperlink>
      <w:r w:rsidR="00C71A30">
        <w:t>- Pakiet 3</w:t>
      </w:r>
    </w:p>
    <w:p w14:paraId="4A30AC20" w14:textId="77777777" w:rsidR="00634892" w:rsidRDefault="004D7959">
      <w:pPr>
        <w:pStyle w:val="Spistreci1"/>
        <w:tabs>
          <w:tab w:val="left" w:pos="2321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3792716" w:history="1">
        <w:r w:rsidR="00634892" w:rsidRPr="009D3034">
          <w:rPr>
            <w:rStyle w:val="Hipercze"/>
            <w:noProof/>
          </w:rPr>
          <w:t>Zestaw komputerowy 4</w:t>
        </w:r>
        <w:r w:rsidR="0063489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34892" w:rsidRPr="009D3034">
          <w:rPr>
            <w:rStyle w:val="Hipercze"/>
            <w:noProof/>
          </w:rPr>
          <w:t xml:space="preserve"> szt. 1</w:t>
        </w:r>
      </w:hyperlink>
      <w:r w:rsidR="00C71A30">
        <w:t>- Pakiet 4</w:t>
      </w:r>
    </w:p>
    <w:p w14:paraId="48481434" w14:textId="77777777" w:rsidR="00634892" w:rsidRDefault="004D7959">
      <w:pPr>
        <w:pStyle w:val="Spistreci1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3792717" w:history="1">
        <w:r w:rsidR="00634892" w:rsidRPr="009D3034">
          <w:rPr>
            <w:rStyle w:val="Hipercze"/>
            <w:noProof/>
          </w:rPr>
          <w:t>Laptop 1  15,6”</w:t>
        </w:r>
        <w:r w:rsidR="0063489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34892" w:rsidRPr="009D3034">
          <w:rPr>
            <w:rStyle w:val="Hipercze"/>
            <w:noProof/>
          </w:rPr>
          <w:t xml:space="preserve"> szt. 5</w:t>
        </w:r>
      </w:hyperlink>
      <w:r w:rsidR="00C71A30">
        <w:t>- Pakiet 5</w:t>
      </w:r>
    </w:p>
    <w:p w14:paraId="103BDACC" w14:textId="77777777" w:rsidR="00634892" w:rsidRDefault="004D795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3792718" w:history="1">
        <w:r w:rsidR="00634892" w:rsidRPr="009D3034">
          <w:rPr>
            <w:rStyle w:val="Hipercze"/>
            <w:noProof/>
          </w:rPr>
          <w:t>Laptop 2  14”</w:t>
        </w:r>
        <w:r w:rsidR="0063489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34892" w:rsidRPr="009D3034">
          <w:rPr>
            <w:rStyle w:val="Hipercze"/>
            <w:noProof/>
          </w:rPr>
          <w:t xml:space="preserve"> szt. 6</w:t>
        </w:r>
      </w:hyperlink>
      <w:r w:rsidR="00C71A30">
        <w:t>- Pakiet 6</w:t>
      </w:r>
    </w:p>
    <w:p w14:paraId="634577A9" w14:textId="77777777" w:rsidR="00634892" w:rsidRDefault="004D7959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3792719" w:history="1">
        <w:r w:rsidR="00634892" w:rsidRPr="009D3034">
          <w:rPr>
            <w:rStyle w:val="Hipercze"/>
            <w:noProof/>
          </w:rPr>
          <w:t>Laptop 3  17”</w:t>
        </w:r>
        <w:r w:rsidR="0063489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34892" w:rsidRPr="009D3034">
          <w:rPr>
            <w:rStyle w:val="Hipercze"/>
            <w:noProof/>
          </w:rPr>
          <w:t xml:space="preserve"> szt. 1</w:t>
        </w:r>
      </w:hyperlink>
      <w:r w:rsidR="00C71A30">
        <w:t>- Pakiet 7</w:t>
      </w:r>
    </w:p>
    <w:p w14:paraId="7B0C6708" w14:textId="77777777" w:rsidR="00634892" w:rsidRDefault="004D7959">
      <w:pPr>
        <w:pStyle w:val="Spistreci1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3792720" w:history="1">
        <w:r w:rsidR="00634892" w:rsidRPr="009D3034">
          <w:rPr>
            <w:rStyle w:val="Hipercze"/>
            <w:noProof/>
          </w:rPr>
          <w:t>Laptop 4  13,3”</w:t>
        </w:r>
        <w:r w:rsidR="0063489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34892" w:rsidRPr="009D3034">
          <w:rPr>
            <w:rStyle w:val="Hipercze"/>
            <w:noProof/>
          </w:rPr>
          <w:t xml:space="preserve"> szt. 5</w:t>
        </w:r>
      </w:hyperlink>
      <w:r w:rsidR="00C71A30">
        <w:t>- Pakiet 8</w:t>
      </w:r>
    </w:p>
    <w:p w14:paraId="25D9998A" w14:textId="77777777" w:rsidR="00634892" w:rsidRDefault="004D7959">
      <w:pPr>
        <w:pStyle w:val="Spistreci1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3792721" w:history="1">
        <w:r w:rsidR="00634892" w:rsidRPr="009D3034">
          <w:rPr>
            <w:rStyle w:val="Hipercze"/>
            <w:noProof/>
          </w:rPr>
          <w:t>Laptop 5  15,6”</w:t>
        </w:r>
        <w:r w:rsidR="0063489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34892" w:rsidRPr="009D3034">
          <w:rPr>
            <w:rStyle w:val="Hipercze"/>
            <w:noProof/>
          </w:rPr>
          <w:t xml:space="preserve"> szt. 9</w:t>
        </w:r>
      </w:hyperlink>
      <w:r w:rsidR="00C71A30">
        <w:t>- Pakiet 9</w:t>
      </w:r>
    </w:p>
    <w:p w14:paraId="27E411E2" w14:textId="77777777" w:rsidR="00634892" w:rsidRDefault="004D7959">
      <w:pPr>
        <w:pStyle w:val="Spistreci1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3792722" w:history="1">
        <w:r w:rsidR="00634892" w:rsidRPr="009D3034">
          <w:rPr>
            <w:rStyle w:val="Hipercze"/>
            <w:noProof/>
          </w:rPr>
          <w:t>Laptop 6  13,3”</w:t>
        </w:r>
        <w:r w:rsidR="0063489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34892" w:rsidRPr="009D3034">
          <w:rPr>
            <w:rStyle w:val="Hipercze"/>
            <w:noProof/>
          </w:rPr>
          <w:t xml:space="preserve"> szt. 1</w:t>
        </w:r>
      </w:hyperlink>
      <w:r w:rsidR="00C71A30">
        <w:t>- Pakiet 10</w:t>
      </w:r>
    </w:p>
    <w:p w14:paraId="738EE144" w14:textId="77777777" w:rsidR="00AE184C" w:rsidRPr="00D23A22" w:rsidRDefault="001A1002">
      <w:r w:rsidRPr="00D23A22">
        <w:rPr>
          <w:sz w:val="24"/>
          <w:szCs w:val="24"/>
        </w:rPr>
        <w:fldChar w:fldCharType="end"/>
      </w:r>
    </w:p>
    <w:p w14:paraId="4B64E98F" w14:textId="77777777" w:rsidR="00A10663" w:rsidRPr="00A10663" w:rsidRDefault="00AE184C" w:rsidP="00974F48">
      <w:pPr>
        <w:pStyle w:val="Nagwek1"/>
        <w:rPr>
          <w:rFonts w:asciiTheme="minorHAnsi" w:hAnsiTheme="minorHAnsi" w:cstheme="minorHAnsi"/>
          <w:sz w:val="20"/>
          <w:szCs w:val="20"/>
          <w:lang w:eastAsia="pl-PL"/>
        </w:rPr>
      </w:pPr>
      <w:r w:rsidRPr="00D23A22">
        <w:br w:type="page"/>
      </w:r>
      <w:bookmarkStart w:id="0" w:name="_Toc373131651"/>
    </w:p>
    <w:p w14:paraId="7960F687" w14:textId="77777777" w:rsidR="00A10663" w:rsidRPr="00C71A30" w:rsidRDefault="00C71A30" w:rsidP="00E41FDE">
      <w:pPr>
        <w:rPr>
          <w:rFonts w:ascii="Times New Roman" w:hAnsi="Times New Roman"/>
          <w:color w:val="000000"/>
          <w:sz w:val="24"/>
          <w:szCs w:val="24"/>
        </w:rPr>
      </w:pPr>
      <w:r w:rsidRPr="00C71A30">
        <w:rPr>
          <w:rFonts w:ascii="Times New Roman" w:hAnsi="Times New Roman"/>
          <w:color w:val="000000"/>
          <w:sz w:val="24"/>
          <w:szCs w:val="24"/>
        </w:rPr>
        <w:lastRenderedPageBreak/>
        <w:t>Pakiet 1</w:t>
      </w:r>
    </w:p>
    <w:p w14:paraId="17DE823F" w14:textId="77777777" w:rsidR="006375FD" w:rsidRPr="0014394F" w:rsidRDefault="006375FD" w:rsidP="006375FD">
      <w:pPr>
        <w:pStyle w:val="Nagwek1"/>
        <w:rPr>
          <w:rFonts w:ascii="Calibri" w:hAnsi="Calibri"/>
        </w:rPr>
      </w:pPr>
      <w:bookmarkStart w:id="1" w:name="_Toc529281542"/>
      <w:bookmarkStart w:id="2" w:name="_Toc33792713"/>
      <w:bookmarkStart w:id="3" w:name="_Toc321121187"/>
      <w:bookmarkEnd w:id="0"/>
      <w:r w:rsidRPr="00D23A22">
        <w:rPr>
          <w:rFonts w:ascii="Calibri" w:hAnsi="Calibri"/>
        </w:rPr>
        <w:t xml:space="preserve">Zestaw komputerowy </w:t>
      </w:r>
      <w:r>
        <w:rPr>
          <w:rFonts w:ascii="Calibri" w:hAnsi="Calibri"/>
        </w:rPr>
        <w:t>1</w:t>
      </w:r>
      <w:r w:rsidRPr="00D23A22">
        <w:rPr>
          <w:rFonts w:ascii="Calibri" w:hAnsi="Calibri"/>
        </w:rPr>
        <w:tab/>
        <w:t xml:space="preserve">szt. </w:t>
      </w:r>
      <w:bookmarkEnd w:id="1"/>
      <w:r>
        <w:rPr>
          <w:rFonts w:ascii="Calibri" w:hAnsi="Calibri"/>
        </w:rPr>
        <w:t>1</w:t>
      </w:r>
      <w:r w:rsidR="00D71A36">
        <w:rPr>
          <w:rFonts w:ascii="Calibri" w:hAnsi="Calibri"/>
        </w:rPr>
        <w:t>0</w:t>
      </w:r>
      <w:bookmarkEnd w:id="2"/>
      <w:r>
        <w:rPr>
          <w:rFonts w:ascii="Calibri" w:hAnsi="Calibri"/>
        </w:rPr>
        <w:tab/>
      </w:r>
    </w:p>
    <w:tbl>
      <w:tblPr>
        <w:tblW w:w="109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8818"/>
      </w:tblGrid>
      <w:tr w:rsidR="00D2280B" w:rsidRPr="00B6092A" w14:paraId="03A84396" w14:textId="77777777" w:rsidTr="00D2280B">
        <w:tc>
          <w:tcPr>
            <w:tcW w:w="2156" w:type="dxa"/>
          </w:tcPr>
          <w:p w14:paraId="4E375F43" w14:textId="77777777"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Zastosowanie</w:t>
            </w:r>
          </w:p>
        </w:tc>
        <w:tc>
          <w:tcPr>
            <w:tcW w:w="8818" w:type="dxa"/>
          </w:tcPr>
          <w:p w14:paraId="3D4E65E8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Zastosowanie: : Komputer stacjonarny, który będzie wykorzystywany dla potrzeb aplikacji biurowych, aplikacji edukacyjnych, aplikacji obliczeniowych, dostępu do Internetu oraz poczty elektronicznej, jako lokalna baza danych, stacja programistyczna. W ofercie wymagane jest podanie modelu, symbolu oraz producenta.</w:t>
            </w:r>
          </w:p>
        </w:tc>
      </w:tr>
      <w:tr w:rsidR="00D2280B" w:rsidRPr="00B6092A" w14:paraId="14EBBFFC" w14:textId="77777777" w:rsidTr="00D2280B">
        <w:tc>
          <w:tcPr>
            <w:tcW w:w="2156" w:type="dxa"/>
          </w:tcPr>
          <w:p w14:paraId="69357DD9" w14:textId="77777777"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Wydajność</w:t>
            </w:r>
          </w:p>
        </w:tc>
        <w:tc>
          <w:tcPr>
            <w:tcW w:w="8818" w:type="dxa"/>
          </w:tcPr>
          <w:p w14:paraId="4429DC0D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Procesor, który powinien osiągać w teście wydajności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PassMark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PerformanceTest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(wynik dostępny: http://www.passmark.com/products/pt.htm) co najmniej wynik 11970 punktów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Passmark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CPU Mark</w:t>
            </w:r>
          </w:p>
        </w:tc>
      </w:tr>
      <w:tr w:rsidR="00D2280B" w:rsidRPr="00B6092A" w14:paraId="0C2B5A7D" w14:textId="77777777" w:rsidTr="00D2280B">
        <w:tc>
          <w:tcPr>
            <w:tcW w:w="2156" w:type="dxa"/>
          </w:tcPr>
          <w:p w14:paraId="3330D12F" w14:textId="77777777"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Pamięć RAM</w:t>
            </w:r>
          </w:p>
        </w:tc>
        <w:tc>
          <w:tcPr>
            <w:tcW w:w="8818" w:type="dxa"/>
          </w:tcPr>
          <w:p w14:paraId="72D5B91C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Pamięć operacyjna: 8 GB DDR4 2666 MHz możliwość rozbudowy do min 32 GB.</w:t>
            </w:r>
          </w:p>
        </w:tc>
      </w:tr>
      <w:tr w:rsidR="00D2280B" w:rsidRPr="00B6092A" w14:paraId="66E9C7A3" w14:textId="77777777" w:rsidTr="00D2280B">
        <w:tc>
          <w:tcPr>
            <w:tcW w:w="2156" w:type="dxa"/>
          </w:tcPr>
          <w:p w14:paraId="763B35DD" w14:textId="77777777"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Pamięć masowa</w:t>
            </w:r>
          </w:p>
        </w:tc>
        <w:tc>
          <w:tcPr>
            <w:tcW w:w="8818" w:type="dxa"/>
          </w:tcPr>
          <w:p w14:paraId="588E51ED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Parametry pamięci masowej: dysk SSD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PCIe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M.2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NVMe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o pojemności min. 512 GB, </w:t>
            </w:r>
            <w:r w:rsidRPr="00D2280B">
              <w:rPr>
                <w:rFonts w:cs="Calibri"/>
                <w:bCs/>
                <w:sz w:val="20"/>
                <w:szCs w:val="20"/>
                <w:lang w:eastAsia="en-US"/>
              </w:rPr>
              <w:t>zawierający partycję RECOVERY umożliwiającą odtworzenie systemu operacyjnego fabrycznie zainstalowanego na komputerze po awarii bez dodatkowych nośników.</w:t>
            </w:r>
          </w:p>
        </w:tc>
      </w:tr>
      <w:tr w:rsidR="00D2280B" w:rsidRPr="00B6092A" w14:paraId="71FBE95D" w14:textId="77777777" w:rsidTr="00D2280B">
        <w:tc>
          <w:tcPr>
            <w:tcW w:w="2156" w:type="dxa"/>
          </w:tcPr>
          <w:p w14:paraId="319CB08D" w14:textId="77777777"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Karta graficzna</w:t>
            </w:r>
          </w:p>
        </w:tc>
        <w:tc>
          <w:tcPr>
            <w:tcW w:w="8818" w:type="dxa"/>
          </w:tcPr>
          <w:p w14:paraId="632DE01F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Wydajność grafiki: Zintegrowana karta graficzna wykorzystująca pamięć RAM systemu dynamicznie przydzielaną na potrzeby grafiki w trybie UMA (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Unified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Memory Access) – z możliwością dynamicznego przydzielenia do 1,5 GB pamięci. Obsługująca funkcje: DirectX 12,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OpenGL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4.4,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OpenCL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2.0, HLSL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shader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model 5.1</w:t>
            </w:r>
          </w:p>
        </w:tc>
      </w:tr>
      <w:tr w:rsidR="00D2280B" w:rsidRPr="00B6092A" w14:paraId="34ACB2C2" w14:textId="77777777" w:rsidTr="00D2280B">
        <w:tc>
          <w:tcPr>
            <w:tcW w:w="2156" w:type="dxa"/>
          </w:tcPr>
          <w:p w14:paraId="68348866" w14:textId="77777777"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Wirtualizacja</w:t>
            </w:r>
          </w:p>
        </w:tc>
        <w:tc>
          <w:tcPr>
            <w:tcW w:w="8818" w:type="dxa"/>
          </w:tcPr>
          <w:p w14:paraId="42619562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</w:t>
            </w:r>
          </w:p>
        </w:tc>
      </w:tr>
      <w:tr w:rsidR="00D2280B" w:rsidRPr="00B6092A" w14:paraId="5C85BE62" w14:textId="77777777" w:rsidTr="00D2280B">
        <w:tc>
          <w:tcPr>
            <w:tcW w:w="2156" w:type="dxa"/>
          </w:tcPr>
          <w:p w14:paraId="6052945E" w14:textId="77777777"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Bezpieczeństwo</w:t>
            </w:r>
          </w:p>
        </w:tc>
        <w:tc>
          <w:tcPr>
            <w:tcW w:w="8818" w:type="dxa"/>
          </w:tcPr>
          <w:p w14:paraId="5B12B675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</w:r>
          </w:p>
          <w:p w14:paraId="77EE9E50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Złącze typu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Kensington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Lock lub równoważne,</w:t>
            </w:r>
          </w:p>
          <w:p w14:paraId="183C4DEA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bCs/>
                <w:sz w:val="20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Co najmniej TPM 2.0.</w:t>
            </w:r>
          </w:p>
        </w:tc>
      </w:tr>
      <w:tr w:rsidR="00D2280B" w:rsidRPr="00B6092A" w14:paraId="459A9175" w14:textId="77777777" w:rsidTr="00D2280B">
        <w:tc>
          <w:tcPr>
            <w:tcW w:w="2156" w:type="dxa"/>
          </w:tcPr>
          <w:p w14:paraId="11E58E2C" w14:textId="77777777"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Multimedia</w:t>
            </w:r>
          </w:p>
        </w:tc>
        <w:tc>
          <w:tcPr>
            <w:tcW w:w="8818" w:type="dxa"/>
          </w:tcPr>
          <w:p w14:paraId="2E8BD5EC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Wyposażenie multimedialne: Karta dźwiękowa zintegrowana z płytą główną, zgodna z High Definition audio i obsługująca 5.1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surround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sound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. Porty słuchawek i mikrofonu wymagane zarówno na przednim, jak i na tylnym panelu obudowy. </w:t>
            </w:r>
          </w:p>
        </w:tc>
      </w:tr>
      <w:tr w:rsidR="00D2280B" w:rsidRPr="00B6092A" w14:paraId="551E17A7" w14:textId="77777777" w:rsidTr="00D2280B">
        <w:tc>
          <w:tcPr>
            <w:tcW w:w="2156" w:type="dxa"/>
          </w:tcPr>
          <w:p w14:paraId="55CAFD5C" w14:textId="77777777"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Klawiatura i mysz</w:t>
            </w:r>
          </w:p>
        </w:tc>
        <w:tc>
          <w:tcPr>
            <w:tcW w:w="8818" w:type="dxa"/>
          </w:tcPr>
          <w:p w14:paraId="676693AD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Klawiatura USB w układzie QWERTY US min. 105 klawiszy. Mysz laserowa USB z trzema klawiszami oraz rolką (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scroll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>) min 800dpi.</w:t>
            </w:r>
          </w:p>
          <w:p w14:paraId="653C4B35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2280B" w:rsidRPr="00B6092A" w14:paraId="3E62E2EB" w14:textId="77777777" w:rsidTr="00D2280B">
        <w:tc>
          <w:tcPr>
            <w:tcW w:w="2156" w:type="dxa"/>
          </w:tcPr>
          <w:p w14:paraId="7E7E54FB" w14:textId="77777777"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Zasilanie</w:t>
            </w:r>
          </w:p>
        </w:tc>
        <w:tc>
          <w:tcPr>
            <w:tcW w:w="8818" w:type="dxa"/>
          </w:tcPr>
          <w:p w14:paraId="4F8F0FED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Zasilacz o mocy minimum 210W pracujący w sieci 230V 50/60Hz prądu zmiennego i efektywności min. 85%,  przy obciążeniu 50%.</w:t>
            </w:r>
          </w:p>
        </w:tc>
      </w:tr>
      <w:tr w:rsidR="00D2280B" w:rsidRPr="00B6092A" w14:paraId="4EB20107" w14:textId="77777777" w:rsidTr="00D2280B">
        <w:tc>
          <w:tcPr>
            <w:tcW w:w="2156" w:type="dxa"/>
          </w:tcPr>
          <w:p w14:paraId="72A839D2" w14:textId="77777777"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Wymiary</w:t>
            </w:r>
          </w:p>
        </w:tc>
        <w:tc>
          <w:tcPr>
            <w:tcW w:w="8818" w:type="dxa"/>
          </w:tcPr>
          <w:p w14:paraId="3ABF0F12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Suma wymiarów obudowy (wysokość + szerokość + głębokość mierzona po krawędziach zewnętrznych) nie może wynosić więcej niż 860 mm.</w:t>
            </w:r>
          </w:p>
        </w:tc>
      </w:tr>
      <w:tr w:rsidR="00D2280B" w:rsidRPr="00B6092A" w14:paraId="0B44B764" w14:textId="77777777" w:rsidTr="00D2280B">
        <w:tc>
          <w:tcPr>
            <w:tcW w:w="2156" w:type="dxa"/>
          </w:tcPr>
          <w:p w14:paraId="1DDE3B11" w14:textId="77777777"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Obudowa</w:t>
            </w:r>
          </w:p>
        </w:tc>
        <w:tc>
          <w:tcPr>
            <w:tcW w:w="8818" w:type="dxa"/>
          </w:tcPr>
          <w:p w14:paraId="718CC6A0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Obudowa przystosowana do pracy w pionie. </w:t>
            </w:r>
          </w:p>
          <w:p w14:paraId="40ACE4F5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Moduł konstrukcji obudowy w jednostce centralnej komputera powinien pozwalać na demontaż pojedynczego dysku twardego 3,5 cala, napędu optycznego, kart rozszerzeń oraz obudowy.</w:t>
            </w:r>
          </w:p>
          <w:p w14:paraId="43D85628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Obudowa musi umożliwiać zastosowanie zabezpieczenia fizycznego w postaci linki metalowej oraz kłódki (oczko w obudowie do założenia kłódki).</w:t>
            </w:r>
          </w:p>
          <w:p w14:paraId="5D6E1D7D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Obudowa typu mini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tower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z obsługą kart PCI Express wyłącznie o pełnym profilu, wyposażona w min. 5 kieszeni: 2 szt. </w:t>
            </w:r>
            <w:smartTag w:uri="urn:schemas-microsoft-com:office:smarttags" w:element="metricconverter">
              <w:smartTagPr>
                <w:attr w:name="ProductID" w:val="5,25”"/>
              </w:smartTagPr>
              <w:r w:rsidRPr="00D2280B">
                <w:rPr>
                  <w:rFonts w:cs="Calibri"/>
                  <w:color w:val="000000"/>
                  <w:sz w:val="20"/>
                  <w:szCs w:val="20"/>
                </w:rPr>
                <w:t>5,25”</w:t>
              </w:r>
            </w:smartTag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zewnętrzne (dopuszcza się maksymalnie jedną zatokę na napęd optyczny typu SLIM), 1 szt.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D2280B">
                <w:rPr>
                  <w:rFonts w:cs="Calibri"/>
                  <w:color w:val="000000"/>
                  <w:sz w:val="20"/>
                  <w:szCs w:val="20"/>
                </w:rPr>
                <w:t>3,5”</w:t>
              </w:r>
            </w:smartTag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wewnętrzne, 1 szt. 3,5” zewnętrzna.</w:t>
            </w:r>
          </w:p>
          <w:p w14:paraId="646E1FE5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Obudowa musi umożliwiać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beznarzędziową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instalację co najmniej jednego dysku 3,5 cala.</w:t>
            </w:r>
          </w:p>
          <w:p w14:paraId="6FCA8C13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W przypadku dysku 2,5 cala montowanego w zatoce 3,5 cala dopuszcza się stosowanie elementów przykręcanych do dysku za pomocą śrub.</w:t>
            </w:r>
          </w:p>
          <w:p w14:paraId="486CA6B8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W celu szybkiej weryfikacji usterki w obudowę komputera musi być wbudowany akustyczny system diagnostyczny, służący do sygnalizowania i diagnozowania problemów z komputerem i jego komponentami.</w:t>
            </w:r>
          </w:p>
        </w:tc>
      </w:tr>
      <w:tr w:rsidR="00D2280B" w:rsidRPr="00B6092A" w14:paraId="6B7F0104" w14:textId="77777777" w:rsidTr="00D2280B">
        <w:tc>
          <w:tcPr>
            <w:tcW w:w="2156" w:type="dxa"/>
          </w:tcPr>
          <w:p w14:paraId="663C22EF" w14:textId="77777777"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BIOS</w:t>
            </w:r>
          </w:p>
        </w:tc>
        <w:tc>
          <w:tcPr>
            <w:tcW w:w="8818" w:type="dxa"/>
          </w:tcPr>
          <w:p w14:paraId="2C152017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417CD019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lastRenderedPageBreak/>
              <w:t>- modelu komputera;</w:t>
            </w:r>
          </w:p>
          <w:p w14:paraId="6C481C55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modelu płyty głównej;</w:t>
            </w:r>
          </w:p>
          <w:p w14:paraId="2573CD23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nr seryjnego komputera;</w:t>
            </w:r>
          </w:p>
          <w:p w14:paraId="66916CB0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wersji BIOS (z datą);</w:t>
            </w:r>
          </w:p>
          <w:p w14:paraId="740385E2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modelu procesora wraz z informacjami o prędkości taktowania;</w:t>
            </w:r>
          </w:p>
          <w:p w14:paraId="46342929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Informacji o ilości i obsadzeniu slotów pamięci RAM wraz z informacją o prędkości taktowania;</w:t>
            </w:r>
          </w:p>
          <w:p w14:paraId="5A1BDFB0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Informacji o dysku twardym: model oraz pojemność</w:t>
            </w:r>
          </w:p>
          <w:p w14:paraId="7A613BF3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MAC adresie zintegrowanej karty sieciowej</w:t>
            </w:r>
          </w:p>
          <w:p w14:paraId="7F45D162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temperaturze układu graficznego</w:t>
            </w:r>
          </w:p>
          <w:p w14:paraId="347EA366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temperaturze procesora</w:t>
            </w:r>
          </w:p>
          <w:p w14:paraId="794F5133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temperaturze wewnątrz obudowy komputera</w:t>
            </w:r>
          </w:p>
          <w:p w14:paraId="72EB06DD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prędkości obrotowej wentylatora</w:t>
            </w:r>
          </w:p>
          <w:p w14:paraId="3D733782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statusu karty sieciowej</w:t>
            </w:r>
          </w:p>
          <w:p w14:paraId="08254D5F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Możliwość wyłączenia/włączenia bez uruchamiania systemu operacyjnego z dysku twardego komputera lub innych, podłączonych do niego, urządzeń zewnętrznych min.: </w:t>
            </w:r>
          </w:p>
          <w:p w14:paraId="1A15F282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karty sieciowej RJ45</w:t>
            </w:r>
          </w:p>
          <w:p w14:paraId="57051328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karty dźwiękowej</w:t>
            </w:r>
          </w:p>
          <w:p w14:paraId="78BCCCA1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portów szeregowych z możliwością ustawienia trybu pracy</w:t>
            </w:r>
          </w:p>
          <w:p w14:paraId="7E033A4A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portu równoległego z możliwością ustawienia trybu pracy</w:t>
            </w:r>
          </w:p>
          <w:p w14:paraId="5CE0282F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sprzętowego wsparcia wirtualizacji</w:t>
            </w:r>
          </w:p>
          <w:p w14:paraId="1E72844B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- wsparcia wirtualizacji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Directed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I/O</w:t>
            </w:r>
          </w:p>
          <w:p w14:paraId="2A49F655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funkcji regulacji częstotliwości taktowania CPU w zależności od obciążenia (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Enhanced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SpeedStep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14:paraId="727BE07C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- funkcji Turbo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Mode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pozwalającej logicznym procesorom CPU osiągać wyższe częstotliwości taktowania od domyślnych w sytuacji gdy pozwalają na to termiczne parametry pracy procesora</w:t>
            </w:r>
          </w:p>
          <w:p w14:paraId="155FEB70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kontrolera SATA zarówno w całości jak i z możliwością pojedynczego wyłączania poszczególnych portów SATA oraz M.2 SATA</w:t>
            </w:r>
          </w:p>
          <w:p w14:paraId="1BD7DADE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funkcji SMART</w:t>
            </w:r>
          </w:p>
          <w:p w14:paraId="42F42C72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funkcji automatycznego zarządzania głośnością pracy napędów optycznych i dysków</w:t>
            </w:r>
          </w:p>
          <w:p w14:paraId="2C59FB4A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modułu TPM</w:t>
            </w:r>
          </w:p>
          <w:p w14:paraId="130A129D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portów USB w tym: włączenia wszystkich portów, wyłączenia wszystkich portów, włączenia jedynie przednich i wewnętrznych, włączenia jedynie tylnych i wewnętrznych, włączenia jedynie wewnętrznych, włączenia jedynie używanych (system sprawdza przy starcie komputera, w których portach USB jest włączone urządzenie i tylko te aktywuje)</w:t>
            </w:r>
          </w:p>
          <w:p w14:paraId="0478C484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funkcji blokowania portów USB w tym: włączenia wszystkich portów, włączenia jedynie portów do których podłączono klawiaturę i mysz, włączenia wszystkich portów za wyjątkiem portów do których podłączono USB hub lub zewnętrzną pamięć masową.</w:t>
            </w:r>
          </w:p>
          <w:p w14:paraId="2817A743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funkcji Wake-on-LAN</w:t>
            </w:r>
          </w:p>
          <w:p w14:paraId="2E788EBB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Możliwość ustawienia bez uruchamiania systemu operacyjnego z dysku twardego komputera lub innych, podłączonych do niego, urządzeń zewnętrznych min.: </w:t>
            </w:r>
          </w:p>
          <w:p w14:paraId="62086A28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liczby aktywnych rdzeni procesora</w:t>
            </w:r>
          </w:p>
          <w:p w14:paraId="77DD72A5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- funkcji sterowania prędkością wentylatorów w komputerze w co najmniej trzech trybach: Automatycznym, trybie zwiększonej przepływności powietrza w celu osiągnięcia maksymalnej wydajności procesora, trybie maksymalnej wydajności wszystkich wentylatorów. </w:t>
            </w:r>
          </w:p>
          <w:p w14:paraId="05841649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trybu pracy karty sieciowej</w:t>
            </w:r>
          </w:p>
          <w:p w14:paraId="3757A930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możliwości aktualizacji BIOS-u w tym co najmniej: całkowite wyłączenie możliwości aktualizacji, możliwość aktualizacji za pomocą narzędzi producenta komputera lub mechanizmu Windows Update, możliwość aktualizacji jedynie za pomocą narzędzi producenta komputera</w:t>
            </w:r>
          </w:p>
          <w:p w14:paraId="390278E5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możliwość ustawienia trybu pracy komputera po przywróceniu zasilania po awarii zasilania w co najmniej trzech trybach: pozostaje wyłączony, zawsze wyłączony, zawsze włączony, przywrócenie stanu z przed awarii</w:t>
            </w:r>
          </w:p>
          <w:p w14:paraId="2EE4B698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Możliwość z poziomu BIOS-u włączenia/wyłączenia funkcji automatycznej aktualizacji BIOS-u. System powinien umożliwiać zdefiniowanie adresu IP serwera TFTP w sieci lokalnej lub podanie nazwy serwera, w którego bezpośrednio z poziomu BIOS-u można dokonać aktualizacji BIOS-u. System powinien umożliwiać również określenie częstotliwości sprawdzania dostępności nowszej wersji BIOS-z z częstotliwością co najmniej: raz dziennie, raz na tydzień, raz na miesiąc i raz na kwartał.  </w:t>
            </w:r>
          </w:p>
          <w:p w14:paraId="173DB10D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Funkcja blokowania/odblokowania BOOT-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owania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z dysku twardego, zewnętrznych urządzeń oraz sieci bez potrzeby uruchamiania systemu operacyjnego z dysku twardego komputera lub innych, podłączonych do 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lastRenderedPageBreak/>
              <w:t>niego, urządzeń zewnętrznych.</w:t>
            </w:r>
          </w:p>
          <w:p w14:paraId="34BDEC4E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Funkcja blokowania/odblokowania BOOT-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owania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stacji roboczej z USB.</w:t>
            </w:r>
          </w:p>
          <w:p w14:paraId="751F4918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Możliwość włączenia/wyłączenia hasła dla dysku twardego.</w:t>
            </w:r>
          </w:p>
          <w:p w14:paraId="4C4418FA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Możliwość - bez potrzeby uruchamiania systemu operacyjnego z dysku twardego komputera lub innych, podłączonych do niego urządzeń zewnętrznych - ustawienia hasła na poziomie użytkownika, administratora i dysku twardego oraz możliwość ustawienia co najmniej dwóch rodzajów haseł: hasło standardowe, które może zostać skasowane za pomocą zworki na płycie głównej komputera oraz hasło silne, którego skasowanie jest możliwe jedynie poprzez interwencję serwisu producenta komputera.</w:t>
            </w:r>
          </w:p>
        </w:tc>
      </w:tr>
      <w:tr w:rsidR="00D2280B" w:rsidRPr="00B6092A" w14:paraId="6D4F7A38" w14:textId="77777777" w:rsidTr="00D2280B">
        <w:tc>
          <w:tcPr>
            <w:tcW w:w="2156" w:type="dxa"/>
          </w:tcPr>
          <w:p w14:paraId="0256DA43" w14:textId="77777777"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8818" w:type="dxa"/>
          </w:tcPr>
          <w:p w14:paraId="58FFEDB7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bCs/>
                <w:sz w:val="20"/>
                <w:szCs w:val="20"/>
              </w:rPr>
              <w:t xml:space="preserve">Licencja na system operacyjny Microsoft Windows 10 Professional 64-bit PL, zainstalowany system operacyjny Windows 10 Professional 64-bit PL niewymagający aktywacji za pomocą telefonu lub Internetu w firmie Microsoft. </w:t>
            </w:r>
          </w:p>
        </w:tc>
      </w:tr>
      <w:tr w:rsidR="00D2280B" w:rsidRPr="00B6092A" w14:paraId="523CFBF7" w14:textId="77777777" w:rsidTr="00D2280B">
        <w:tc>
          <w:tcPr>
            <w:tcW w:w="2156" w:type="dxa"/>
          </w:tcPr>
          <w:p w14:paraId="1D10A70A" w14:textId="77777777"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Porty i złącza</w:t>
            </w:r>
          </w:p>
        </w:tc>
        <w:tc>
          <w:tcPr>
            <w:tcW w:w="8818" w:type="dxa"/>
          </w:tcPr>
          <w:p w14:paraId="22E4E54E" w14:textId="77777777" w:rsidR="00D2280B" w:rsidRPr="00D2280B" w:rsidRDefault="00D2280B" w:rsidP="00D2280B">
            <w:pPr>
              <w:pStyle w:val="Akapitzlist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- 1 x DVI-D z możliwością wyprowadzenia sygnału audio</w:t>
            </w:r>
          </w:p>
          <w:p w14:paraId="423D9D6E" w14:textId="77777777" w:rsidR="00D2280B" w:rsidRPr="00D2280B" w:rsidRDefault="00D2280B" w:rsidP="00D2280B">
            <w:pPr>
              <w:pStyle w:val="Akapitzlist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- 1 x Display Port 1.2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br/>
              <w:t xml:space="preserve">-- 1 x Audio: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line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>-in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br/>
              <w:t xml:space="preserve">- 1 x Audio: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line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>-out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br/>
              <w:t>- 1 x Audio: mikrofon z przodu obudowy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br/>
              <w:t>- 1 x Audio: słuchawki z przodu obudowy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br/>
              <w:t>- 8 szt. USB w tym: minimum 2 porty z przodu obudowy (w tym min. 2 x USB 2.0), minimum 4 porty z tyłu obudowy (w tym min. 2 x USB 3.0), minimum 2 porty USB 2.0 wewnątrz obudowy.</w:t>
            </w:r>
          </w:p>
          <w:p w14:paraId="50CD525C" w14:textId="77777777" w:rsidR="00D2280B" w:rsidRPr="00D2280B" w:rsidRDefault="00D2280B" w:rsidP="00D2280B">
            <w:pPr>
              <w:pStyle w:val="Akapitzlist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  <w:p w14:paraId="6FDD859C" w14:textId="77777777" w:rsidR="00D2280B" w:rsidRPr="00D2280B" w:rsidRDefault="00D2280B" w:rsidP="00D2280B">
            <w:pPr>
              <w:pStyle w:val="Akapitzlist"/>
              <w:numPr>
                <w:ilvl w:val="1"/>
                <w:numId w:val="25"/>
              </w:numPr>
              <w:ind w:firstLine="0"/>
              <w:contextualSpacing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Karta sieciowa 10/100/1000 Ethernet RJ 45, zintegrowana z płytą główną, wspierająca obsługę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WoL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(funkcja włączana przez użytkownika)</w:t>
            </w:r>
          </w:p>
          <w:p w14:paraId="205BAAFC" w14:textId="77777777" w:rsidR="00D2280B" w:rsidRPr="00D2280B" w:rsidRDefault="00D2280B" w:rsidP="00D2280B">
            <w:pPr>
              <w:pStyle w:val="Akapitzlist"/>
              <w:numPr>
                <w:ilvl w:val="1"/>
                <w:numId w:val="25"/>
              </w:numPr>
              <w:ind w:firstLine="0"/>
              <w:contextualSpacing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bCs/>
                <w:sz w:val="20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  <w:p w14:paraId="77BB3C04" w14:textId="77777777" w:rsidR="00D2280B" w:rsidRPr="00D2280B" w:rsidRDefault="00D2280B" w:rsidP="00D2280B">
            <w:pPr>
              <w:pStyle w:val="Akapitzlist"/>
              <w:numPr>
                <w:ilvl w:val="1"/>
                <w:numId w:val="25"/>
              </w:numPr>
              <w:ind w:firstLine="0"/>
              <w:contextualSpacing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Płyta główna z wbudowanymi: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br/>
              <w:t>- 1 złącze PCI-Express 2.0 x1</w:t>
            </w:r>
          </w:p>
          <w:p w14:paraId="64FA67AD" w14:textId="77777777" w:rsidR="00D2280B" w:rsidRPr="00D2280B" w:rsidRDefault="00D2280B" w:rsidP="00D2280B">
            <w:pPr>
              <w:pStyle w:val="Akapitzlist"/>
              <w:ind w:left="1080"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- 1 złącze PCI-Express 2.0 x4 (mech. X16)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br/>
              <w:t>- 1 złącze PCI-Express 3.0 x16</w:t>
            </w:r>
          </w:p>
          <w:p w14:paraId="75684C5C" w14:textId="77777777" w:rsidR="00D2280B" w:rsidRPr="00D2280B" w:rsidRDefault="00D2280B" w:rsidP="00D2280B">
            <w:pPr>
              <w:pStyle w:val="Akapitzlist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Obsługa kart rozszerzeń wyłącznie o pełnym profilu.</w:t>
            </w:r>
          </w:p>
          <w:p w14:paraId="3D465092" w14:textId="77777777" w:rsidR="00D2280B" w:rsidRPr="00D2280B" w:rsidRDefault="00D2280B" w:rsidP="00D2280B">
            <w:pPr>
              <w:pStyle w:val="Akapitzlist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Minimum dwa złącza DIMM z obsługą do 32 GB DDR4 pamięci RAM, min. 3 złączy SATA 3.0 (6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Gbit</w:t>
            </w:r>
            <w:proofErr w:type="spellEnd"/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) NCQ w tym min. 1 złącze </w:t>
            </w:r>
            <w:proofErr w:type="spellStart"/>
            <w:r w:rsidRPr="00D2280B">
              <w:rPr>
                <w:rFonts w:cs="Calibri"/>
                <w:color w:val="000000"/>
                <w:sz w:val="20"/>
                <w:szCs w:val="20"/>
              </w:rPr>
              <w:t>eSATA</w:t>
            </w:r>
            <w:proofErr w:type="spellEnd"/>
            <w:r w:rsidRPr="00D2280B">
              <w:rPr>
                <w:rFonts w:cs="Calibri"/>
                <w:bCs/>
                <w:sz w:val="20"/>
                <w:szCs w:val="20"/>
              </w:rPr>
              <w:t>, co najmniej jedno złącze M.2-2280- . Płyta musi być trwale oznaczona logo producenta komputera.</w:t>
            </w:r>
          </w:p>
          <w:p w14:paraId="4D8DC149" w14:textId="77777777" w:rsidR="00D2280B" w:rsidRPr="00D2280B" w:rsidRDefault="00D2280B" w:rsidP="00D2280B">
            <w:pPr>
              <w:pStyle w:val="Akapitzlist"/>
              <w:numPr>
                <w:ilvl w:val="1"/>
                <w:numId w:val="25"/>
              </w:numPr>
              <w:ind w:firstLine="0"/>
              <w:contextualSpacing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Nagrywarka DVD +/-RW</w:t>
            </w:r>
          </w:p>
        </w:tc>
      </w:tr>
      <w:tr w:rsidR="00D2280B" w:rsidRPr="00B6092A" w14:paraId="4854BFB0" w14:textId="77777777" w:rsidTr="00D2280B">
        <w:tc>
          <w:tcPr>
            <w:tcW w:w="2156" w:type="dxa"/>
          </w:tcPr>
          <w:p w14:paraId="089B0288" w14:textId="77777777" w:rsidR="00D2280B" w:rsidRPr="00D2280B" w:rsidRDefault="00D2280B" w:rsidP="00F141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280B">
              <w:rPr>
                <w:rFonts w:cs="Calibri"/>
                <w:sz w:val="20"/>
                <w:szCs w:val="20"/>
              </w:rPr>
              <w:t>Gwarancja</w:t>
            </w:r>
          </w:p>
        </w:tc>
        <w:tc>
          <w:tcPr>
            <w:tcW w:w="8818" w:type="dxa"/>
          </w:tcPr>
          <w:p w14:paraId="3DBCE00B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Gwarancja </w:t>
            </w:r>
            <w:r w:rsidR="004A3DC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t>producenta:</w:t>
            </w:r>
          </w:p>
          <w:p w14:paraId="11EBC829" w14:textId="77777777" w:rsidR="00D2280B" w:rsidRPr="00D2280B" w:rsidRDefault="00D2280B" w:rsidP="00D2280B">
            <w:pPr>
              <w:pStyle w:val="Akapitzlist"/>
              <w:numPr>
                <w:ilvl w:val="1"/>
                <w:numId w:val="25"/>
              </w:numPr>
              <w:ind w:left="317" w:hanging="141"/>
              <w:contextualSpacing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Na okres  co najmniej  </w:t>
            </w:r>
            <w:r w:rsidR="00E31BE8">
              <w:rPr>
                <w:rFonts w:cs="Calibri"/>
                <w:color w:val="000000"/>
                <w:sz w:val="20"/>
                <w:szCs w:val="20"/>
              </w:rPr>
              <w:t>60</w:t>
            </w:r>
            <w:r w:rsidRPr="00D2280B">
              <w:rPr>
                <w:rFonts w:cs="Calibri"/>
                <w:color w:val="000000"/>
                <w:sz w:val="20"/>
                <w:szCs w:val="20"/>
              </w:rPr>
              <w:t xml:space="preserve"> miesięcy - świadczonej  w siedzibie Zamawiającego, chyba że niezbędne będzie naprawa sprzętu w siedzibie producenta ,lub autoryzowanym przez niego punkcie serwisowym  - wówczas koszt transportu do i z naprawy pokrywa Wykonawca,</w:t>
            </w:r>
          </w:p>
          <w:p w14:paraId="1D6A8F49" w14:textId="77777777" w:rsidR="00D2280B" w:rsidRPr="00D2280B" w:rsidRDefault="00D2280B" w:rsidP="00D2280B">
            <w:pPr>
              <w:pStyle w:val="Akapitzlist"/>
              <w:numPr>
                <w:ilvl w:val="1"/>
                <w:numId w:val="25"/>
              </w:numPr>
              <w:ind w:left="317" w:hanging="141"/>
              <w:contextualSpacing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Czas reakcji  na zgłoszoną reklamację gwarancyjną - do końca następnego dnia roboczego,</w:t>
            </w:r>
          </w:p>
          <w:p w14:paraId="1C079473" w14:textId="77777777" w:rsidR="00D2280B" w:rsidRPr="00D2280B" w:rsidRDefault="00D2280B" w:rsidP="00D2280B">
            <w:pPr>
              <w:pStyle w:val="Akapitzlist"/>
              <w:numPr>
                <w:ilvl w:val="1"/>
                <w:numId w:val="25"/>
              </w:numPr>
              <w:ind w:left="317" w:hanging="141"/>
              <w:contextualSpacing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Naprawy gwarancyjne  urządzeń muszą być realizowany przez Producenta lub Autoryzowanego Partnera Serwisowego Producenta,</w:t>
            </w:r>
          </w:p>
          <w:p w14:paraId="69D6CAB4" w14:textId="77777777" w:rsidR="00D2280B" w:rsidRPr="00D2280B" w:rsidRDefault="00D2280B" w:rsidP="00D2280B">
            <w:pPr>
              <w:pStyle w:val="Akapitzlist"/>
              <w:numPr>
                <w:ilvl w:val="1"/>
                <w:numId w:val="25"/>
              </w:numPr>
              <w:ind w:left="317" w:hanging="141"/>
              <w:contextualSpacing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W przypadku awarii dysków twardych dysk pozostaje u Zamawiającego</w:t>
            </w:r>
          </w:p>
          <w:p w14:paraId="702B4DCE" w14:textId="77777777" w:rsidR="00D2280B" w:rsidRPr="00D2280B" w:rsidRDefault="00D2280B" w:rsidP="00D2280B">
            <w:pPr>
              <w:pStyle w:val="Akapitzlist"/>
              <w:ind w:left="0" w:firstLine="0"/>
              <w:rPr>
                <w:rFonts w:cs="Calibri"/>
                <w:color w:val="000000"/>
                <w:sz w:val="20"/>
                <w:szCs w:val="20"/>
              </w:rPr>
            </w:pPr>
            <w:r w:rsidRPr="00D2280B">
              <w:rPr>
                <w:rFonts w:cs="Calibri"/>
                <w:color w:val="000000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</w:t>
            </w:r>
          </w:p>
        </w:tc>
      </w:tr>
    </w:tbl>
    <w:p w14:paraId="764A937C" w14:textId="77777777" w:rsidR="00D2280B" w:rsidRPr="009F185B" w:rsidRDefault="00D2280B" w:rsidP="00D2280B">
      <w:pPr>
        <w:rPr>
          <w:rFonts w:cs="Calibri"/>
        </w:rPr>
      </w:pPr>
    </w:p>
    <w:p w14:paraId="2608E001" w14:textId="77777777" w:rsidR="006375FD" w:rsidRDefault="006375FD" w:rsidP="006375FD">
      <w:pPr>
        <w:rPr>
          <w:rFonts w:cs="Arial"/>
          <w:color w:val="000000"/>
          <w:sz w:val="20"/>
          <w:szCs w:val="20"/>
        </w:rPr>
      </w:pPr>
    </w:p>
    <w:p w14:paraId="3D8645D4" w14:textId="77777777" w:rsidR="006375FD" w:rsidRPr="00E24DE7" w:rsidRDefault="006375FD" w:rsidP="006375FD">
      <w:pPr>
        <w:rPr>
          <w:b/>
        </w:rPr>
      </w:pPr>
      <w:r w:rsidRPr="00E24DE7">
        <w:rPr>
          <w:b/>
        </w:rPr>
        <w:t>Specyfikacja monitora</w:t>
      </w:r>
    </w:p>
    <w:tbl>
      <w:tblPr>
        <w:tblW w:w="107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8776"/>
      </w:tblGrid>
      <w:tr w:rsidR="006375FD" w:rsidRPr="000D2B44" w14:paraId="36E3753E" w14:textId="77777777" w:rsidTr="00CC156A">
        <w:trPr>
          <w:trHeight w:val="264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1AA15" w14:textId="77777777" w:rsidR="006375FD" w:rsidRPr="00E24DE7" w:rsidRDefault="006375FD" w:rsidP="00CC15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Przekątna ekranu, rozdzielczość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6E031" w14:textId="77777777" w:rsidR="006375FD" w:rsidRPr="00E24DE7" w:rsidRDefault="00054B0F" w:rsidP="00E24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23,6"</w:t>
            </w:r>
            <w:r w:rsidR="006375FD"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 o rozdzielczości natywnej 1920x1080pikseli, </w:t>
            </w: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Wielkość plamki</w:t>
            </w:r>
            <w:r w:rsidR="00E24DE7"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0,272 x 0,272 mm</w:t>
            </w:r>
            <w:r w:rsidR="006375FD"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, podświetlanie typu LED, matryca </w:t>
            </w: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</w:p>
        </w:tc>
      </w:tr>
      <w:tr w:rsidR="006375FD" w:rsidRPr="000D2B44" w14:paraId="0A9876F5" w14:textId="77777777" w:rsidTr="00CC156A">
        <w:trPr>
          <w:trHeight w:val="25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15A344" w14:textId="77777777" w:rsidR="006375FD" w:rsidRPr="00E24DE7" w:rsidRDefault="006375FD" w:rsidP="00CC15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Parametry obrazu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53615" w14:textId="77777777" w:rsidR="006375FD" w:rsidRPr="00E24DE7" w:rsidRDefault="006375FD" w:rsidP="00054B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Odwzorowanie 16,7 miliona kolorów, kontrast </w:t>
            </w:r>
            <w:r w:rsidR="00054B0F" w:rsidRPr="00E24DE7">
              <w:rPr>
                <w:rFonts w:asciiTheme="minorHAnsi" w:hAnsiTheme="minorHAnsi" w:cstheme="minorHAnsi"/>
                <w:sz w:val="20"/>
                <w:szCs w:val="20"/>
              </w:rPr>
              <w:t>statyczny 3 000:1, kontrast dynamiczny 80 000 000:1</w:t>
            </w: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, jasność 250 cd/m</w:t>
            </w:r>
            <w:r w:rsidRPr="00E24DE7"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 xml:space="preserve">2 </w:t>
            </w: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,czas reakcji matrycy max. </w:t>
            </w:r>
            <w:r w:rsidR="00054B0F" w:rsidRPr="00E24DE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ms, kąty widzenia 178 stopni w poziomie oraz 178 stopni w pionie, </w:t>
            </w:r>
            <w:r w:rsidR="00054B0F" w:rsidRPr="00E24DE7">
              <w:rPr>
                <w:rFonts w:asciiTheme="minorHAnsi" w:hAnsiTheme="minorHAnsi" w:cstheme="minorHAnsi"/>
                <w:sz w:val="20"/>
                <w:szCs w:val="20"/>
              </w:rPr>
              <w:t>Synchronizacja pozioma 30 - 80KHz, Synchronizacja pionowa 55 - 75Hz</w:t>
            </w:r>
          </w:p>
        </w:tc>
      </w:tr>
      <w:tr w:rsidR="00E24DE7" w:rsidRPr="000D2B44" w14:paraId="10DD06BA" w14:textId="77777777" w:rsidTr="002E7A55">
        <w:trPr>
          <w:trHeight w:val="25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1858BE" w14:textId="77777777" w:rsidR="00E24DE7" w:rsidRPr="00E24DE7" w:rsidRDefault="00E24DE7" w:rsidP="002E7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Wejścia wideo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12C4B" w14:textId="77777777" w:rsidR="00E24DE7" w:rsidRPr="00E24DE7" w:rsidRDefault="00E24DE7" w:rsidP="002E7A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1x VGA, 1x </w:t>
            </w:r>
            <w:proofErr w:type="spellStart"/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, 1x HDMI</w:t>
            </w:r>
          </w:p>
        </w:tc>
      </w:tr>
      <w:tr w:rsidR="006375FD" w:rsidRPr="000D2B44" w14:paraId="045A1994" w14:textId="77777777" w:rsidTr="00CC156A">
        <w:trPr>
          <w:trHeight w:val="25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7BA02" w14:textId="77777777" w:rsidR="006375FD" w:rsidRPr="00E24DE7" w:rsidRDefault="00E24DE7" w:rsidP="00CC15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Głośniki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78730" w14:textId="77777777" w:rsidR="006375FD" w:rsidRPr="00E24DE7" w:rsidRDefault="00E24DE7" w:rsidP="00054B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2 x 2W</w:t>
            </w:r>
          </w:p>
        </w:tc>
      </w:tr>
      <w:tr w:rsidR="006375FD" w:rsidRPr="000D2B44" w14:paraId="60B9FF19" w14:textId="77777777" w:rsidTr="00CC156A">
        <w:trPr>
          <w:trHeight w:val="99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93EDC7" w14:textId="77777777" w:rsidR="006375FD" w:rsidRPr="00E24DE7" w:rsidRDefault="006375FD" w:rsidP="00CC15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Obudowa i  regulacja monitora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5A8CF" w14:textId="77777777" w:rsidR="00054B0F" w:rsidRPr="00E24DE7" w:rsidRDefault="006375FD" w:rsidP="00E24D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Obudowa ekranu w kolorze </w:t>
            </w:r>
            <w:r w:rsidR="00054B0F"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matowa, czarny Zakres regulacji wysokość, obrót, pochył, </w:t>
            </w:r>
            <w:proofErr w:type="spellStart"/>
            <w:r w:rsidR="00054B0F" w:rsidRPr="00E24DE7">
              <w:rPr>
                <w:rFonts w:asciiTheme="minorHAnsi" w:hAnsiTheme="minorHAnsi" w:cstheme="minorHAnsi"/>
                <w:sz w:val="20"/>
                <w:szCs w:val="20"/>
              </w:rPr>
              <w:t>pivot</w:t>
            </w:r>
            <w:proofErr w:type="spellEnd"/>
            <w:r w:rsidR="00054B0F"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 (rotacja w obie strony)</w:t>
            </w:r>
          </w:p>
          <w:p w14:paraId="0EF9EBE9" w14:textId="77777777" w:rsidR="00054B0F" w:rsidRPr="00E24DE7" w:rsidRDefault="00054B0F" w:rsidP="00E24D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Regulacja wysokości 130mm</w:t>
            </w:r>
          </w:p>
          <w:p w14:paraId="24DC13E7" w14:textId="77777777" w:rsidR="00054B0F" w:rsidRPr="00E24DE7" w:rsidRDefault="00054B0F" w:rsidP="00E24D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Rotacja (funkcja PIVOT) 90°</w:t>
            </w:r>
          </w:p>
          <w:p w14:paraId="29F4389F" w14:textId="77777777" w:rsidR="00054B0F" w:rsidRPr="00E24DE7" w:rsidRDefault="00054B0F" w:rsidP="00E24D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Obrót stopy </w:t>
            </w: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ab/>
              <w:t>90°; 45° w lewo; 45° w prawo</w:t>
            </w:r>
          </w:p>
          <w:p w14:paraId="192CEBFA" w14:textId="77777777" w:rsidR="00054B0F" w:rsidRPr="00E24DE7" w:rsidRDefault="00054B0F" w:rsidP="00E24D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Kąt pochylenia </w:t>
            </w: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ab/>
              <w:t>21° w górę; 2° w dół</w:t>
            </w:r>
          </w:p>
          <w:p w14:paraId="6B65A2D8" w14:textId="77777777" w:rsidR="00054B0F" w:rsidRPr="00E24DE7" w:rsidRDefault="00054B0F" w:rsidP="00E24D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Standard VESA 100 x 100mm</w:t>
            </w:r>
            <w:r w:rsidR="006375FD"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35252E2F" w14:textId="77777777" w:rsidR="006375FD" w:rsidRPr="00E24DE7" w:rsidRDefault="006375FD" w:rsidP="00E24D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wymiary maksymalne obudowy </w:t>
            </w:r>
            <w:r w:rsidR="00054B0F" w:rsidRPr="00E24DE7">
              <w:rPr>
                <w:rFonts w:asciiTheme="minorHAnsi" w:hAnsiTheme="minorHAnsi" w:cstheme="minorHAnsi"/>
                <w:sz w:val="20"/>
                <w:szCs w:val="20"/>
              </w:rPr>
              <w:t>z podstawą</w:t>
            </w: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  5</w:t>
            </w:r>
            <w:r w:rsidR="00054B0F" w:rsidRPr="00E24DE7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 x 5</w:t>
            </w:r>
            <w:r w:rsidR="00054B0F" w:rsidRPr="00E24DE7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r w:rsidR="00054B0F" w:rsidRPr="00E24DE7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 mm, waga maksymalna </w:t>
            </w:r>
            <w:r w:rsidR="00054B0F" w:rsidRPr="00E24DE7">
              <w:rPr>
                <w:rFonts w:asciiTheme="minorHAnsi" w:hAnsiTheme="minorHAnsi" w:cstheme="minorHAnsi"/>
                <w:sz w:val="20"/>
                <w:szCs w:val="20"/>
              </w:rPr>
              <w:t>5,3</w:t>
            </w: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  <w:p w14:paraId="6E698256" w14:textId="77777777" w:rsidR="00E24DE7" w:rsidRPr="00E24DE7" w:rsidRDefault="00E24DE7" w:rsidP="00E24D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kompatybilny z </w:t>
            </w:r>
            <w:proofErr w:type="spellStart"/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Kensington</w:t>
            </w:r>
            <w:proofErr w:type="spellEnd"/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-lock™</w:t>
            </w:r>
          </w:p>
        </w:tc>
      </w:tr>
      <w:tr w:rsidR="006375FD" w:rsidRPr="000D2B44" w14:paraId="6298D07C" w14:textId="77777777" w:rsidTr="00CC156A">
        <w:trPr>
          <w:trHeight w:val="241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7C449D" w14:textId="77777777" w:rsidR="006375FD" w:rsidRPr="00E24DE7" w:rsidRDefault="006375FD" w:rsidP="00CC15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Kable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10F67" w14:textId="77777777" w:rsidR="006375FD" w:rsidRPr="00E24DE7" w:rsidRDefault="006375FD" w:rsidP="00054B0F">
            <w:pPr>
              <w:pStyle w:val="FSCintroduction"/>
              <w:spacing w:before="0" w:after="0" w:line="276" w:lineRule="auto"/>
              <w:rPr>
                <w:rFonts w:asciiTheme="minorHAnsi" w:hAnsiTheme="minorHAnsi" w:cstheme="minorHAnsi"/>
                <w:b w:val="0"/>
                <w:bCs/>
                <w:sz w:val="20"/>
                <w:lang w:val="pl-PL"/>
              </w:rPr>
            </w:pPr>
            <w:r w:rsidRPr="00E24DE7">
              <w:rPr>
                <w:rFonts w:asciiTheme="minorHAnsi" w:hAnsiTheme="minorHAnsi" w:cstheme="minorHAnsi"/>
                <w:b w:val="0"/>
                <w:sz w:val="20"/>
                <w:lang w:val="pl-PL"/>
              </w:rPr>
              <w:t xml:space="preserve">kabel analogowy </w:t>
            </w:r>
            <w:r w:rsidR="00054B0F" w:rsidRPr="00E24DE7">
              <w:rPr>
                <w:rFonts w:asciiTheme="minorHAnsi" w:hAnsiTheme="minorHAnsi" w:cstheme="minorHAnsi"/>
                <w:b w:val="0"/>
                <w:sz w:val="20"/>
                <w:lang w:val="pl-PL"/>
              </w:rPr>
              <w:t>HDMI</w:t>
            </w:r>
            <w:r w:rsidRPr="00E24DE7">
              <w:rPr>
                <w:rFonts w:asciiTheme="minorHAnsi" w:hAnsiTheme="minorHAnsi" w:cstheme="minorHAnsi"/>
                <w:b w:val="0"/>
                <w:sz w:val="20"/>
                <w:lang w:val="pl-PL"/>
              </w:rPr>
              <w:t xml:space="preserve">, kabel </w:t>
            </w:r>
            <w:r w:rsidR="00054B0F" w:rsidRPr="00E24DE7">
              <w:rPr>
                <w:rFonts w:asciiTheme="minorHAnsi" w:hAnsiTheme="minorHAnsi" w:cstheme="minorHAnsi"/>
                <w:b w:val="0"/>
                <w:sz w:val="20"/>
                <w:lang w:val="pl-PL"/>
              </w:rPr>
              <w:t>zasilający</w:t>
            </w:r>
          </w:p>
        </w:tc>
      </w:tr>
      <w:tr w:rsidR="006375FD" w:rsidRPr="000D2B44" w14:paraId="41657987" w14:textId="77777777" w:rsidTr="00CC156A">
        <w:trPr>
          <w:trHeight w:val="25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831ECF" w14:textId="77777777" w:rsidR="006375FD" w:rsidRPr="00E24DE7" w:rsidRDefault="006375FD" w:rsidP="00CC15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1A50C" w14:textId="77777777" w:rsidR="006375FD" w:rsidRPr="00E24DE7" w:rsidRDefault="006375FD" w:rsidP="00CC15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Gwarancja </w:t>
            </w:r>
            <w:r w:rsidR="004A3DCA"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min </w:t>
            </w: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36 miesięcy, możliwość realizacji przez serwis producenta z pominięciem dostawcy</w:t>
            </w:r>
          </w:p>
        </w:tc>
      </w:tr>
      <w:tr w:rsidR="006375FD" w:rsidRPr="000D2B44" w14:paraId="6B2FFE15" w14:textId="77777777" w:rsidTr="00CC156A">
        <w:trPr>
          <w:trHeight w:val="705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F40469" w14:textId="77777777" w:rsidR="006375FD" w:rsidRPr="00E24DE7" w:rsidRDefault="006375FD" w:rsidP="00CC15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Menu OSD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A1E36" w14:textId="77777777" w:rsidR="00E24DE7" w:rsidRPr="00E24DE7" w:rsidRDefault="00E24DE7" w:rsidP="00CC156A">
            <w:pPr>
              <w:pStyle w:val="FSCList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4DE7">
              <w:rPr>
                <w:rFonts w:asciiTheme="minorHAnsi" w:hAnsiTheme="minorHAnsi" w:cstheme="minorHAnsi"/>
                <w:sz w:val="20"/>
                <w:lang w:val="pl-PL"/>
              </w:rPr>
              <w:t>Polskie język menu</w:t>
            </w:r>
          </w:p>
          <w:p w14:paraId="6445F760" w14:textId="77777777" w:rsidR="006375FD" w:rsidRPr="00E24DE7" w:rsidRDefault="00E24DE7" w:rsidP="00CC156A">
            <w:pPr>
              <w:pStyle w:val="FSCList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4DE7">
              <w:rPr>
                <w:rFonts w:asciiTheme="minorHAnsi" w:hAnsiTheme="minorHAnsi" w:cstheme="minorHAnsi"/>
                <w:sz w:val="20"/>
                <w:lang w:val="pl-PL"/>
              </w:rPr>
              <w:t>Regulacje obrazu (kontrast, jasność, i-style kolor, ACR, ECO, OD, technologia X-Res), ustawienia obrazu (</w:t>
            </w:r>
            <w:proofErr w:type="spellStart"/>
            <w:r w:rsidRPr="00E24DE7">
              <w:rPr>
                <w:rFonts w:asciiTheme="minorHAnsi" w:hAnsiTheme="minorHAnsi" w:cstheme="minorHAnsi"/>
                <w:sz w:val="20"/>
                <w:lang w:val="pl-PL"/>
              </w:rPr>
              <w:t>autokonfiguracja</w:t>
            </w:r>
            <w:proofErr w:type="spellEnd"/>
            <w:r w:rsidRPr="00E24DE7">
              <w:rPr>
                <w:rFonts w:asciiTheme="minorHAnsi" w:hAnsiTheme="minorHAnsi" w:cstheme="minorHAnsi"/>
                <w:sz w:val="20"/>
                <w:lang w:val="pl-PL"/>
              </w:rPr>
              <w:t>, taktowanie, faza, pozycja pozioma, pozycja pionowa, format obrazu), ustawienia kolorów (gamma, 6-Axis, temperatura kolorów), OSD (pozycja pozioma OSD, pozycja pionowa OSD, czas wygaszania OSD, język), ekstra (przywróć, DDC/CI, wybór sygnału, źródło audio, zakres HDMI, logo startowe, LED, informacje)</w:t>
            </w:r>
          </w:p>
        </w:tc>
      </w:tr>
      <w:tr w:rsidR="006375FD" w:rsidRPr="000D2B44" w14:paraId="3FD28B48" w14:textId="77777777" w:rsidTr="00CC156A">
        <w:trPr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34E29" w14:textId="77777777" w:rsidR="006375FD" w:rsidRPr="00E24DE7" w:rsidRDefault="006375FD" w:rsidP="00CC15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Certyfikaty i normy, dokumentacja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4A4F56" w14:textId="77777777" w:rsidR="00E24DE7" w:rsidRPr="00E24DE7" w:rsidRDefault="006375FD" w:rsidP="00E24DE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24DE7"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Zużycie energii w trybie pracy </w:t>
            </w:r>
            <w:r w:rsidR="00E24DE7" w:rsidRPr="00E24DE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27W, Power in </w:t>
            </w:r>
            <w:proofErr w:type="spellStart"/>
            <w:r w:rsidR="00E24DE7" w:rsidRPr="00E24DE7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="00E24DE7"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 0.4W, Power in OFF </w:t>
            </w:r>
            <w:proofErr w:type="spellStart"/>
            <w:r w:rsidR="00E24DE7" w:rsidRPr="00E24DE7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="00E24DE7"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 0.36W </w:t>
            </w:r>
            <w:r w:rsidRPr="00E24DE7">
              <w:rPr>
                <w:rFonts w:asciiTheme="minorHAnsi" w:hAnsiTheme="minorHAnsi" w:cstheme="minorHAnsi"/>
                <w:sz w:val="20"/>
                <w:szCs w:val="20"/>
              </w:rPr>
              <w:br/>
              <w:t>-</w:t>
            </w:r>
            <w:r w:rsidR="00E24DE7"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4DE7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E24DE7">
              <w:rPr>
                <w:rFonts w:asciiTheme="minorHAnsi" w:hAnsiTheme="minorHAnsi" w:cstheme="minorHAnsi"/>
                <w:sz w:val="20"/>
                <w:szCs w:val="20"/>
              </w:rPr>
              <w:br/>
              <w:t>-</w:t>
            </w:r>
            <w:r w:rsidR="00E24DE7" w:rsidRPr="00E24DE7">
              <w:rPr>
                <w:rFonts w:asciiTheme="minorHAnsi" w:hAnsiTheme="minorHAnsi" w:cstheme="minorHAnsi"/>
                <w:sz w:val="20"/>
                <w:szCs w:val="20"/>
              </w:rPr>
              <w:t xml:space="preserve"> Energy Star,</w:t>
            </w:r>
            <w:r w:rsidR="00E24DE7" w:rsidRPr="00E24DE7">
              <w:rPr>
                <w:rFonts w:asciiTheme="minorHAnsi" w:hAnsiTheme="minorHAnsi" w:cstheme="minorHAnsi"/>
                <w:sz w:val="20"/>
                <w:szCs w:val="20"/>
              </w:rPr>
              <w:br/>
              <w:t>- EAC</w:t>
            </w:r>
          </w:p>
        </w:tc>
      </w:tr>
    </w:tbl>
    <w:p w14:paraId="0B36185C" w14:textId="77777777" w:rsidR="00C71A30" w:rsidRDefault="00C71A30" w:rsidP="00C71A30">
      <w:pPr>
        <w:rPr>
          <w:rFonts w:ascii="Times New Roman" w:hAnsi="Times New Roman"/>
          <w:color w:val="000000"/>
          <w:sz w:val="24"/>
          <w:szCs w:val="24"/>
        </w:rPr>
      </w:pPr>
    </w:p>
    <w:p w14:paraId="355134AC" w14:textId="77777777" w:rsidR="00C71A30" w:rsidRDefault="00C71A30" w:rsidP="00C71A30">
      <w:pPr>
        <w:rPr>
          <w:rFonts w:ascii="Times New Roman" w:hAnsi="Times New Roman"/>
          <w:color w:val="000000"/>
          <w:sz w:val="24"/>
          <w:szCs w:val="24"/>
        </w:rPr>
      </w:pPr>
    </w:p>
    <w:p w14:paraId="075E8D9E" w14:textId="77777777" w:rsidR="00C71A30" w:rsidRDefault="00C71A30" w:rsidP="00C71A30">
      <w:pPr>
        <w:rPr>
          <w:rFonts w:ascii="Times New Roman" w:hAnsi="Times New Roman"/>
          <w:color w:val="000000"/>
          <w:sz w:val="24"/>
          <w:szCs w:val="24"/>
        </w:rPr>
      </w:pPr>
    </w:p>
    <w:p w14:paraId="516BA5C9" w14:textId="77777777" w:rsidR="00C71A30" w:rsidRDefault="00C71A30" w:rsidP="00C71A30">
      <w:pPr>
        <w:rPr>
          <w:rFonts w:ascii="Times New Roman" w:hAnsi="Times New Roman"/>
          <w:color w:val="000000"/>
          <w:sz w:val="24"/>
          <w:szCs w:val="24"/>
        </w:rPr>
      </w:pPr>
    </w:p>
    <w:p w14:paraId="29C4037C" w14:textId="77777777" w:rsidR="00C71A30" w:rsidRDefault="00C71A30" w:rsidP="00C71A30">
      <w:pPr>
        <w:rPr>
          <w:rFonts w:ascii="Times New Roman" w:hAnsi="Times New Roman"/>
          <w:color w:val="000000"/>
          <w:sz w:val="24"/>
          <w:szCs w:val="24"/>
        </w:rPr>
      </w:pPr>
    </w:p>
    <w:p w14:paraId="5FC6825D" w14:textId="77777777" w:rsidR="00C71A30" w:rsidRDefault="00C71A30" w:rsidP="00C71A30">
      <w:pPr>
        <w:rPr>
          <w:rFonts w:ascii="Times New Roman" w:hAnsi="Times New Roman"/>
          <w:color w:val="000000"/>
          <w:sz w:val="24"/>
          <w:szCs w:val="24"/>
        </w:rPr>
      </w:pPr>
    </w:p>
    <w:p w14:paraId="5D840D37" w14:textId="77777777" w:rsidR="00C71A30" w:rsidRDefault="00C71A30" w:rsidP="00C71A30">
      <w:pPr>
        <w:rPr>
          <w:rFonts w:ascii="Times New Roman" w:hAnsi="Times New Roman"/>
          <w:color w:val="000000"/>
          <w:sz w:val="24"/>
          <w:szCs w:val="24"/>
        </w:rPr>
      </w:pPr>
    </w:p>
    <w:p w14:paraId="2DFBD23F" w14:textId="77777777" w:rsidR="00C71A30" w:rsidRDefault="00C71A30" w:rsidP="00C71A30">
      <w:pPr>
        <w:rPr>
          <w:rFonts w:ascii="Times New Roman" w:hAnsi="Times New Roman"/>
          <w:color w:val="000000"/>
          <w:sz w:val="24"/>
          <w:szCs w:val="24"/>
        </w:rPr>
      </w:pPr>
    </w:p>
    <w:p w14:paraId="30BD7781" w14:textId="77777777" w:rsidR="00C71A30" w:rsidRDefault="00C71A30" w:rsidP="00C71A30">
      <w:pPr>
        <w:rPr>
          <w:rFonts w:ascii="Times New Roman" w:hAnsi="Times New Roman"/>
          <w:color w:val="000000"/>
          <w:sz w:val="24"/>
          <w:szCs w:val="24"/>
        </w:rPr>
      </w:pPr>
    </w:p>
    <w:p w14:paraId="6F9E67AD" w14:textId="77777777" w:rsidR="00C71A30" w:rsidRDefault="00C71A30" w:rsidP="00C71A30">
      <w:pPr>
        <w:rPr>
          <w:rFonts w:ascii="Times New Roman" w:hAnsi="Times New Roman"/>
          <w:color w:val="000000"/>
          <w:sz w:val="24"/>
          <w:szCs w:val="24"/>
        </w:rPr>
      </w:pPr>
    </w:p>
    <w:p w14:paraId="2AFC538E" w14:textId="77777777" w:rsidR="00C71A30" w:rsidRDefault="00C71A30" w:rsidP="00C71A30">
      <w:pPr>
        <w:rPr>
          <w:rFonts w:ascii="Times New Roman" w:hAnsi="Times New Roman"/>
          <w:color w:val="000000"/>
          <w:sz w:val="24"/>
          <w:szCs w:val="24"/>
        </w:rPr>
      </w:pPr>
    </w:p>
    <w:p w14:paraId="2D1E443B" w14:textId="77777777" w:rsidR="006375FD" w:rsidRPr="00C71A30" w:rsidRDefault="00C71A30" w:rsidP="00C71A30">
      <w:pPr>
        <w:rPr>
          <w:rFonts w:ascii="Times New Roman" w:hAnsi="Times New Roman"/>
          <w:color w:val="000000"/>
          <w:sz w:val="24"/>
          <w:szCs w:val="24"/>
        </w:rPr>
      </w:pPr>
      <w:r w:rsidRPr="00C71A30">
        <w:rPr>
          <w:rFonts w:ascii="Times New Roman" w:hAnsi="Times New Roman"/>
          <w:color w:val="000000"/>
          <w:sz w:val="24"/>
          <w:szCs w:val="24"/>
        </w:rPr>
        <w:lastRenderedPageBreak/>
        <w:t xml:space="preserve">Pakiet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14:paraId="7D2C5682" w14:textId="77777777" w:rsidR="001A6FEB" w:rsidRPr="00D23A22" w:rsidRDefault="001A6FEB" w:rsidP="001A6FEB">
      <w:pPr>
        <w:pStyle w:val="Nagwek1"/>
        <w:rPr>
          <w:rFonts w:ascii="Calibri" w:hAnsi="Calibri"/>
        </w:rPr>
      </w:pPr>
      <w:bookmarkStart w:id="4" w:name="_Toc33792714"/>
      <w:r>
        <w:rPr>
          <w:rFonts w:ascii="Calibri" w:hAnsi="Calibri"/>
        </w:rPr>
        <w:t xml:space="preserve">Zestaw komputerowy </w:t>
      </w:r>
      <w:r w:rsidR="005F29DE">
        <w:rPr>
          <w:rFonts w:ascii="Calibri" w:hAnsi="Calibri"/>
        </w:rPr>
        <w:t>2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1</w:t>
      </w:r>
      <w:bookmarkEnd w:id="4"/>
    </w:p>
    <w:p w14:paraId="28FFB995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Specyfikacja:</w:t>
      </w:r>
    </w:p>
    <w:p w14:paraId="757F4272" w14:textId="77777777" w:rsidR="001A6FEB" w:rsidRPr="00275513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275513">
        <w:rPr>
          <w:rFonts w:cs="Arial"/>
          <w:b/>
          <w:color w:val="000000"/>
          <w:sz w:val="20"/>
          <w:szCs w:val="20"/>
        </w:rPr>
        <w:t>Wyświetlacz</w:t>
      </w:r>
      <w:r w:rsidR="004A3DCA">
        <w:rPr>
          <w:rFonts w:cs="Arial"/>
          <w:b/>
          <w:color w:val="000000"/>
          <w:sz w:val="20"/>
          <w:szCs w:val="20"/>
        </w:rPr>
        <w:t xml:space="preserve"> </w:t>
      </w:r>
      <w:r w:rsidR="00E31BE8">
        <w:rPr>
          <w:rFonts w:cs="Arial"/>
          <w:b/>
          <w:color w:val="000000"/>
          <w:sz w:val="20"/>
          <w:szCs w:val="20"/>
        </w:rPr>
        <w:t>obudowa zintegrowane</w:t>
      </w:r>
    </w:p>
    <w:p w14:paraId="2E250DE5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Wyświetlacz </w:t>
      </w:r>
      <w:r w:rsidR="005F29DE">
        <w:rPr>
          <w:rFonts w:cs="Arial"/>
          <w:color w:val="000000"/>
          <w:sz w:val="20"/>
          <w:szCs w:val="20"/>
        </w:rPr>
        <w:t xml:space="preserve"> </w:t>
      </w:r>
      <w:r w:rsidRPr="00BB2B88">
        <w:rPr>
          <w:rFonts w:cs="Arial"/>
          <w:color w:val="000000"/>
          <w:sz w:val="20"/>
          <w:szCs w:val="20"/>
        </w:rPr>
        <w:t>5K o przekątnej 27 cali</w:t>
      </w:r>
    </w:p>
    <w:p w14:paraId="5E92D50B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Rozdzielczość 5120 na 2880 z możliwością wyświetlania miliarda kolorów</w:t>
      </w:r>
    </w:p>
    <w:p w14:paraId="4203F272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Jasność 500 nitów</w:t>
      </w:r>
    </w:p>
    <w:p w14:paraId="2C78C506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Procesor</w:t>
      </w:r>
      <w:r w:rsidR="005F29DE">
        <w:rPr>
          <w:rFonts w:cs="Arial"/>
          <w:color w:val="000000"/>
          <w:sz w:val="20"/>
          <w:szCs w:val="20"/>
        </w:rPr>
        <w:t xml:space="preserve"> o ilości rdzeni i wydajności nie gorszej niż:</w:t>
      </w:r>
    </w:p>
    <w:p w14:paraId="302B4734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Sześciordzeniowy procesor Intel </w:t>
      </w:r>
      <w:proofErr w:type="spellStart"/>
      <w:r w:rsidRPr="00BB2B88">
        <w:rPr>
          <w:rFonts w:cs="Arial"/>
          <w:color w:val="000000"/>
          <w:sz w:val="20"/>
          <w:szCs w:val="20"/>
        </w:rPr>
        <w:t>Core</w:t>
      </w:r>
      <w:proofErr w:type="spellEnd"/>
      <w:r w:rsidRPr="00BB2B88">
        <w:rPr>
          <w:rFonts w:cs="Arial"/>
          <w:color w:val="000000"/>
          <w:sz w:val="20"/>
          <w:szCs w:val="20"/>
        </w:rPr>
        <w:t xml:space="preserve"> i5 3,0 GHz (Turbo </w:t>
      </w:r>
      <w:proofErr w:type="spellStart"/>
      <w:r w:rsidRPr="00BB2B88">
        <w:rPr>
          <w:rFonts w:cs="Arial"/>
          <w:color w:val="000000"/>
          <w:sz w:val="20"/>
          <w:szCs w:val="20"/>
        </w:rPr>
        <w:t>Boost</w:t>
      </w:r>
      <w:proofErr w:type="spellEnd"/>
      <w:r w:rsidRPr="00BB2B88">
        <w:rPr>
          <w:rFonts w:cs="Arial"/>
          <w:color w:val="000000"/>
          <w:sz w:val="20"/>
          <w:szCs w:val="20"/>
        </w:rPr>
        <w:t xml:space="preserve"> do 4,1 GHz)</w:t>
      </w:r>
    </w:p>
    <w:p w14:paraId="07576F6F" w14:textId="77777777" w:rsidR="001A6FEB" w:rsidRPr="00CF787C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CF787C">
        <w:rPr>
          <w:rFonts w:cs="Arial"/>
          <w:b/>
          <w:color w:val="000000"/>
          <w:sz w:val="20"/>
          <w:szCs w:val="20"/>
        </w:rPr>
        <w:t>Pamięć masowa</w:t>
      </w:r>
    </w:p>
    <w:p w14:paraId="405AAB1F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1 TB</w:t>
      </w:r>
    </w:p>
    <w:p w14:paraId="7163AE22" w14:textId="77777777" w:rsidR="001A6FEB" w:rsidRPr="00CF787C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CF787C">
        <w:rPr>
          <w:rFonts w:cs="Arial"/>
          <w:b/>
          <w:color w:val="000000"/>
          <w:sz w:val="20"/>
          <w:szCs w:val="20"/>
        </w:rPr>
        <w:t>Pamięć RAM</w:t>
      </w:r>
    </w:p>
    <w:p w14:paraId="181C4172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8 GB (2 x 4 GB) pamięci DDR4 2666 MHz; cztery gniazda SO-DIMM dostępne dla użytkownika</w:t>
      </w:r>
    </w:p>
    <w:p w14:paraId="0F0765E5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Grafika</w:t>
      </w:r>
      <w:r w:rsidR="005F29DE">
        <w:rPr>
          <w:rFonts w:cs="Arial"/>
          <w:color w:val="000000"/>
          <w:sz w:val="20"/>
          <w:szCs w:val="20"/>
        </w:rPr>
        <w:t xml:space="preserve"> o wydajności nie gorszej niż:</w:t>
      </w:r>
    </w:p>
    <w:p w14:paraId="29DCAD80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proofErr w:type="spellStart"/>
      <w:r w:rsidRPr="00BB2B88">
        <w:rPr>
          <w:rFonts w:cs="Arial"/>
          <w:color w:val="000000"/>
          <w:sz w:val="20"/>
          <w:szCs w:val="20"/>
        </w:rPr>
        <w:t>Radeon</w:t>
      </w:r>
      <w:proofErr w:type="spellEnd"/>
      <w:r w:rsidRPr="00BB2B88">
        <w:rPr>
          <w:rFonts w:cs="Arial"/>
          <w:color w:val="000000"/>
          <w:sz w:val="20"/>
          <w:szCs w:val="20"/>
        </w:rPr>
        <w:t xml:space="preserve"> Pro 570X z 4 GB pamięci GDDR5</w:t>
      </w:r>
    </w:p>
    <w:p w14:paraId="11F8E0E5" w14:textId="77777777" w:rsidR="001A6FEB" w:rsidRPr="00CF787C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CF787C">
        <w:rPr>
          <w:rFonts w:cs="Arial"/>
          <w:b/>
          <w:color w:val="000000"/>
          <w:sz w:val="20"/>
          <w:szCs w:val="20"/>
        </w:rPr>
        <w:t>Obsługa wideo i kamera</w:t>
      </w:r>
    </w:p>
    <w:p w14:paraId="13D8590E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Kamera HD</w:t>
      </w:r>
    </w:p>
    <w:p w14:paraId="6DDD39D6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Jednoczesne wyświetlanie obrazu w pełnej natywnej rozdzielczości na wbudowanym ekranie w miliardzie kolorów oraz:</w:t>
      </w:r>
    </w:p>
    <w:p w14:paraId="5B00B915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obsługa ekranu zewnętrznego o rozdzielczości 5120 na 2880 pikseli (5K) przy 60 </w:t>
      </w:r>
      <w:proofErr w:type="spellStart"/>
      <w:r w:rsidRPr="00BB2B88">
        <w:rPr>
          <w:rFonts w:cs="Arial"/>
          <w:color w:val="000000"/>
          <w:sz w:val="20"/>
          <w:szCs w:val="20"/>
        </w:rPr>
        <w:t>Hz</w:t>
      </w:r>
      <w:proofErr w:type="spellEnd"/>
      <w:r w:rsidRPr="00BB2B88">
        <w:rPr>
          <w:rFonts w:cs="Arial"/>
          <w:color w:val="000000"/>
          <w:sz w:val="20"/>
          <w:szCs w:val="20"/>
        </w:rPr>
        <w:t xml:space="preserve"> z możliwością wyświetlania miliarda kolorów lub</w:t>
      </w:r>
    </w:p>
    <w:p w14:paraId="45C93BA9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obsługa dwóch ekranów zewnętrznych o rozdzielczości 3840 na 2160 pikseli (4K UHD) przy 60 </w:t>
      </w:r>
      <w:proofErr w:type="spellStart"/>
      <w:r w:rsidRPr="00BB2B88">
        <w:rPr>
          <w:rFonts w:cs="Arial"/>
          <w:color w:val="000000"/>
          <w:sz w:val="20"/>
          <w:szCs w:val="20"/>
        </w:rPr>
        <w:t>Hz</w:t>
      </w:r>
      <w:proofErr w:type="spellEnd"/>
      <w:r w:rsidRPr="00BB2B88">
        <w:rPr>
          <w:rFonts w:cs="Arial"/>
          <w:color w:val="000000"/>
          <w:sz w:val="20"/>
          <w:szCs w:val="20"/>
        </w:rPr>
        <w:t xml:space="preserve"> z możliwością wyświetlania miliarda kolorów lub/li&gt;</w:t>
      </w:r>
    </w:p>
    <w:p w14:paraId="5402A4D9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obsługa dwóch ekranów zewnętrznych o rozdzielczości 4096 na 2304 piksele (4K) przy 60 </w:t>
      </w:r>
      <w:proofErr w:type="spellStart"/>
      <w:r w:rsidRPr="00BB2B88">
        <w:rPr>
          <w:rFonts w:cs="Arial"/>
          <w:color w:val="000000"/>
          <w:sz w:val="20"/>
          <w:szCs w:val="20"/>
        </w:rPr>
        <w:t>Hz</w:t>
      </w:r>
      <w:proofErr w:type="spellEnd"/>
      <w:r w:rsidRPr="00BB2B88">
        <w:rPr>
          <w:rFonts w:cs="Arial"/>
          <w:color w:val="000000"/>
          <w:sz w:val="20"/>
          <w:szCs w:val="20"/>
        </w:rPr>
        <w:t xml:space="preserve"> z możliwością wyświetlania milionów kolorów</w:t>
      </w:r>
    </w:p>
    <w:p w14:paraId="047B0C9A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Cyfrowe wyjście wideo </w:t>
      </w:r>
      <w:proofErr w:type="spellStart"/>
      <w:r w:rsidRPr="00BB2B88">
        <w:rPr>
          <w:rFonts w:cs="Arial"/>
          <w:color w:val="000000"/>
          <w:sz w:val="20"/>
          <w:szCs w:val="20"/>
        </w:rPr>
        <w:t>Thunderbolt</w:t>
      </w:r>
      <w:proofErr w:type="spellEnd"/>
      <w:r w:rsidRPr="00BB2B88">
        <w:rPr>
          <w:rFonts w:cs="Arial"/>
          <w:color w:val="000000"/>
          <w:sz w:val="20"/>
          <w:szCs w:val="20"/>
        </w:rPr>
        <w:t xml:space="preserve"> 3</w:t>
      </w:r>
    </w:p>
    <w:p w14:paraId="7F9F1568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Natywne wyjście </w:t>
      </w:r>
      <w:proofErr w:type="spellStart"/>
      <w:r w:rsidRPr="00BB2B88">
        <w:rPr>
          <w:rFonts w:cs="Arial"/>
          <w:color w:val="000000"/>
          <w:sz w:val="20"/>
          <w:szCs w:val="20"/>
        </w:rPr>
        <w:t>DisplayPort</w:t>
      </w:r>
      <w:proofErr w:type="spellEnd"/>
      <w:r w:rsidRPr="00BB2B88">
        <w:rPr>
          <w:rFonts w:cs="Arial"/>
          <w:color w:val="000000"/>
          <w:sz w:val="20"/>
          <w:szCs w:val="20"/>
        </w:rPr>
        <w:t xml:space="preserve"> przez USB-C</w:t>
      </w:r>
    </w:p>
    <w:p w14:paraId="15053018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Wyjścia </w:t>
      </w:r>
      <w:proofErr w:type="spellStart"/>
      <w:r w:rsidRPr="00BB2B88">
        <w:rPr>
          <w:rFonts w:cs="Arial"/>
          <w:color w:val="000000"/>
          <w:sz w:val="20"/>
          <w:szCs w:val="20"/>
        </w:rPr>
        <w:t>Thunderbolt</w:t>
      </w:r>
      <w:proofErr w:type="spellEnd"/>
      <w:r w:rsidRPr="00BB2B88">
        <w:rPr>
          <w:rFonts w:cs="Arial"/>
          <w:color w:val="000000"/>
          <w:sz w:val="20"/>
          <w:szCs w:val="20"/>
        </w:rPr>
        <w:t xml:space="preserve"> 2, HDMI, DVI i VGA obsługiwane przez przejściówki </w:t>
      </w:r>
    </w:p>
    <w:p w14:paraId="0312BF32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Dźwięk</w:t>
      </w:r>
    </w:p>
    <w:p w14:paraId="013D96AB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Głośniki stereofoniczne</w:t>
      </w:r>
    </w:p>
    <w:p w14:paraId="32C9C5C3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Mikrofon</w:t>
      </w:r>
    </w:p>
    <w:p w14:paraId="01B497B0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Gniazdo słuchawkowe 3,5 mm</w:t>
      </w:r>
    </w:p>
    <w:p w14:paraId="082BF712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Współpraca z wyposażonymi w mikrofon słuchawkami Apple do </w:t>
      </w:r>
      <w:proofErr w:type="spellStart"/>
      <w:r w:rsidRPr="00BB2B88">
        <w:rPr>
          <w:rFonts w:cs="Arial"/>
          <w:color w:val="000000"/>
          <w:sz w:val="20"/>
          <w:szCs w:val="20"/>
        </w:rPr>
        <w:t>iPhone'a</w:t>
      </w:r>
      <w:proofErr w:type="spellEnd"/>
    </w:p>
    <w:p w14:paraId="19B22B3F" w14:textId="77777777" w:rsidR="001A6FEB" w:rsidRPr="00275513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275513">
        <w:rPr>
          <w:rFonts w:cs="Arial"/>
          <w:b/>
          <w:color w:val="000000"/>
          <w:sz w:val="20"/>
          <w:szCs w:val="20"/>
        </w:rPr>
        <w:t>Połączenia i rozbudowa</w:t>
      </w:r>
    </w:p>
    <w:p w14:paraId="6331DD77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Gniazdo słuchawkowe 3,5 mm</w:t>
      </w:r>
    </w:p>
    <w:p w14:paraId="0B09FF6B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Gniazdo na kartę SDXC</w:t>
      </w:r>
    </w:p>
    <w:p w14:paraId="19984F8A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Cztery porty USB 3 (zgodne z USB 2)</w:t>
      </w:r>
    </w:p>
    <w:p w14:paraId="0330264C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Dwa porty </w:t>
      </w:r>
      <w:proofErr w:type="spellStart"/>
      <w:r w:rsidRPr="00BB2B88">
        <w:rPr>
          <w:rFonts w:cs="Arial"/>
          <w:color w:val="000000"/>
          <w:sz w:val="20"/>
          <w:szCs w:val="20"/>
        </w:rPr>
        <w:t>Thunderbolt</w:t>
      </w:r>
      <w:proofErr w:type="spellEnd"/>
      <w:r w:rsidRPr="00BB2B88">
        <w:rPr>
          <w:rFonts w:cs="Arial"/>
          <w:color w:val="000000"/>
          <w:sz w:val="20"/>
          <w:szCs w:val="20"/>
        </w:rPr>
        <w:t xml:space="preserve"> 3 (USB-C) obsługujące:</w:t>
      </w:r>
    </w:p>
    <w:p w14:paraId="6939D7D2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</w:t>
      </w:r>
      <w:proofErr w:type="spellStart"/>
      <w:r w:rsidRPr="00BB2B88">
        <w:rPr>
          <w:rFonts w:cs="Arial"/>
          <w:color w:val="000000"/>
          <w:sz w:val="20"/>
          <w:szCs w:val="20"/>
        </w:rPr>
        <w:t>DisplayPort</w:t>
      </w:r>
      <w:proofErr w:type="spellEnd"/>
    </w:p>
    <w:p w14:paraId="6B19858E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</w:t>
      </w:r>
      <w:proofErr w:type="spellStart"/>
      <w:r w:rsidRPr="00BB2B88">
        <w:rPr>
          <w:rFonts w:cs="Arial"/>
          <w:color w:val="000000"/>
          <w:sz w:val="20"/>
          <w:szCs w:val="20"/>
        </w:rPr>
        <w:t>Thunderbolt</w:t>
      </w:r>
      <w:proofErr w:type="spellEnd"/>
      <w:r w:rsidRPr="00BB2B88">
        <w:rPr>
          <w:rFonts w:cs="Arial"/>
          <w:color w:val="000000"/>
          <w:sz w:val="20"/>
          <w:szCs w:val="20"/>
        </w:rPr>
        <w:t xml:space="preserve"> (do 40 </w:t>
      </w:r>
      <w:proofErr w:type="spellStart"/>
      <w:r w:rsidRPr="00BB2B88">
        <w:rPr>
          <w:rFonts w:cs="Arial"/>
          <w:color w:val="000000"/>
          <w:sz w:val="20"/>
          <w:szCs w:val="20"/>
        </w:rPr>
        <w:t>Gb</w:t>
      </w:r>
      <w:proofErr w:type="spellEnd"/>
      <w:r w:rsidRPr="00BB2B88">
        <w:rPr>
          <w:rFonts w:cs="Arial"/>
          <w:color w:val="000000"/>
          <w:sz w:val="20"/>
          <w:szCs w:val="20"/>
        </w:rPr>
        <w:t>/s)</w:t>
      </w:r>
    </w:p>
    <w:p w14:paraId="4D258981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USB 3.1 drugiej generacji (do 10 </w:t>
      </w:r>
      <w:proofErr w:type="spellStart"/>
      <w:r w:rsidRPr="00BB2B88">
        <w:rPr>
          <w:rFonts w:cs="Arial"/>
          <w:color w:val="000000"/>
          <w:sz w:val="20"/>
          <w:szCs w:val="20"/>
        </w:rPr>
        <w:t>Gb</w:t>
      </w:r>
      <w:proofErr w:type="spellEnd"/>
      <w:r w:rsidRPr="00BB2B88">
        <w:rPr>
          <w:rFonts w:cs="Arial"/>
          <w:color w:val="000000"/>
          <w:sz w:val="20"/>
          <w:szCs w:val="20"/>
        </w:rPr>
        <w:t>/s)</w:t>
      </w:r>
    </w:p>
    <w:p w14:paraId="3418E983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    Wyjścia </w:t>
      </w:r>
      <w:proofErr w:type="spellStart"/>
      <w:r w:rsidRPr="00BB2B88">
        <w:rPr>
          <w:rFonts w:cs="Arial"/>
          <w:color w:val="000000"/>
          <w:sz w:val="20"/>
          <w:szCs w:val="20"/>
        </w:rPr>
        <w:t>Thunderbolt</w:t>
      </w:r>
      <w:proofErr w:type="spellEnd"/>
      <w:r w:rsidRPr="00BB2B88">
        <w:rPr>
          <w:rFonts w:cs="Arial"/>
          <w:color w:val="000000"/>
          <w:sz w:val="20"/>
          <w:szCs w:val="20"/>
        </w:rPr>
        <w:t xml:space="preserve"> 2, HDMI, DVI i VGA obsługiwane przez przejściówki </w:t>
      </w:r>
    </w:p>
    <w:p w14:paraId="3AC323A7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10/100/1000BASE-T Gigabit Ethernet (złącze RJ-45)</w:t>
      </w:r>
    </w:p>
    <w:p w14:paraId="6B3B8812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Gniazdo na blokadę </w:t>
      </w:r>
      <w:proofErr w:type="spellStart"/>
      <w:r w:rsidRPr="00BB2B88">
        <w:rPr>
          <w:rFonts w:cs="Arial"/>
          <w:color w:val="000000"/>
          <w:sz w:val="20"/>
          <w:szCs w:val="20"/>
        </w:rPr>
        <w:t>Kensington</w:t>
      </w:r>
      <w:proofErr w:type="spellEnd"/>
    </w:p>
    <w:p w14:paraId="65E0028A" w14:textId="77777777" w:rsidR="001A6FEB" w:rsidRPr="00275513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275513">
        <w:rPr>
          <w:rFonts w:cs="Arial"/>
          <w:b/>
          <w:color w:val="000000"/>
          <w:sz w:val="20"/>
          <w:szCs w:val="20"/>
        </w:rPr>
        <w:t>Komunikacja bezprzewodowa</w:t>
      </w:r>
    </w:p>
    <w:p w14:paraId="5DCE4677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Interfejs sieci bezprzewodowej Wi-Fi 802.11ac; zgodny z IEEE 802.11a/b/g/n</w:t>
      </w:r>
    </w:p>
    <w:p w14:paraId="4D72375E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Interfejs bezprzewodowy Bluetooth 4.2</w:t>
      </w:r>
    </w:p>
    <w:p w14:paraId="31C2FFD2" w14:textId="77777777" w:rsidR="001A6FEB" w:rsidRPr="00275513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275513">
        <w:rPr>
          <w:rFonts w:cs="Arial"/>
          <w:b/>
          <w:color w:val="000000"/>
          <w:sz w:val="20"/>
          <w:szCs w:val="20"/>
        </w:rPr>
        <w:t>Wymiary i masa</w:t>
      </w:r>
    </w:p>
    <w:p w14:paraId="20DCD9A2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Wymiary</w:t>
      </w:r>
      <w:r w:rsidR="005F29DE">
        <w:rPr>
          <w:rFonts w:cs="Arial"/>
          <w:color w:val="000000"/>
          <w:sz w:val="20"/>
          <w:szCs w:val="20"/>
        </w:rPr>
        <w:t xml:space="preserve"> maksymalne</w:t>
      </w:r>
      <w:r w:rsidRPr="00BB2B88">
        <w:rPr>
          <w:rFonts w:cs="Arial"/>
          <w:color w:val="000000"/>
          <w:sz w:val="20"/>
          <w:szCs w:val="20"/>
        </w:rPr>
        <w:t>:</w:t>
      </w:r>
    </w:p>
    <w:p w14:paraId="5395D41F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Wysokość: 51,6 cm</w:t>
      </w:r>
    </w:p>
    <w:p w14:paraId="35F792E9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Szerokość: 65 cm</w:t>
      </w:r>
    </w:p>
    <w:p w14:paraId="75CBD2D4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Głębokość z podstawą: 20,3 cm</w:t>
      </w:r>
    </w:p>
    <w:p w14:paraId="2763F538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Masa</w:t>
      </w:r>
      <w:r w:rsidR="005F29DE">
        <w:rPr>
          <w:rFonts w:cs="Arial"/>
          <w:color w:val="000000"/>
          <w:sz w:val="20"/>
          <w:szCs w:val="20"/>
        </w:rPr>
        <w:t xml:space="preserve"> maksymalna</w:t>
      </w:r>
      <w:r w:rsidRPr="00BB2B88">
        <w:rPr>
          <w:rFonts w:cs="Arial"/>
          <w:color w:val="000000"/>
          <w:sz w:val="20"/>
          <w:szCs w:val="20"/>
        </w:rPr>
        <w:t>: 9,42 kg</w:t>
      </w:r>
    </w:p>
    <w:p w14:paraId="40C335E4" w14:textId="77777777" w:rsidR="001A6FEB" w:rsidRPr="00275513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275513">
        <w:rPr>
          <w:rFonts w:cs="Arial"/>
          <w:b/>
          <w:color w:val="000000"/>
          <w:sz w:val="20"/>
          <w:szCs w:val="20"/>
        </w:rPr>
        <w:t>Wymagania elektryczne i środowiskowe</w:t>
      </w:r>
    </w:p>
    <w:p w14:paraId="1BF74FC9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lastRenderedPageBreak/>
        <w:t>Napięcie sieci: od 100 V do 240 V AC</w:t>
      </w:r>
    </w:p>
    <w:p w14:paraId="79BC9155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Częstotliwość: od 50 </w:t>
      </w:r>
      <w:proofErr w:type="spellStart"/>
      <w:r w:rsidRPr="00BB2B88">
        <w:rPr>
          <w:rFonts w:cs="Arial"/>
          <w:color w:val="000000"/>
          <w:sz w:val="20"/>
          <w:szCs w:val="20"/>
        </w:rPr>
        <w:t>Hz</w:t>
      </w:r>
      <w:proofErr w:type="spellEnd"/>
      <w:r w:rsidRPr="00BB2B88">
        <w:rPr>
          <w:rFonts w:cs="Arial"/>
          <w:color w:val="000000"/>
          <w:sz w:val="20"/>
          <w:szCs w:val="20"/>
        </w:rPr>
        <w:t xml:space="preserve"> do 60 </w:t>
      </w:r>
      <w:proofErr w:type="spellStart"/>
      <w:r w:rsidRPr="00BB2B88">
        <w:rPr>
          <w:rFonts w:cs="Arial"/>
          <w:color w:val="000000"/>
          <w:sz w:val="20"/>
          <w:szCs w:val="20"/>
        </w:rPr>
        <w:t>Hz</w:t>
      </w:r>
      <w:proofErr w:type="spellEnd"/>
      <w:r w:rsidRPr="00BB2B88">
        <w:rPr>
          <w:rFonts w:cs="Arial"/>
          <w:color w:val="000000"/>
          <w:sz w:val="20"/>
          <w:szCs w:val="20"/>
        </w:rPr>
        <w:t>, jedna faza</w:t>
      </w:r>
    </w:p>
    <w:p w14:paraId="52205660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Temperatura eksploatacji: od 10°C do 35°C</w:t>
      </w:r>
    </w:p>
    <w:p w14:paraId="3D9E7B50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Wilgotność względna: od 5% do 95% bez kondensacji</w:t>
      </w:r>
    </w:p>
    <w:p w14:paraId="03ED8F1F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Wysokość eksploatacji: przetestowano do 3000 m n.p.m.</w:t>
      </w:r>
    </w:p>
    <w:p w14:paraId="4B9850AF" w14:textId="77777777" w:rsidR="001A6FEB" w:rsidRPr="00E31BE8" w:rsidRDefault="00E31BE8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E31BE8">
        <w:rPr>
          <w:rFonts w:cs="Arial"/>
          <w:b/>
          <w:color w:val="000000"/>
          <w:sz w:val="20"/>
          <w:szCs w:val="20"/>
        </w:rPr>
        <w:t>G</w:t>
      </w:r>
      <w:r w:rsidR="001A6FEB" w:rsidRPr="00E31BE8">
        <w:rPr>
          <w:rFonts w:cs="Arial"/>
          <w:b/>
          <w:color w:val="000000"/>
          <w:sz w:val="20"/>
          <w:szCs w:val="20"/>
        </w:rPr>
        <w:t>warancja i serwis</w:t>
      </w:r>
    </w:p>
    <w:p w14:paraId="2D5C1ACC" w14:textId="77777777" w:rsidR="001A6FEB" w:rsidRPr="00BB2B88" w:rsidRDefault="005F29DE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 lata</w:t>
      </w:r>
    </w:p>
    <w:p w14:paraId="417CDA0D" w14:textId="77777777" w:rsidR="001A6FEB" w:rsidRPr="00E31BE8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E31BE8">
        <w:rPr>
          <w:rFonts w:cs="Arial"/>
          <w:b/>
          <w:color w:val="000000"/>
          <w:sz w:val="20"/>
          <w:szCs w:val="20"/>
        </w:rPr>
        <w:t>System operacyjny</w:t>
      </w:r>
    </w:p>
    <w:p w14:paraId="6DC60BAC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proofErr w:type="spellStart"/>
      <w:r w:rsidRPr="00BB2B88">
        <w:rPr>
          <w:rFonts w:cs="Arial"/>
          <w:color w:val="000000"/>
          <w:sz w:val="20"/>
          <w:szCs w:val="20"/>
        </w:rPr>
        <w:t>macOS</w:t>
      </w:r>
      <w:proofErr w:type="spellEnd"/>
    </w:p>
    <w:p w14:paraId="61BAB55A" w14:textId="77777777" w:rsidR="001A6FEB" w:rsidRPr="00E31BE8" w:rsidRDefault="001A6FEB" w:rsidP="001A6FE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E31BE8">
        <w:rPr>
          <w:rFonts w:cs="Arial"/>
          <w:b/>
          <w:color w:val="000000"/>
          <w:sz w:val="20"/>
          <w:szCs w:val="20"/>
        </w:rPr>
        <w:t>Zawartość opakowania</w:t>
      </w:r>
    </w:p>
    <w:p w14:paraId="52CC1EE0" w14:textId="77777777" w:rsidR="001A6FEB" w:rsidRPr="00BB2B88" w:rsidRDefault="00E31BE8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Komputer</w:t>
      </w:r>
    </w:p>
    <w:p w14:paraId="7BC967C4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Klawiatura </w:t>
      </w:r>
      <w:r w:rsidR="00E31BE8">
        <w:rPr>
          <w:rFonts w:cs="Arial"/>
          <w:color w:val="000000"/>
          <w:sz w:val="20"/>
          <w:szCs w:val="20"/>
        </w:rPr>
        <w:t>bezprzewodowa</w:t>
      </w:r>
    </w:p>
    <w:p w14:paraId="789EB5B9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Mysz </w:t>
      </w:r>
      <w:r w:rsidR="00E31BE8">
        <w:rPr>
          <w:rFonts w:cs="Arial"/>
          <w:color w:val="000000"/>
          <w:sz w:val="20"/>
          <w:szCs w:val="20"/>
        </w:rPr>
        <w:t>bezprzewodowa</w:t>
      </w:r>
    </w:p>
    <w:p w14:paraId="7BAE6D38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Kabel zasilania</w:t>
      </w:r>
    </w:p>
    <w:p w14:paraId="6DA0F6A6" w14:textId="77777777" w:rsidR="001A6FEB" w:rsidRPr="00BB2B88" w:rsidRDefault="001A6FEB" w:rsidP="001A6FE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 xml:space="preserve">Przewód ze złącza </w:t>
      </w:r>
      <w:proofErr w:type="spellStart"/>
      <w:r w:rsidRPr="00BB2B88">
        <w:rPr>
          <w:rFonts w:cs="Arial"/>
          <w:color w:val="000000"/>
          <w:sz w:val="20"/>
          <w:szCs w:val="20"/>
        </w:rPr>
        <w:t>Lightning</w:t>
      </w:r>
      <w:proofErr w:type="spellEnd"/>
      <w:r w:rsidRPr="00BB2B88">
        <w:rPr>
          <w:rFonts w:cs="Arial"/>
          <w:color w:val="000000"/>
          <w:sz w:val="20"/>
          <w:szCs w:val="20"/>
        </w:rPr>
        <w:t xml:space="preserve"> na USB</w:t>
      </w:r>
    </w:p>
    <w:p w14:paraId="53234181" w14:textId="77777777" w:rsidR="00C71A30" w:rsidRDefault="00C71A30" w:rsidP="00624EAA">
      <w:pPr>
        <w:pStyle w:val="Nagwek1"/>
        <w:rPr>
          <w:rFonts w:ascii="Calibri" w:hAnsi="Calibri"/>
        </w:rPr>
      </w:pPr>
      <w:bookmarkStart w:id="5" w:name="_Toc33792715"/>
    </w:p>
    <w:p w14:paraId="0A94CDCE" w14:textId="77777777" w:rsidR="00C71A30" w:rsidRDefault="00C71A30" w:rsidP="00C71A30"/>
    <w:p w14:paraId="09A80672" w14:textId="77777777" w:rsidR="00C71A30" w:rsidRDefault="00C71A30" w:rsidP="00C71A30"/>
    <w:p w14:paraId="0E0BF625" w14:textId="77777777" w:rsidR="00C71A30" w:rsidRDefault="00C71A30" w:rsidP="00C71A30"/>
    <w:p w14:paraId="7BEE9BCA" w14:textId="77777777" w:rsidR="00C71A30" w:rsidRDefault="00C71A30" w:rsidP="00C71A30"/>
    <w:p w14:paraId="0BDB96FD" w14:textId="77777777" w:rsidR="00C71A30" w:rsidRDefault="00C71A30" w:rsidP="00C71A30"/>
    <w:p w14:paraId="023C0C1B" w14:textId="77777777" w:rsidR="00C71A30" w:rsidRDefault="00C71A30" w:rsidP="00C71A30"/>
    <w:p w14:paraId="54A91105" w14:textId="77777777" w:rsidR="00C71A30" w:rsidRDefault="00C71A30" w:rsidP="00C71A30"/>
    <w:p w14:paraId="74FEC2E9" w14:textId="77777777" w:rsidR="00C71A30" w:rsidRDefault="00C71A30" w:rsidP="00C71A30"/>
    <w:p w14:paraId="6C884A2C" w14:textId="77777777" w:rsidR="00C71A30" w:rsidRDefault="00C71A30" w:rsidP="00C71A30"/>
    <w:p w14:paraId="4392589E" w14:textId="77777777" w:rsidR="00C71A30" w:rsidRDefault="00C71A30" w:rsidP="00C71A30"/>
    <w:p w14:paraId="605E8F1F" w14:textId="77777777" w:rsidR="00C71A30" w:rsidRDefault="00C71A30" w:rsidP="00C71A30"/>
    <w:p w14:paraId="26A57D6B" w14:textId="77777777" w:rsidR="00C71A30" w:rsidRDefault="00C71A30" w:rsidP="00C71A30"/>
    <w:p w14:paraId="35C92D97" w14:textId="77777777" w:rsidR="00C71A30" w:rsidRDefault="00C71A30" w:rsidP="00C71A30"/>
    <w:p w14:paraId="01E6CAC8" w14:textId="1E1BC281" w:rsidR="00C71A30" w:rsidRDefault="00C71A30" w:rsidP="00C71A30"/>
    <w:p w14:paraId="2A019CA4" w14:textId="77777777" w:rsidR="00122842" w:rsidRDefault="00122842" w:rsidP="00C71A30"/>
    <w:p w14:paraId="0DFE14BB" w14:textId="77777777" w:rsidR="00C71A30" w:rsidRDefault="00C71A30" w:rsidP="00C71A30"/>
    <w:p w14:paraId="676DF4A5" w14:textId="77777777" w:rsidR="00C71A30" w:rsidRDefault="00C71A30" w:rsidP="00C71A30"/>
    <w:p w14:paraId="004F3CF4" w14:textId="77777777" w:rsidR="00C71A30" w:rsidRDefault="00C71A30" w:rsidP="00C71A30"/>
    <w:p w14:paraId="7AE21C67" w14:textId="77777777" w:rsidR="00C71A30" w:rsidRPr="00C71A30" w:rsidRDefault="00C71A30" w:rsidP="00C71A30"/>
    <w:p w14:paraId="4F688B5D" w14:textId="77777777" w:rsidR="00C71A30" w:rsidRPr="00C71A30" w:rsidRDefault="00C71A30" w:rsidP="00C71A3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Pakiet 3</w:t>
      </w:r>
    </w:p>
    <w:p w14:paraId="78B73EE1" w14:textId="77777777" w:rsidR="00624EAA" w:rsidRDefault="00624EAA" w:rsidP="00624EAA">
      <w:pPr>
        <w:pStyle w:val="Nagwek1"/>
        <w:rPr>
          <w:rFonts w:ascii="Calibri" w:hAnsi="Calibri"/>
        </w:rPr>
      </w:pPr>
      <w:r>
        <w:rPr>
          <w:rFonts w:ascii="Calibri" w:hAnsi="Calibri"/>
        </w:rPr>
        <w:t xml:space="preserve">Zestaw komputerowy </w:t>
      </w:r>
      <w:r w:rsidR="007063C1">
        <w:rPr>
          <w:rFonts w:ascii="Calibri" w:hAnsi="Calibri"/>
        </w:rPr>
        <w:t>3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1</w:t>
      </w:r>
      <w:bookmarkEnd w:id="5"/>
    </w:p>
    <w:p w14:paraId="28F4449C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Specyfikacja</w:t>
      </w:r>
    </w:p>
    <w:p w14:paraId="3DF8ECB7" w14:textId="77777777" w:rsidR="00030E66" w:rsidRDefault="00030E66" w:rsidP="00030E66">
      <w:pPr>
        <w:spacing w:after="0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Procesor</w:t>
      </w:r>
      <w:r>
        <w:rPr>
          <w:rFonts w:cs="Arial"/>
          <w:color w:val="000000"/>
          <w:sz w:val="20"/>
          <w:szCs w:val="20"/>
        </w:rPr>
        <w:t xml:space="preserve"> o ilości rdzeni i wydajności nie gorszej niż:</w:t>
      </w:r>
    </w:p>
    <w:p w14:paraId="119DEC5E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 xml:space="preserve">Intel </w:t>
      </w:r>
      <w:proofErr w:type="spellStart"/>
      <w:r w:rsidRPr="00477C9C">
        <w:rPr>
          <w:rFonts w:cs="Arial"/>
          <w:color w:val="000000"/>
          <w:sz w:val="20"/>
          <w:szCs w:val="20"/>
        </w:rPr>
        <w:t>Core</w:t>
      </w:r>
      <w:proofErr w:type="spellEnd"/>
      <w:r w:rsidRPr="00477C9C">
        <w:rPr>
          <w:rFonts w:cs="Arial"/>
          <w:color w:val="000000"/>
          <w:sz w:val="20"/>
          <w:szCs w:val="20"/>
        </w:rPr>
        <w:t xml:space="preserve"> i7-8559U (4 rdzenie, od 2.70 GHz do 4.50 GHz, 8 MB cache)</w:t>
      </w:r>
    </w:p>
    <w:p w14:paraId="72819B5A" w14:textId="77777777" w:rsidR="00223FCA" w:rsidRPr="007B7737" w:rsidRDefault="00223FCA" w:rsidP="00223FC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Pamięć RAM</w:t>
      </w:r>
    </w:p>
    <w:p w14:paraId="7131B74A" w14:textId="77777777" w:rsidR="00223FCA" w:rsidRPr="007B7737" w:rsidRDefault="00223FCA" w:rsidP="00223FCA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16</w:t>
      </w:r>
      <w:r w:rsidRPr="007B7737">
        <w:rPr>
          <w:rFonts w:asciiTheme="minorHAnsi" w:hAnsiTheme="minorHAnsi" w:cstheme="minorHAnsi"/>
          <w:sz w:val="20"/>
          <w:szCs w:val="20"/>
        </w:rPr>
        <w:t xml:space="preserve"> GB (</w:t>
      </w:r>
      <w:r>
        <w:rPr>
          <w:rFonts w:asciiTheme="minorHAnsi" w:hAnsiTheme="minorHAnsi" w:cstheme="minorHAnsi"/>
          <w:sz w:val="20"/>
          <w:szCs w:val="20"/>
        </w:rPr>
        <w:t xml:space="preserve">SO-DIMM </w:t>
      </w:r>
      <w:r w:rsidRPr="007B7737">
        <w:rPr>
          <w:rFonts w:asciiTheme="minorHAnsi" w:hAnsiTheme="minorHAnsi" w:cstheme="minorHAnsi"/>
          <w:sz w:val="20"/>
          <w:szCs w:val="20"/>
        </w:rPr>
        <w:t>DDR4, 2</w:t>
      </w:r>
      <w:r>
        <w:rPr>
          <w:rFonts w:asciiTheme="minorHAnsi" w:hAnsiTheme="minorHAnsi" w:cstheme="minorHAnsi"/>
          <w:sz w:val="20"/>
          <w:szCs w:val="20"/>
        </w:rPr>
        <w:t>400</w:t>
      </w:r>
      <w:r w:rsidRPr="007B7737">
        <w:rPr>
          <w:rFonts w:asciiTheme="minorHAnsi" w:hAnsiTheme="minorHAnsi" w:cstheme="minorHAnsi"/>
          <w:sz w:val="20"/>
          <w:szCs w:val="20"/>
        </w:rPr>
        <w:t>MHz)</w:t>
      </w:r>
    </w:p>
    <w:p w14:paraId="1B518BCB" w14:textId="77777777" w:rsidR="00223FCA" w:rsidRPr="00477C9C" w:rsidRDefault="00223FCA" w:rsidP="00223FCA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Maksymalna obsługiwana ilość pamięci RAM</w:t>
      </w:r>
    </w:p>
    <w:p w14:paraId="226CB29B" w14:textId="77777777" w:rsidR="00223FCA" w:rsidRPr="00477C9C" w:rsidRDefault="00223FCA" w:rsidP="00223FCA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32 GB</w:t>
      </w:r>
    </w:p>
    <w:p w14:paraId="3F0C9F34" w14:textId="77777777" w:rsidR="00477C9C" w:rsidRPr="00477C9C" w:rsidRDefault="00030E66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030E66">
        <w:rPr>
          <w:rFonts w:cs="Arial"/>
          <w:color w:val="000000"/>
          <w:sz w:val="20"/>
          <w:szCs w:val="20"/>
        </w:rPr>
        <w:t>Kart</w:t>
      </w:r>
      <w:r w:rsidR="00223FCA">
        <w:rPr>
          <w:rFonts w:cs="Arial"/>
          <w:color w:val="000000"/>
          <w:sz w:val="20"/>
          <w:szCs w:val="20"/>
        </w:rPr>
        <w:t>a</w:t>
      </w:r>
      <w:r w:rsidRPr="00030E66">
        <w:rPr>
          <w:rFonts w:cs="Arial"/>
          <w:color w:val="000000"/>
          <w:sz w:val="20"/>
          <w:szCs w:val="20"/>
        </w:rPr>
        <w:t xml:space="preserve"> graficzn</w:t>
      </w:r>
      <w:r w:rsidR="00223FCA">
        <w:rPr>
          <w:rFonts w:cs="Arial"/>
          <w:color w:val="000000"/>
          <w:sz w:val="20"/>
          <w:szCs w:val="20"/>
        </w:rPr>
        <w:t>a</w:t>
      </w:r>
      <w:r w:rsidRPr="00030E66">
        <w:rPr>
          <w:rFonts w:cs="Arial"/>
          <w:color w:val="000000"/>
          <w:sz w:val="20"/>
          <w:szCs w:val="20"/>
        </w:rPr>
        <w:t xml:space="preserve"> o wydajności nie gorszej niż:</w:t>
      </w:r>
    </w:p>
    <w:p w14:paraId="62445EE3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 xml:space="preserve">Intel </w:t>
      </w:r>
      <w:proofErr w:type="spellStart"/>
      <w:r w:rsidRPr="00477C9C">
        <w:rPr>
          <w:rFonts w:cs="Arial"/>
          <w:color w:val="000000"/>
          <w:sz w:val="20"/>
          <w:szCs w:val="20"/>
        </w:rPr>
        <w:t>Iris</w:t>
      </w:r>
      <w:proofErr w:type="spellEnd"/>
      <w:r w:rsidRPr="00477C9C">
        <w:rPr>
          <w:rFonts w:cs="Arial"/>
          <w:color w:val="000000"/>
          <w:sz w:val="20"/>
          <w:szCs w:val="20"/>
        </w:rPr>
        <w:t xml:space="preserve"> Plus Graphics 655</w:t>
      </w:r>
    </w:p>
    <w:p w14:paraId="73F911DD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Wielkość pamięci karty graficznej</w:t>
      </w:r>
    </w:p>
    <w:p w14:paraId="352F3E9A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Pamięć współdzielona</w:t>
      </w:r>
    </w:p>
    <w:p w14:paraId="70816266" w14:textId="77777777" w:rsidR="00477C9C" w:rsidRPr="00477C9C" w:rsidRDefault="00223FCA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</w:t>
      </w:r>
      <w:r w:rsidR="00477C9C" w:rsidRPr="00477C9C">
        <w:rPr>
          <w:rFonts w:cs="Arial"/>
          <w:color w:val="000000"/>
          <w:sz w:val="20"/>
          <w:szCs w:val="20"/>
        </w:rPr>
        <w:t>ewnętrzny dysk S</w:t>
      </w:r>
      <w:r>
        <w:rPr>
          <w:rFonts w:cs="Arial"/>
          <w:color w:val="000000"/>
          <w:sz w:val="20"/>
          <w:szCs w:val="20"/>
        </w:rPr>
        <w:t>SD</w:t>
      </w:r>
    </w:p>
    <w:p w14:paraId="2EA8D5B2" w14:textId="77777777" w:rsidR="00477C9C" w:rsidRDefault="00223FCA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Wielkość dysku</w:t>
      </w:r>
    </w:p>
    <w:p w14:paraId="1E1AE435" w14:textId="77777777" w:rsidR="00223FCA" w:rsidRPr="00477C9C" w:rsidRDefault="00223FCA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512 GB</w:t>
      </w:r>
    </w:p>
    <w:p w14:paraId="08B1973B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Dźwięk</w:t>
      </w:r>
    </w:p>
    <w:p w14:paraId="20035AF9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Zintegrowana karta dźwiękowa</w:t>
      </w:r>
    </w:p>
    <w:p w14:paraId="3BC5C033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Łączność</w:t>
      </w:r>
    </w:p>
    <w:p w14:paraId="2C6B31C8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Wi-Fi 5 (802.11 a/b/g/n/</w:t>
      </w:r>
      <w:proofErr w:type="spellStart"/>
      <w:r w:rsidRPr="00477C9C">
        <w:rPr>
          <w:rFonts w:cs="Arial"/>
          <w:color w:val="000000"/>
          <w:sz w:val="20"/>
          <w:szCs w:val="20"/>
        </w:rPr>
        <w:t>ac</w:t>
      </w:r>
      <w:proofErr w:type="spellEnd"/>
      <w:r w:rsidRPr="00477C9C">
        <w:rPr>
          <w:rFonts w:cs="Arial"/>
          <w:color w:val="000000"/>
          <w:sz w:val="20"/>
          <w:szCs w:val="20"/>
        </w:rPr>
        <w:t>)</w:t>
      </w:r>
    </w:p>
    <w:p w14:paraId="2761838D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 xml:space="preserve">LAN 10/100/1000 </w:t>
      </w:r>
      <w:proofErr w:type="spellStart"/>
      <w:r w:rsidRPr="00477C9C">
        <w:rPr>
          <w:rFonts w:cs="Arial"/>
          <w:color w:val="000000"/>
          <w:sz w:val="20"/>
          <w:szCs w:val="20"/>
        </w:rPr>
        <w:t>Mbps</w:t>
      </w:r>
      <w:proofErr w:type="spellEnd"/>
    </w:p>
    <w:p w14:paraId="63006D0C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Bluetooth</w:t>
      </w:r>
    </w:p>
    <w:p w14:paraId="22644160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Rodzaje wejść / wyjść - panel przedni</w:t>
      </w:r>
    </w:p>
    <w:p w14:paraId="7B2CB572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USB 3.1 Gen. 2 - 2 szt.</w:t>
      </w:r>
    </w:p>
    <w:p w14:paraId="7D39D1BE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Wyjście słuchawkowe/wejście mikrofonowe - 1 szt.</w:t>
      </w:r>
    </w:p>
    <w:p w14:paraId="2E3065A1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Rodzaje wejść / wyjść - panel tylny</w:t>
      </w:r>
    </w:p>
    <w:p w14:paraId="11B791DB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USB 3.1 Gen. 2 - 2 szt.</w:t>
      </w:r>
    </w:p>
    <w:p w14:paraId="4A633328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proofErr w:type="spellStart"/>
      <w:r w:rsidRPr="00477C9C">
        <w:rPr>
          <w:rFonts w:cs="Arial"/>
          <w:color w:val="000000"/>
          <w:sz w:val="20"/>
          <w:szCs w:val="20"/>
        </w:rPr>
        <w:t>Thunderbolt</w:t>
      </w:r>
      <w:proofErr w:type="spellEnd"/>
      <w:r w:rsidRPr="00477C9C">
        <w:rPr>
          <w:rFonts w:cs="Arial"/>
          <w:color w:val="000000"/>
          <w:sz w:val="20"/>
          <w:szCs w:val="20"/>
        </w:rPr>
        <w:t xml:space="preserve"> 3 - 1 szt.</w:t>
      </w:r>
    </w:p>
    <w:p w14:paraId="5AAE7300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RJ-45 (LAN) - 1 szt.</w:t>
      </w:r>
    </w:p>
    <w:p w14:paraId="717EAF4C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HDMI - 1 szt.</w:t>
      </w:r>
    </w:p>
    <w:p w14:paraId="2417F0D2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DC-in (wejście zasilania) - 1 szt.</w:t>
      </w:r>
    </w:p>
    <w:p w14:paraId="457E65A8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Rodzaje wejść / wyjść - panel boczny</w:t>
      </w:r>
    </w:p>
    <w:p w14:paraId="1D0EAECE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Czytnik kart pamięci - 1 szt.</w:t>
      </w:r>
    </w:p>
    <w:p w14:paraId="5754E755" w14:textId="77777777" w:rsid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 xml:space="preserve">Porty wewnętrzne </w:t>
      </w:r>
    </w:p>
    <w:p w14:paraId="6F3B8131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M.2 - 1 szt.</w:t>
      </w:r>
    </w:p>
    <w:p w14:paraId="58D8226B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Zasilacz</w:t>
      </w:r>
    </w:p>
    <w:p w14:paraId="76AD592E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90 W</w:t>
      </w:r>
    </w:p>
    <w:p w14:paraId="734332A4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Zainstalowany system operacyjny</w:t>
      </w:r>
    </w:p>
    <w:p w14:paraId="73FAC45F" w14:textId="77777777" w:rsidR="00477C9C" w:rsidRPr="00477C9C" w:rsidRDefault="00C239BB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Windows 10</w:t>
      </w:r>
    </w:p>
    <w:p w14:paraId="764C6805" w14:textId="77777777" w:rsidR="00030E66" w:rsidRDefault="00030E66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Wymiary maksymalne:</w:t>
      </w:r>
    </w:p>
    <w:p w14:paraId="6C3F7D3A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Wysokość</w:t>
      </w:r>
    </w:p>
    <w:p w14:paraId="5AB40C2F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5</w:t>
      </w:r>
      <w:r w:rsidR="00223FCA">
        <w:rPr>
          <w:rFonts w:cs="Arial"/>
          <w:color w:val="000000"/>
          <w:sz w:val="20"/>
          <w:szCs w:val="20"/>
        </w:rPr>
        <w:t>2</w:t>
      </w:r>
      <w:r w:rsidRPr="00477C9C">
        <w:rPr>
          <w:rFonts w:cs="Arial"/>
          <w:color w:val="000000"/>
          <w:sz w:val="20"/>
          <w:szCs w:val="20"/>
        </w:rPr>
        <w:t xml:space="preserve"> mm</w:t>
      </w:r>
    </w:p>
    <w:p w14:paraId="4844597D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Szerokość</w:t>
      </w:r>
    </w:p>
    <w:p w14:paraId="0129F844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117 mm</w:t>
      </w:r>
    </w:p>
    <w:p w14:paraId="4225F2BD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Głębokość</w:t>
      </w:r>
    </w:p>
    <w:p w14:paraId="44DE12AE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112 mm</w:t>
      </w:r>
    </w:p>
    <w:p w14:paraId="167F703C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Waga</w:t>
      </w:r>
      <w:r w:rsidR="00030E66">
        <w:rPr>
          <w:rFonts w:cs="Arial"/>
          <w:color w:val="000000"/>
          <w:sz w:val="20"/>
          <w:szCs w:val="20"/>
        </w:rPr>
        <w:t xml:space="preserve"> maksymalna:</w:t>
      </w:r>
    </w:p>
    <w:p w14:paraId="32016B2A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0,58 kg</w:t>
      </w:r>
    </w:p>
    <w:p w14:paraId="7B78FB07" w14:textId="77777777" w:rsidR="00477C9C" w:rsidRP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Gwarancja</w:t>
      </w:r>
    </w:p>
    <w:p w14:paraId="6B433466" w14:textId="77777777" w:rsidR="00477C9C" w:rsidRDefault="00477C9C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36 miesięcy (gwarancja producenta)</w:t>
      </w:r>
    </w:p>
    <w:p w14:paraId="0C3E2CD0" w14:textId="77777777" w:rsidR="00340B92" w:rsidRDefault="00340B92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849CF80" w14:textId="77777777" w:rsidR="00C71A30" w:rsidRDefault="00C71A30" w:rsidP="00C71A30">
      <w:pPr>
        <w:rPr>
          <w:rFonts w:ascii="Times New Roman" w:hAnsi="Times New Roman"/>
          <w:color w:val="000000"/>
          <w:sz w:val="24"/>
          <w:szCs w:val="24"/>
        </w:rPr>
      </w:pPr>
      <w:bookmarkStart w:id="6" w:name="_Toc33792716"/>
    </w:p>
    <w:p w14:paraId="52AA3438" w14:textId="77777777" w:rsidR="00C71A30" w:rsidRPr="00C71A30" w:rsidRDefault="00C71A30" w:rsidP="00C71A3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Pakiet 4</w:t>
      </w:r>
    </w:p>
    <w:p w14:paraId="66A23690" w14:textId="77777777" w:rsidR="00340B92" w:rsidRDefault="00340B92" w:rsidP="00340B92">
      <w:pPr>
        <w:pStyle w:val="Nagwek1"/>
        <w:rPr>
          <w:rFonts w:ascii="Calibri" w:hAnsi="Calibri"/>
        </w:rPr>
      </w:pPr>
      <w:r>
        <w:rPr>
          <w:rFonts w:ascii="Calibri" w:hAnsi="Calibri"/>
        </w:rPr>
        <w:t>Zestaw komputerowy 4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1</w:t>
      </w:r>
      <w:bookmarkEnd w:id="6"/>
    </w:p>
    <w:p w14:paraId="78141391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Specyfikacja</w:t>
      </w:r>
    </w:p>
    <w:p w14:paraId="353F990A" w14:textId="77777777" w:rsidR="00340B92" w:rsidRDefault="00340B92" w:rsidP="00340B92">
      <w:pPr>
        <w:spacing w:after="0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Procesor</w:t>
      </w:r>
      <w:r>
        <w:rPr>
          <w:rFonts w:cs="Arial"/>
          <w:color w:val="000000"/>
          <w:sz w:val="20"/>
          <w:szCs w:val="20"/>
        </w:rPr>
        <w:t xml:space="preserve"> o ilości rdzeni i wydajności nie gorszej niż:</w:t>
      </w:r>
    </w:p>
    <w:p w14:paraId="63DED5BE" w14:textId="77777777" w:rsidR="00340B92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0B92">
        <w:rPr>
          <w:rFonts w:cs="Arial"/>
          <w:color w:val="000000"/>
          <w:sz w:val="20"/>
          <w:szCs w:val="20"/>
        </w:rPr>
        <w:t xml:space="preserve">Intel® </w:t>
      </w:r>
      <w:proofErr w:type="spellStart"/>
      <w:r w:rsidRPr="00340B92">
        <w:rPr>
          <w:rFonts w:cs="Arial"/>
          <w:color w:val="000000"/>
          <w:sz w:val="20"/>
          <w:szCs w:val="20"/>
        </w:rPr>
        <w:t>Core</w:t>
      </w:r>
      <w:proofErr w:type="spellEnd"/>
      <w:r w:rsidRPr="00340B92">
        <w:rPr>
          <w:rFonts w:cs="Arial"/>
          <w:color w:val="000000"/>
          <w:sz w:val="20"/>
          <w:szCs w:val="20"/>
        </w:rPr>
        <w:t xml:space="preserve">™ i7-9700K </w:t>
      </w:r>
      <w:r w:rsidR="00844B93">
        <w:rPr>
          <w:rFonts w:cs="Arial"/>
          <w:color w:val="000000"/>
          <w:sz w:val="20"/>
          <w:szCs w:val="20"/>
        </w:rPr>
        <w:t xml:space="preserve"> </w:t>
      </w:r>
      <w:r w:rsidRPr="00340B92">
        <w:rPr>
          <w:rFonts w:cs="Arial"/>
          <w:color w:val="000000"/>
          <w:sz w:val="20"/>
          <w:szCs w:val="20"/>
        </w:rPr>
        <w:t xml:space="preserve">(12M Cache, </w:t>
      </w:r>
      <w:proofErr w:type="spellStart"/>
      <w:r w:rsidRPr="00340B92">
        <w:rPr>
          <w:rFonts w:cs="Arial"/>
          <w:color w:val="000000"/>
          <w:sz w:val="20"/>
          <w:szCs w:val="20"/>
        </w:rPr>
        <w:t>up</w:t>
      </w:r>
      <w:proofErr w:type="spellEnd"/>
      <w:r w:rsidRPr="00340B92">
        <w:rPr>
          <w:rFonts w:cs="Arial"/>
          <w:color w:val="000000"/>
          <w:sz w:val="20"/>
          <w:szCs w:val="20"/>
        </w:rPr>
        <w:t xml:space="preserve"> to 4.90 GHz) </w:t>
      </w:r>
    </w:p>
    <w:p w14:paraId="76BAD44E" w14:textId="77777777" w:rsidR="00340B92" w:rsidRPr="007B7737" w:rsidRDefault="00340B92" w:rsidP="00340B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Chipset</w:t>
      </w:r>
    </w:p>
    <w:p w14:paraId="786F9EF5" w14:textId="77777777" w:rsidR="00340B92" w:rsidRPr="007B7737" w:rsidRDefault="00340B92" w:rsidP="00340B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Intel Z3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7B7737">
        <w:rPr>
          <w:rFonts w:asciiTheme="minorHAnsi" w:hAnsiTheme="minorHAnsi" w:cstheme="minorHAnsi"/>
          <w:sz w:val="20"/>
          <w:szCs w:val="20"/>
        </w:rPr>
        <w:t>0</w:t>
      </w:r>
    </w:p>
    <w:p w14:paraId="6D32091F" w14:textId="77777777" w:rsidR="00340B92" w:rsidRPr="007B7737" w:rsidRDefault="00340B92" w:rsidP="00340B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Pamięć RAM</w:t>
      </w:r>
    </w:p>
    <w:p w14:paraId="3394EEA9" w14:textId="77777777" w:rsidR="00340B92" w:rsidRPr="007B7737" w:rsidRDefault="00340B92" w:rsidP="00340B92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16</w:t>
      </w:r>
      <w:r w:rsidRPr="007B7737">
        <w:rPr>
          <w:rFonts w:asciiTheme="minorHAnsi" w:hAnsiTheme="minorHAnsi" w:cstheme="minorHAnsi"/>
          <w:sz w:val="20"/>
          <w:szCs w:val="20"/>
        </w:rPr>
        <w:t xml:space="preserve"> GB (DDR4, 2666MHz)</w:t>
      </w:r>
    </w:p>
    <w:p w14:paraId="7394A1BB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Maksymalna obsługiwana ilość pamięci RAM</w:t>
      </w:r>
    </w:p>
    <w:p w14:paraId="280D890F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32 GB</w:t>
      </w:r>
    </w:p>
    <w:p w14:paraId="2A4FBD52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Liczba gniazd pamięci (ogółem / wolne)</w:t>
      </w:r>
    </w:p>
    <w:p w14:paraId="501EC775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</w:t>
      </w:r>
      <w:r w:rsidRPr="00477C9C">
        <w:rPr>
          <w:rFonts w:cs="Arial"/>
          <w:color w:val="000000"/>
          <w:sz w:val="20"/>
          <w:szCs w:val="20"/>
        </w:rPr>
        <w:t>/2</w:t>
      </w:r>
    </w:p>
    <w:p w14:paraId="47D6B715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030E66">
        <w:rPr>
          <w:rFonts w:cs="Arial"/>
          <w:color w:val="000000"/>
          <w:sz w:val="20"/>
          <w:szCs w:val="20"/>
        </w:rPr>
        <w:t>Kart</w:t>
      </w:r>
      <w:r>
        <w:rPr>
          <w:rFonts w:cs="Arial"/>
          <w:color w:val="000000"/>
          <w:sz w:val="20"/>
          <w:szCs w:val="20"/>
        </w:rPr>
        <w:t>a</w:t>
      </w:r>
      <w:r w:rsidRPr="00030E66">
        <w:rPr>
          <w:rFonts w:cs="Arial"/>
          <w:color w:val="000000"/>
          <w:sz w:val="20"/>
          <w:szCs w:val="20"/>
        </w:rPr>
        <w:t xml:space="preserve"> graficzn</w:t>
      </w:r>
      <w:r>
        <w:rPr>
          <w:rFonts w:cs="Arial"/>
          <w:color w:val="000000"/>
          <w:sz w:val="20"/>
          <w:szCs w:val="20"/>
        </w:rPr>
        <w:t>a</w:t>
      </w:r>
      <w:r w:rsidRPr="00030E66">
        <w:rPr>
          <w:rFonts w:cs="Arial"/>
          <w:color w:val="000000"/>
          <w:sz w:val="20"/>
          <w:szCs w:val="20"/>
        </w:rPr>
        <w:t xml:space="preserve"> o wydajności nie gorszej niż:</w:t>
      </w:r>
    </w:p>
    <w:p w14:paraId="133A89D5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proofErr w:type="spellStart"/>
      <w:r w:rsidRPr="00340B92">
        <w:rPr>
          <w:rFonts w:cs="Arial"/>
          <w:color w:val="000000"/>
          <w:sz w:val="20"/>
          <w:szCs w:val="20"/>
        </w:rPr>
        <w:t>nVidia</w:t>
      </w:r>
      <w:proofErr w:type="spellEnd"/>
      <w:r w:rsidRPr="00340B9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340B92">
        <w:rPr>
          <w:rFonts w:cs="Arial"/>
          <w:color w:val="000000"/>
          <w:sz w:val="20"/>
          <w:szCs w:val="20"/>
        </w:rPr>
        <w:t>GeForce</w:t>
      </w:r>
      <w:proofErr w:type="spellEnd"/>
      <w:r w:rsidRPr="00340B92">
        <w:rPr>
          <w:rFonts w:cs="Arial"/>
          <w:color w:val="000000"/>
          <w:sz w:val="20"/>
          <w:szCs w:val="20"/>
        </w:rPr>
        <w:t xml:space="preserve"> RTX 2080 8GB</w:t>
      </w:r>
    </w:p>
    <w:p w14:paraId="47C664C1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Wielkość pamięci karty graficznej</w:t>
      </w:r>
    </w:p>
    <w:p w14:paraId="211418AE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8GB</w:t>
      </w:r>
    </w:p>
    <w:p w14:paraId="1B039983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</w:t>
      </w:r>
      <w:r w:rsidRPr="00477C9C">
        <w:rPr>
          <w:rFonts w:cs="Arial"/>
          <w:color w:val="000000"/>
          <w:sz w:val="20"/>
          <w:szCs w:val="20"/>
        </w:rPr>
        <w:t>ewnętrzny dysk M.2</w:t>
      </w:r>
    </w:p>
    <w:p w14:paraId="7425094F" w14:textId="77777777" w:rsidR="00340B92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Wielkość dysku</w:t>
      </w:r>
    </w:p>
    <w:p w14:paraId="4BE309EB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512 GB</w:t>
      </w:r>
    </w:p>
    <w:p w14:paraId="60005DB4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Dźwięk</w:t>
      </w:r>
    </w:p>
    <w:p w14:paraId="09179A5C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Zintegrowana karta dźwiękowa</w:t>
      </w:r>
    </w:p>
    <w:p w14:paraId="69897856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Łączność</w:t>
      </w:r>
    </w:p>
    <w:p w14:paraId="59DA6EEE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Wi-Fi  (</w:t>
      </w:r>
      <w:r w:rsidRPr="00340B92">
        <w:rPr>
          <w:rFonts w:cs="Arial"/>
          <w:color w:val="000000"/>
          <w:sz w:val="20"/>
          <w:szCs w:val="20"/>
        </w:rPr>
        <w:t xml:space="preserve">802.11 </w:t>
      </w:r>
      <w:proofErr w:type="spellStart"/>
      <w:r w:rsidRPr="00340B92">
        <w:rPr>
          <w:rFonts w:cs="Arial"/>
          <w:color w:val="000000"/>
          <w:sz w:val="20"/>
          <w:szCs w:val="20"/>
        </w:rPr>
        <w:t>ac</w:t>
      </w:r>
      <w:proofErr w:type="spellEnd"/>
      <w:r w:rsidRPr="00477C9C">
        <w:rPr>
          <w:rFonts w:cs="Arial"/>
          <w:color w:val="000000"/>
          <w:sz w:val="20"/>
          <w:szCs w:val="20"/>
        </w:rPr>
        <w:t>)</w:t>
      </w:r>
    </w:p>
    <w:p w14:paraId="2BDE8BAF" w14:textId="77777777" w:rsidR="00340B92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 xml:space="preserve">LAN 100/1000 </w:t>
      </w:r>
      <w:proofErr w:type="spellStart"/>
      <w:r w:rsidRPr="00477C9C">
        <w:rPr>
          <w:rFonts w:cs="Arial"/>
          <w:color w:val="000000"/>
          <w:sz w:val="20"/>
          <w:szCs w:val="20"/>
        </w:rPr>
        <w:t>Mbps</w:t>
      </w:r>
      <w:proofErr w:type="spellEnd"/>
    </w:p>
    <w:p w14:paraId="13A18FA5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Bluetooth BT 4.1</w:t>
      </w:r>
    </w:p>
    <w:p w14:paraId="381062F7" w14:textId="77777777" w:rsidR="00340B92" w:rsidRPr="00477C9C" w:rsidRDefault="00844B93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Rodzaje wejść / wyjść</w:t>
      </w:r>
    </w:p>
    <w:p w14:paraId="67B17625" w14:textId="77777777" w:rsidR="00340B92" w:rsidRPr="00340B92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0B92">
        <w:rPr>
          <w:rFonts w:cs="Arial"/>
          <w:color w:val="000000"/>
          <w:sz w:val="20"/>
          <w:szCs w:val="20"/>
        </w:rPr>
        <w:t>1x HDMI</w:t>
      </w:r>
    </w:p>
    <w:p w14:paraId="1E0E502C" w14:textId="77777777" w:rsidR="00340B92" w:rsidRPr="00340B92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0B92">
        <w:rPr>
          <w:rFonts w:cs="Arial"/>
          <w:color w:val="000000"/>
          <w:sz w:val="20"/>
          <w:szCs w:val="20"/>
        </w:rPr>
        <w:t>1x RJ-45</w:t>
      </w:r>
    </w:p>
    <w:p w14:paraId="26265C96" w14:textId="77777777" w:rsidR="00340B92" w:rsidRPr="00340B92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0B92">
        <w:rPr>
          <w:rFonts w:cs="Arial"/>
          <w:color w:val="000000"/>
          <w:sz w:val="20"/>
          <w:szCs w:val="20"/>
        </w:rPr>
        <w:t>1x USB typu C</w:t>
      </w:r>
    </w:p>
    <w:p w14:paraId="28BAAD9A" w14:textId="77777777" w:rsidR="00340B92" w:rsidRPr="00340B92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0B92">
        <w:rPr>
          <w:rFonts w:cs="Arial"/>
          <w:color w:val="000000"/>
          <w:sz w:val="20"/>
          <w:szCs w:val="20"/>
        </w:rPr>
        <w:t>1x Zasilania (AC)</w:t>
      </w:r>
    </w:p>
    <w:p w14:paraId="1CA2AEE2" w14:textId="77777777" w:rsidR="00340B92" w:rsidRPr="00340B92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0B92">
        <w:rPr>
          <w:rFonts w:cs="Arial"/>
          <w:color w:val="000000"/>
          <w:sz w:val="20"/>
          <w:szCs w:val="20"/>
        </w:rPr>
        <w:t>2x USB 2.0</w:t>
      </w:r>
    </w:p>
    <w:p w14:paraId="281BE7F3" w14:textId="77777777" w:rsidR="00340B92" w:rsidRPr="00340B92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0B92">
        <w:rPr>
          <w:rFonts w:cs="Arial"/>
          <w:color w:val="000000"/>
          <w:sz w:val="20"/>
          <w:szCs w:val="20"/>
        </w:rPr>
        <w:t xml:space="preserve">3x </w:t>
      </w:r>
      <w:proofErr w:type="spellStart"/>
      <w:r w:rsidRPr="00340B92">
        <w:rPr>
          <w:rFonts w:cs="Arial"/>
          <w:color w:val="000000"/>
          <w:sz w:val="20"/>
          <w:szCs w:val="20"/>
        </w:rPr>
        <w:t>DisplayPort</w:t>
      </w:r>
      <w:proofErr w:type="spellEnd"/>
    </w:p>
    <w:p w14:paraId="519E1291" w14:textId="77777777" w:rsidR="00340B92" w:rsidRPr="00340B92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0B92">
        <w:rPr>
          <w:rFonts w:cs="Arial"/>
          <w:color w:val="000000"/>
          <w:sz w:val="20"/>
          <w:szCs w:val="20"/>
        </w:rPr>
        <w:t>3x wyjście audio</w:t>
      </w:r>
    </w:p>
    <w:p w14:paraId="383B34D8" w14:textId="77777777" w:rsidR="00340B92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0B92">
        <w:rPr>
          <w:rFonts w:cs="Arial"/>
          <w:color w:val="000000"/>
          <w:sz w:val="20"/>
          <w:szCs w:val="20"/>
        </w:rPr>
        <w:t>6x USB 3.0</w:t>
      </w:r>
    </w:p>
    <w:p w14:paraId="52671916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Zainstalowany system operacyjny</w:t>
      </w:r>
    </w:p>
    <w:p w14:paraId="583A39EE" w14:textId="77777777" w:rsidR="00340B92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0B92">
        <w:rPr>
          <w:rFonts w:cs="Arial"/>
          <w:color w:val="000000"/>
          <w:sz w:val="20"/>
          <w:szCs w:val="20"/>
        </w:rPr>
        <w:t>Windows 10 Home</w:t>
      </w:r>
    </w:p>
    <w:p w14:paraId="4CCD509A" w14:textId="77777777" w:rsidR="00340B92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Wymiary maksymalne:</w:t>
      </w:r>
    </w:p>
    <w:p w14:paraId="7B9A086C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Wysokość</w:t>
      </w:r>
    </w:p>
    <w:p w14:paraId="5F420753" w14:textId="77777777" w:rsidR="00340B92" w:rsidRPr="00477C9C" w:rsidRDefault="00844B93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242</w:t>
      </w:r>
      <w:r w:rsidR="00340B92" w:rsidRPr="00477C9C">
        <w:rPr>
          <w:rFonts w:cs="Arial"/>
          <w:color w:val="000000"/>
          <w:sz w:val="20"/>
          <w:szCs w:val="20"/>
        </w:rPr>
        <w:t xml:space="preserve"> mm</w:t>
      </w:r>
    </w:p>
    <w:p w14:paraId="031FF12B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Szerokość</w:t>
      </w:r>
    </w:p>
    <w:p w14:paraId="7B73B551" w14:textId="77777777" w:rsidR="00340B92" w:rsidRPr="00477C9C" w:rsidRDefault="00844B93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231</w:t>
      </w:r>
      <w:r w:rsidR="00340B92" w:rsidRPr="00477C9C">
        <w:rPr>
          <w:rFonts w:cs="Arial"/>
          <w:color w:val="000000"/>
          <w:sz w:val="20"/>
          <w:szCs w:val="20"/>
        </w:rPr>
        <w:t xml:space="preserve"> mm</w:t>
      </w:r>
    </w:p>
    <w:p w14:paraId="20FFD533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Głębokość</w:t>
      </w:r>
    </w:p>
    <w:p w14:paraId="11A2B7CF" w14:textId="77777777" w:rsidR="00340B92" w:rsidRPr="00477C9C" w:rsidRDefault="00844B93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332 </w:t>
      </w:r>
      <w:r w:rsidR="00340B92" w:rsidRPr="00477C9C">
        <w:rPr>
          <w:rFonts w:cs="Arial"/>
          <w:color w:val="000000"/>
          <w:sz w:val="20"/>
          <w:szCs w:val="20"/>
        </w:rPr>
        <w:t>mm</w:t>
      </w:r>
    </w:p>
    <w:p w14:paraId="2A722F1B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Waga</w:t>
      </w:r>
      <w:r>
        <w:rPr>
          <w:rFonts w:cs="Arial"/>
          <w:color w:val="000000"/>
          <w:sz w:val="20"/>
          <w:szCs w:val="20"/>
        </w:rPr>
        <w:t xml:space="preserve"> maksymalna:</w:t>
      </w:r>
    </w:p>
    <w:p w14:paraId="7985ED68" w14:textId="77777777" w:rsidR="00340B92" w:rsidRPr="00477C9C" w:rsidRDefault="00844B93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</w:t>
      </w:r>
      <w:r w:rsidR="00340B92" w:rsidRPr="00477C9C">
        <w:rPr>
          <w:rFonts w:cs="Arial"/>
          <w:color w:val="000000"/>
          <w:sz w:val="20"/>
          <w:szCs w:val="20"/>
        </w:rPr>
        <w:t xml:space="preserve"> kg</w:t>
      </w:r>
    </w:p>
    <w:p w14:paraId="21F19D61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Zasilacz</w:t>
      </w:r>
    </w:p>
    <w:p w14:paraId="4D2F499C" w14:textId="77777777" w:rsidR="00340B92" w:rsidRDefault="00844B93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844B93">
        <w:rPr>
          <w:rFonts w:cs="Arial"/>
          <w:color w:val="000000"/>
          <w:sz w:val="20"/>
          <w:szCs w:val="20"/>
        </w:rPr>
        <w:t>500W Energy Star</w:t>
      </w:r>
    </w:p>
    <w:p w14:paraId="2A27C86E" w14:textId="77777777" w:rsidR="00844B93" w:rsidRDefault="00844B93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Akcesoria</w:t>
      </w:r>
    </w:p>
    <w:p w14:paraId="5340E6DF" w14:textId="77777777" w:rsidR="00844B93" w:rsidRPr="00477C9C" w:rsidRDefault="00844B93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844B93">
        <w:rPr>
          <w:rFonts w:cs="Arial"/>
          <w:color w:val="000000"/>
          <w:sz w:val="20"/>
          <w:szCs w:val="20"/>
        </w:rPr>
        <w:t>klawiatura, mysz, kabel zasilający</w:t>
      </w:r>
    </w:p>
    <w:p w14:paraId="7BE5DAB7" w14:textId="77777777" w:rsidR="00340B92" w:rsidRPr="00477C9C" w:rsidRDefault="00340B92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77C9C">
        <w:rPr>
          <w:rFonts w:cs="Arial"/>
          <w:color w:val="000000"/>
          <w:sz w:val="20"/>
          <w:szCs w:val="20"/>
        </w:rPr>
        <w:t>Gwarancja</w:t>
      </w:r>
    </w:p>
    <w:p w14:paraId="3C04994A" w14:textId="77777777" w:rsidR="00340B92" w:rsidRPr="00477C9C" w:rsidRDefault="00844B93" w:rsidP="00340B92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24</w:t>
      </w:r>
      <w:r w:rsidR="00340B92" w:rsidRPr="00477C9C">
        <w:rPr>
          <w:rFonts w:cs="Arial"/>
          <w:color w:val="000000"/>
          <w:sz w:val="20"/>
          <w:szCs w:val="20"/>
        </w:rPr>
        <w:t xml:space="preserve"> miesi</w:t>
      </w:r>
      <w:r>
        <w:rPr>
          <w:rFonts w:cs="Arial"/>
          <w:color w:val="000000"/>
          <w:sz w:val="20"/>
          <w:szCs w:val="20"/>
        </w:rPr>
        <w:t>ące</w:t>
      </w:r>
      <w:r w:rsidR="00340B92" w:rsidRPr="00477C9C">
        <w:rPr>
          <w:rFonts w:cs="Arial"/>
          <w:color w:val="000000"/>
          <w:sz w:val="20"/>
          <w:szCs w:val="20"/>
        </w:rPr>
        <w:t xml:space="preserve"> (gwarancja producenta)</w:t>
      </w:r>
    </w:p>
    <w:p w14:paraId="17797AA3" w14:textId="77777777" w:rsidR="00340B92" w:rsidRPr="00477C9C" w:rsidRDefault="00340B92" w:rsidP="00477C9C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2A626F05" w14:textId="77777777" w:rsidR="00C71A30" w:rsidRPr="00C71A30" w:rsidRDefault="00C71A30" w:rsidP="00C71A30">
      <w:pPr>
        <w:rPr>
          <w:rFonts w:ascii="Times New Roman" w:hAnsi="Times New Roman"/>
          <w:color w:val="000000"/>
          <w:sz w:val="24"/>
          <w:szCs w:val="24"/>
        </w:rPr>
      </w:pPr>
      <w:bookmarkStart w:id="7" w:name="_Toc33792717"/>
      <w:r>
        <w:rPr>
          <w:rFonts w:ascii="Times New Roman" w:hAnsi="Times New Roman"/>
          <w:color w:val="000000"/>
          <w:sz w:val="24"/>
          <w:szCs w:val="24"/>
        </w:rPr>
        <w:lastRenderedPageBreak/>
        <w:t>Pakiet 5</w:t>
      </w:r>
    </w:p>
    <w:p w14:paraId="1D49E850" w14:textId="77777777" w:rsidR="001A6FEB" w:rsidRPr="00C71A30" w:rsidRDefault="001A6FEB" w:rsidP="00C71A30">
      <w:pPr>
        <w:pStyle w:val="Nagwek1"/>
        <w:rPr>
          <w:rFonts w:ascii="Calibri" w:hAnsi="Calibri"/>
        </w:rPr>
      </w:pPr>
      <w:r w:rsidRPr="00D23A22">
        <w:rPr>
          <w:rFonts w:ascii="Calibri" w:hAnsi="Calibri"/>
        </w:rPr>
        <w:t xml:space="preserve">Laptop </w:t>
      </w:r>
      <w:r>
        <w:rPr>
          <w:rFonts w:ascii="Calibri" w:hAnsi="Calibri"/>
        </w:rPr>
        <w:t xml:space="preserve">1  </w:t>
      </w:r>
      <w:r w:rsidRPr="00D23A22">
        <w:rPr>
          <w:rFonts w:ascii="Calibri" w:hAnsi="Calibri"/>
        </w:rPr>
        <w:t>15,6”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 w:rsidR="00BF33F4">
        <w:rPr>
          <w:rFonts w:ascii="Calibri" w:hAnsi="Calibri"/>
        </w:rPr>
        <w:t>5</w:t>
      </w:r>
      <w:bookmarkEnd w:id="7"/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2200"/>
        <w:gridCol w:w="6862"/>
      </w:tblGrid>
      <w:tr w:rsidR="001A6FEB" w:rsidRPr="001661B9" w14:paraId="58AFEF1F" w14:textId="77777777" w:rsidTr="00CC1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37620234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Nazwa</w:t>
            </w:r>
          </w:p>
        </w:tc>
        <w:tc>
          <w:tcPr>
            <w:tcW w:w="6862" w:type="dxa"/>
          </w:tcPr>
          <w:p w14:paraId="45FB671F" w14:textId="77777777" w:rsidR="001A6FEB" w:rsidRPr="001661B9" w:rsidRDefault="001A6FEB" w:rsidP="00CC1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Wymagane parametry techniczne</w:t>
            </w:r>
          </w:p>
        </w:tc>
      </w:tr>
      <w:tr w:rsidR="001A6FEB" w:rsidRPr="001661B9" w14:paraId="08E81BB2" w14:textId="77777777" w:rsidTr="00CC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70755073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Zastosowanie</w:t>
            </w:r>
          </w:p>
        </w:tc>
        <w:tc>
          <w:tcPr>
            <w:tcW w:w="6862" w:type="dxa"/>
          </w:tcPr>
          <w:p w14:paraId="5F9C43F6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Komputer przenośny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1A6FEB" w:rsidRPr="001661B9" w14:paraId="51264F22" w14:textId="77777777" w:rsidTr="00CC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4B7B41A6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Ekran</w:t>
            </w:r>
          </w:p>
        </w:tc>
        <w:tc>
          <w:tcPr>
            <w:tcW w:w="6862" w:type="dxa"/>
          </w:tcPr>
          <w:p w14:paraId="529249CE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Matryca TFT, min. 15,6” z podświetleniem w technologii LED, powłoka antyrefleksyjna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Anti-Glare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>- rozdzielczość: FHD 1920x1080, 220nits</w:t>
            </w:r>
          </w:p>
        </w:tc>
      </w:tr>
      <w:tr w:rsidR="001A6FEB" w:rsidRPr="001661B9" w14:paraId="0FE148EA" w14:textId="77777777" w:rsidTr="00CC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45B6A963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Procesor </w:t>
            </w:r>
          </w:p>
        </w:tc>
        <w:tc>
          <w:tcPr>
            <w:tcW w:w="6862" w:type="dxa"/>
          </w:tcPr>
          <w:p w14:paraId="0B8D133C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Procesor wielordzeniowy ze zintegrowaną grafiką, osiągający w teście </w:t>
            </w:r>
            <w:proofErr w:type="spellStart"/>
            <w:r w:rsidRPr="001661B9">
              <w:rPr>
                <w:rFonts w:cstheme="minorHAnsi"/>
                <w:bCs/>
                <w:color w:val="000000" w:themeColor="text1"/>
              </w:rPr>
              <w:t>PassMark</w:t>
            </w:r>
            <w:proofErr w:type="spellEnd"/>
            <w:r w:rsidRPr="001661B9">
              <w:rPr>
                <w:rFonts w:cstheme="minorHAnsi"/>
                <w:bCs/>
                <w:color w:val="000000" w:themeColor="text1"/>
              </w:rPr>
              <w:t xml:space="preserve"> CPU Mark wynik min. 5200 punktów według wyników ze strony https://www.cpubenchmark.net/cpu_list.php     </w:t>
            </w:r>
          </w:p>
          <w:p w14:paraId="3E279739" w14:textId="75F94A8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122842">
              <w:rPr>
                <w:rFonts w:cstheme="minorHAnsi"/>
                <w:bCs/>
                <w:color w:val="000000" w:themeColor="text1"/>
              </w:rPr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5 dni od otrzymania zawiadomienia od Zamawiającego</w:t>
            </w:r>
            <w:r w:rsidR="00122842" w:rsidRPr="00122842">
              <w:rPr>
                <w:rFonts w:cstheme="minorHAnsi"/>
                <w:bCs/>
                <w:color w:val="000000" w:themeColor="text1"/>
              </w:rPr>
              <w:t xml:space="preserve"> na etapie</w:t>
            </w:r>
            <w:r w:rsidR="00122842">
              <w:rPr>
                <w:rFonts w:cstheme="minorHAnsi"/>
                <w:bCs/>
                <w:color w:val="000000" w:themeColor="text1"/>
              </w:rPr>
              <w:t xml:space="preserve"> realizacji umowy. </w:t>
            </w:r>
          </w:p>
        </w:tc>
      </w:tr>
      <w:tr w:rsidR="001A6FEB" w:rsidRPr="001661B9" w14:paraId="2BE002AF" w14:textId="77777777" w:rsidTr="00CC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50B6FF5D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Płyta główna</w:t>
            </w:r>
          </w:p>
        </w:tc>
        <w:tc>
          <w:tcPr>
            <w:tcW w:w="6862" w:type="dxa"/>
          </w:tcPr>
          <w:p w14:paraId="176F8222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Wyposażona w dedykowany chipset dla oferowanego procesora. Zaprojektowana i wyprodukowana przez producenta komputera wyposażona w interfejs SATA III (6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Gb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>/s) do obsługi dysków twardych. Płyta główna i konstrukcja laptopa wspierająca konfiguracje dwu dyskową SSD M.2+ HDD 2,5’’.</w:t>
            </w:r>
          </w:p>
        </w:tc>
      </w:tr>
      <w:tr w:rsidR="001A6FEB" w:rsidRPr="001661B9" w14:paraId="6951D039" w14:textId="77777777" w:rsidTr="00CC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4BD3AD1E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Pamięć RAM</w:t>
            </w:r>
          </w:p>
        </w:tc>
        <w:tc>
          <w:tcPr>
            <w:tcW w:w="6862" w:type="dxa"/>
          </w:tcPr>
          <w:p w14:paraId="12A544EC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8GB DDR4 2400Mhz z możliwością rozbudowy do min. 20GB.</w:t>
            </w:r>
          </w:p>
        </w:tc>
      </w:tr>
      <w:tr w:rsidR="001A6FEB" w:rsidRPr="001661B9" w14:paraId="228ACC08" w14:textId="77777777" w:rsidTr="00CC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02AE0748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Pamięć masowa</w:t>
            </w:r>
          </w:p>
        </w:tc>
        <w:tc>
          <w:tcPr>
            <w:tcW w:w="6862" w:type="dxa"/>
          </w:tcPr>
          <w:p w14:paraId="695A1033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Min. 240GB SSD.</w:t>
            </w:r>
          </w:p>
          <w:p w14:paraId="3F2C5377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Wsparcie dla dysków </w:t>
            </w:r>
            <w:proofErr w:type="spellStart"/>
            <w:r w:rsidRPr="001661B9">
              <w:rPr>
                <w:rFonts w:cstheme="minorHAnsi"/>
                <w:bCs/>
                <w:color w:val="000000" w:themeColor="text1"/>
              </w:rPr>
              <w:t>NVMe</w:t>
            </w:r>
            <w:proofErr w:type="spellEnd"/>
          </w:p>
        </w:tc>
      </w:tr>
      <w:tr w:rsidR="001A6FEB" w:rsidRPr="001661B9" w14:paraId="09057EC9" w14:textId="77777777" w:rsidTr="00CC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41C2138A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Karta graficzna</w:t>
            </w:r>
          </w:p>
        </w:tc>
        <w:tc>
          <w:tcPr>
            <w:tcW w:w="6862" w:type="dxa"/>
          </w:tcPr>
          <w:p w14:paraId="4D747DA8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Zintegrowana, ze sprzętowym wsparciem dla DirectX 12,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Shader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 xml:space="preserve"> 5.0 posiadająca minimum 20EU (Graphics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Execution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Units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 xml:space="preserve">). Obsługiwana rozdzielczość 4K poprzez port HDMI min. 4096x2304@24Hz. Osiągająca w teście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Passsmark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Average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 xml:space="preserve"> G3D Mark min. 1000 pkt.</w:t>
            </w:r>
          </w:p>
        </w:tc>
      </w:tr>
      <w:tr w:rsidR="001A6FEB" w:rsidRPr="001661B9" w14:paraId="282EC743" w14:textId="77777777" w:rsidTr="00CC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32DD95F3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Napęd optyczny</w:t>
            </w:r>
          </w:p>
        </w:tc>
        <w:tc>
          <w:tcPr>
            <w:tcW w:w="6862" w:type="dxa"/>
          </w:tcPr>
          <w:p w14:paraId="79CE5634" w14:textId="77777777" w:rsidR="001A6FEB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Wbudowany DVD+/-RW.</w:t>
            </w:r>
          </w:p>
          <w:p w14:paraId="7BCDFB4E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Modułowa konstrukcja umożliwiająca bez narzędziowe wyjęcie napędu i zastąpienie dodatkową baterią.</w:t>
            </w:r>
          </w:p>
        </w:tc>
      </w:tr>
      <w:tr w:rsidR="001A6FEB" w:rsidRPr="001661B9" w14:paraId="10851103" w14:textId="77777777" w:rsidTr="00CC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259F2CC8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Klawiatura i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lastRenderedPageBreak/>
              <w:t>touchpad</w:t>
            </w:r>
            <w:proofErr w:type="spellEnd"/>
          </w:p>
        </w:tc>
        <w:tc>
          <w:tcPr>
            <w:tcW w:w="6862" w:type="dxa"/>
          </w:tcPr>
          <w:p w14:paraId="6685CD85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lastRenderedPageBreak/>
              <w:t>Klawiatura w układzie US-QWERTY.</w:t>
            </w:r>
          </w:p>
          <w:p w14:paraId="362A517E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1661B9">
              <w:rPr>
                <w:rFonts w:cstheme="minorHAnsi"/>
                <w:bCs/>
                <w:color w:val="000000" w:themeColor="text1"/>
              </w:rPr>
              <w:lastRenderedPageBreak/>
              <w:t>Touchpad</w:t>
            </w:r>
            <w:proofErr w:type="spellEnd"/>
            <w:r w:rsidRPr="001661B9">
              <w:rPr>
                <w:rFonts w:cstheme="minorHAnsi"/>
                <w:bCs/>
                <w:color w:val="000000" w:themeColor="text1"/>
              </w:rPr>
              <w:t xml:space="preserve"> wyposażony w 2 niezależne klawisze funkcyjne ze wsparciem dla technologii </w:t>
            </w:r>
            <w:proofErr w:type="spellStart"/>
            <w:r w:rsidRPr="001661B9">
              <w:rPr>
                <w:rFonts w:cstheme="minorHAnsi"/>
                <w:bCs/>
                <w:color w:val="000000" w:themeColor="text1"/>
              </w:rPr>
              <w:t>multitouch</w:t>
            </w:r>
            <w:proofErr w:type="spellEnd"/>
            <w:r w:rsidRPr="001661B9">
              <w:rPr>
                <w:rFonts w:cstheme="minorHAnsi"/>
                <w:bCs/>
                <w:color w:val="000000" w:themeColor="text1"/>
              </w:rPr>
              <w:t xml:space="preserve">. Musi posiadać wsparcie dla gestów dla minimum 3 niezależnych punktów dotyku. </w:t>
            </w:r>
          </w:p>
        </w:tc>
      </w:tr>
      <w:tr w:rsidR="001A6FEB" w:rsidRPr="001661B9" w14:paraId="545786D3" w14:textId="77777777" w:rsidTr="00CC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5BEA6971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lastRenderedPageBreak/>
              <w:t>Multimedia</w:t>
            </w:r>
          </w:p>
        </w:tc>
        <w:tc>
          <w:tcPr>
            <w:tcW w:w="6862" w:type="dxa"/>
          </w:tcPr>
          <w:p w14:paraId="4ADC0D96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Czterokanałowa (24-bitowa) karta dźwiękowa zintegrowana z płytą główną, zgodna z High Definition, wbudowane głośniki stereo.</w:t>
            </w:r>
          </w:p>
          <w:p w14:paraId="7701FECB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mikrofon z funkcja redukcji szumów i poprawy mowy wbudowane w obudowę matrycy.</w:t>
            </w:r>
          </w:p>
          <w:p w14:paraId="2298A0A4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Kamera internetowa trwale zainstalowana w obudowie matrycy wraz diodą LED sygnalizującą pracę kamery oraz posiadająca fabryczną przesłonę kamery.</w:t>
            </w:r>
          </w:p>
        </w:tc>
      </w:tr>
      <w:tr w:rsidR="001A6FEB" w:rsidRPr="001661B9" w14:paraId="594AC795" w14:textId="77777777" w:rsidTr="00CC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3CDC1EED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Bateria i zasilanie</w:t>
            </w:r>
          </w:p>
        </w:tc>
        <w:tc>
          <w:tcPr>
            <w:tcW w:w="6862" w:type="dxa"/>
          </w:tcPr>
          <w:p w14:paraId="639B2E81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Min. 2-cell. 30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Whrs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>. Pozwalająca na nieprzerwaną pracę przez min. 6 godzin wg oficjalnych dokumentów producenta.</w:t>
            </w:r>
          </w:p>
          <w:p w14:paraId="535404D8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Umożliwiająca jej szybkie naładowanie do poziomu 80% w czasie 1 godziny i do poziomu 100% w czasie 2 godzin. Zasilacz o mocy </w:t>
            </w:r>
            <w:r w:rsidRPr="001661B9">
              <w:rPr>
                <w:rFonts w:cstheme="minorHAnsi"/>
                <w:bCs/>
                <w:color w:val="000000" w:themeColor="text1"/>
              </w:rPr>
              <w:t>min. 65W. 2 lata gwarancji na baterię.</w:t>
            </w:r>
          </w:p>
        </w:tc>
      </w:tr>
      <w:tr w:rsidR="001A6FEB" w:rsidRPr="001661B9" w14:paraId="54DF5AF3" w14:textId="77777777" w:rsidTr="00CC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24D7754C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Waga i wymiary</w:t>
            </w:r>
          </w:p>
        </w:tc>
        <w:tc>
          <w:tcPr>
            <w:tcW w:w="6862" w:type="dxa"/>
            <w:shd w:val="clear" w:color="auto" w:fill="auto"/>
          </w:tcPr>
          <w:p w14:paraId="78BBBA19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Waga maksymalnie 1,9 kg z baterią</w:t>
            </w:r>
          </w:p>
        </w:tc>
      </w:tr>
      <w:tr w:rsidR="001A6FEB" w:rsidRPr="001661B9" w14:paraId="410690F9" w14:textId="77777777" w:rsidTr="00CC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17B0FE83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Obudowa</w:t>
            </w:r>
          </w:p>
        </w:tc>
        <w:tc>
          <w:tcPr>
            <w:tcW w:w="6862" w:type="dxa"/>
          </w:tcPr>
          <w:p w14:paraId="7C20A015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Szkielet i zawiasy notebooka wykonany z wzmacnianego metalu. </w:t>
            </w:r>
          </w:p>
          <w:p w14:paraId="0AAA4430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Obudowa wyposażona w zawiasy metalowe. Kąt otwarcia matrycy min.180 stopni. W obudowę wbudowane co najmniej 2 diody sygnalizujące stan naładowania akumulatora oraz pracę dysku twardego.   </w:t>
            </w:r>
          </w:p>
        </w:tc>
      </w:tr>
      <w:tr w:rsidR="001A6FEB" w:rsidRPr="001661B9" w14:paraId="1EA6C1D3" w14:textId="77777777" w:rsidTr="00CC156A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33F46864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BIOS</w:t>
            </w:r>
          </w:p>
        </w:tc>
        <w:tc>
          <w:tcPr>
            <w:tcW w:w="6862" w:type="dxa"/>
          </w:tcPr>
          <w:p w14:paraId="42558631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Możliwość, bez uruchamiania systemu operacyjnego z dysku twardego komputera lub innych podłączonych do niego urządzeń zewnętrznych informacji o: </w:t>
            </w:r>
          </w:p>
          <w:p w14:paraId="6609D2AD" w14:textId="77777777"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Wersji BIOS wraz z bieżącą datą,</w:t>
            </w:r>
          </w:p>
          <w:p w14:paraId="21E41EA0" w14:textId="77777777"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Numerze seryjnym komputera,</w:t>
            </w:r>
          </w:p>
          <w:p w14:paraId="4777A98E" w14:textId="77777777"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Ilości pamięci RAM</w:t>
            </w:r>
            <w:r>
              <w:rPr>
                <w:rFonts w:cstheme="minorHAnsi"/>
                <w:color w:val="000000" w:themeColor="text1"/>
              </w:rPr>
              <w:t xml:space="preserve"> wraz obsadzeniem slotów.</w:t>
            </w:r>
          </w:p>
          <w:p w14:paraId="54B086B9" w14:textId="77777777"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Modelu procesora oraz częstotliwości jego taktowania,</w:t>
            </w:r>
          </w:p>
          <w:p w14:paraId="132D54C1" w14:textId="77777777"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Modelu dysku twardego wraz z jego numerem seryjnym,</w:t>
            </w:r>
          </w:p>
          <w:p w14:paraId="4D193905" w14:textId="77777777"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karty LAN,</w:t>
            </w:r>
          </w:p>
          <w:p w14:paraId="5BAD448A" w14:textId="77777777"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karty WLAN,</w:t>
            </w:r>
          </w:p>
          <w:p w14:paraId="212B462A" w14:textId="77777777"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zintegrowanej karty AUDIO,</w:t>
            </w:r>
          </w:p>
          <w:p w14:paraId="142F7F8B" w14:textId="77777777"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napędu optycznego,</w:t>
            </w:r>
          </w:p>
          <w:p w14:paraId="7D3CB981" w14:textId="77777777"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czytnika kart,</w:t>
            </w:r>
          </w:p>
          <w:p w14:paraId="1DA58B0B" w14:textId="77777777"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portów USB,</w:t>
            </w:r>
          </w:p>
          <w:p w14:paraId="72D3DE2A" w14:textId="77777777" w:rsidR="001A6FEB" w:rsidRPr="001661B9" w:rsidRDefault="001A6FEB" w:rsidP="00CC156A">
            <w:pPr>
              <w:pStyle w:val="Akapitzlist"/>
              <w:numPr>
                <w:ilvl w:val="0"/>
                <w:numId w:val="19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wyłączenia czytnika linii papilarnych.</w:t>
            </w:r>
          </w:p>
          <w:p w14:paraId="44FEE1CD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Funkcja blokowania/odblokowania BOOT-</w:t>
            </w:r>
            <w:proofErr w:type="spellStart"/>
            <w:r w:rsidRPr="001661B9">
              <w:rPr>
                <w:rFonts w:cstheme="minorHAnsi"/>
                <w:bCs/>
                <w:color w:val="000000" w:themeColor="text1"/>
              </w:rPr>
              <w:t>owania</w:t>
            </w:r>
            <w:proofErr w:type="spellEnd"/>
            <w:r w:rsidRPr="001661B9">
              <w:rPr>
                <w:rFonts w:cstheme="minorHAnsi"/>
                <w:bCs/>
                <w:color w:val="000000" w:themeColor="text1"/>
              </w:rPr>
              <w:t xml:space="preserve"> stacji roboczej z zewnętrznych urządzeń.</w:t>
            </w:r>
          </w:p>
          <w:p w14:paraId="012948B9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Funkcja blokowania/odblokowania BOOT-</w:t>
            </w:r>
            <w:proofErr w:type="spellStart"/>
            <w:r w:rsidRPr="001661B9">
              <w:rPr>
                <w:rFonts w:cstheme="minorHAnsi"/>
                <w:bCs/>
                <w:color w:val="000000" w:themeColor="text1"/>
              </w:rPr>
              <w:t>owania</w:t>
            </w:r>
            <w:proofErr w:type="spellEnd"/>
            <w:r w:rsidRPr="001661B9">
              <w:rPr>
                <w:rFonts w:cstheme="minorHAnsi"/>
                <w:bCs/>
                <w:color w:val="000000" w:themeColor="text1"/>
              </w:rPr>
              <w:t xml:space="preserve"> stacji roboczej z USB.</w:t>
            </w:r>
          </w:p>
          <w:p w14:paraId="27D78D1E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lastRenderedPageBreak/>
              <w:t>Możliwość, bez uruchamiania systemu operacyjnego,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14:paraId="134D7C50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</w:tc>
      </w:tr>
      <w:tr w:rsidR="001A6FEB" w:rsidRPr="001661B9" w14:paraId="35DAA4B7" w14:textId="77777777" w:rsidTr="00CC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7E6672AF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lastRenderedPageBreak/>
              <w:t>Certyfikaty</w:t>
            </w:r>
          </w:p>
        </w:tc>
        <w:tc>
          <w:tcPr>
            <w:tcW w:w="6862" w:type="dxa"/>
          </w:tcPr>
          <w:p w14:paraId="3B4AA085" w14:textId="77777777" w:rsidR="001A6FEB" w:rsidRPr="00C71A30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71A30">
              <w:rPr>
                <w:rFonts w:cstheme="minorHAnsi"/>
                <w:bCs/>
                <w:color w:val="000000" w:themeColor="text1"/>
              </w:rPr>
              <w:t>Certyfikat ISO9001, ISO14001 lub certyfikaty równoważne (dostarczyć na wezwanie Zamawiającego).</w:t>
            </w:r>
          </w:p>
          <w:p w14:paraId="38FCD0A1" w14:textId="77777777" w:rsidR="001A6FEB" w:rsidRPr="00C71A30" w:rsidRDefault="001A6FEB" w:rsidP="00CC156A">
            <w:pPr>
              <w:pStyle w:val="Akapitzlist"/>
              <w:numPr>
                <w:ilvl w:val="0"/>
                <w:numId w:val="18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71A30">
              <w:rPr>
                <w:rFonts w:cstheme="minorHAnsi"/>
                <w:bCs/>
                <w:color w:val="000000" w:themeColor="text1"/>
              </w:rPr>
              <w:t>Deklaracja zgodności CE (dostarczyć na wezwanie Zamawiającego).</w:t>
            </w:r>
          </w:p>
          <w:p w14:paraId="55DC80CF" w14:textId="77777777" w:rsidR="001A6FEB" w:rsidRPr="00C71A30" w:rsidRDefault="001A6FEB" w:rsidP="00CC156A">
            <w:pPr>
              <w:pStyle w:val="Akapitzlist"/>
              <w:numPr>
                <w:ilvl w:val="0"/>
                <w:numId w:val="18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71A30">
              <w:rPr>
                <w:rFonts w:cstheme="minorHAnsi"/>
                <w:bCs/>
                <w:color w:val="000000" w:themeColor="text1"/>
              </w:rPr>
              <w:t xml:space="preserve">Potwierdzenie spełnienia kryteriów środowiskowych, w tym zgodności z dyrektywą </w:t>
            </w:r>
            <w:proofErr w:type="spellStart"/>
            <w:r w:rsidRPr="00C71A30">
              <w:rPr>
                <w:rFonts w:cstheme="minorHAnsi"/>
                <w:bCs/>
                <w:color w:val="000000" w:themeColor="text1"/>
              </w:rPr>
              <w:t>RoHS</w:t>
            </w:r>
            <w:proofErr w:type="spellEnd"/>
            <w:r w:rsidRPr="00C71A30">
              <w:rPr>
                <w:rFonts w:cstheme="minorHAnsi"/>
                <w:bCs/>
                <w:color w:val="000000" w:themeColor="text1"/>
              </w:rPr>
              <w:t xml:space="preserve"> Unii Europejskiej o eliminacji substancji niebezpiecznych w postaci oświadczenia producenta jednostki – (dostarczyć na wezwanie Zamawiającego).</w:t>
            </w:r>
          </w:p>
          <w:p w14:paraId="07467A9E" w14:textId="77777777" w:rsidR="001A6FEB" w:rsidRPr="001661B9" w:rsidRDefault="001A6FEB" w:rsidP="00CC156A">
            <w:pPr>
              <w:pStyle w:val="Akapitzlist"/>
              <w:numPr>
                <w:ilvl w:val="0"/>
                <w:numId w:val="18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71A30">
              <w:rPr>
                <w:rFonts w:cstheme="minorHAnsi"/>
                <w:bCs/>
                <w:color w:val="000000" w:themeColor="text1"/>
              </w:rPr>
              <w:t>Potwierdzenie kompatybilności komputera z oferowanym systemem operacyjnym – (dostarczyć na wezwanie Zamawiającego).</w:t>
            </w:r>
          </w:p>
        </w:tc>
      </w:tr>
      <w:tr w:rsidR="001A6FEB" w:rsidRPr="001661B9" w14:paraId="54F388EF" w14:textId="77777777" w:rsidTr="00CC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1FEDC57E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Bezpieczeństwo</w:t>
            </w:r>
          </w:p>
        </w:tc>
        <w:tc>
          <w:tcPr>
            <w:tcW w:w="6862" w:type="dxa"/>
          </w:tcPr>
          <w:p w14:paraId="7FBE3169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Czujnik spadania zwiększający ochronę dysków twardych działający nawet przy wyłączonym notebooku oraz konstrukcja absorbująca wstrząsy.</w:t>
            </w:r>
          </w:p>
          <w:p w14:paraId="3E7A83A7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Czytnik linii papilarnych.</w:t>
            </w:r>
          </w:p>
          <w:p w14:paraId="7D1976E7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Złącze typu </w:t>
            </w:r>
            <w:proofErr w:type="spellStart"/>
            <w:r w:rsidRPr="001661B9">
              <w:rPr>
                <w:rFonts w:cstheme="minorHAnsi"/>
                <w:bCs/>
                <w:color w:val="000000" w:themeColor="text1"/>
              </w:rPr>
              <w:t>Kensington</w:t>
            </w:r>
            <w:proofErr w:type="spellEnd"/>
            <w:r w:rsidRPr="001661B9">
              <w:rPr>
                <w:rFonts w:cstheme="minorHAnsi"/>
                <w:bCs/>
                <w:color w:val="000000" w:themeColor="text1"/>
              </w:rPr>
              <w:t xml:space="preserve"> Lock</w:t>
            </w:r>
            <w:r w:rsidRPr="001661B9">
              <w:rPr>
                <w:rFonts w:cstheme="minorHAnsi"/>
                <w:color w:val="000000" w:themeColor="text1"/>
              </w:rPr>
              <w:t>.</w:t>
            </w:r>
          </w:p>
        </w:tc>
      </w:tr>
      <w:tr w:rsidR="001A6FEB" w:rsidRPr="001661B9" w14:paraId="61759982" w14:textId="77777777" w:rsidTr="00CC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1DD90CF9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System operacyjny</w:t>
            </w:r>
          </w:p>
        </w:tc>
        <w:tc>
          <w:tcPr>
            <w:tcW w:w="6862" w:type="dxa"/>
          </w:tcPr>
          <w:p w14:paraId="2AD35F43" w14:textId="77777777" w:rsidR="001A6FEB" w:rsidRPr="001661B9" w:rsidRDefault="001A6FEB" w:rsidP="00CC156A">
            <w:pPr>
              <w:pStyle w:val="Default"/>
              <w:tabs>
                <w:tab w:val="left" w:pos="6435"/>
              </w:tabs>
              <w:ind w:right="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61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Windows 10 Pro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fessional</w:t>
            </w:r>
            <w:r w:rsidRPr="001661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64 bity PL</w:t>
            </w:r>
          </w:p>
          <w:p w14:paraId="09FA46AA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Dołączony zewnętrzny nośnik </w:t>
            </w:r>
            <w:proofErr w:type="spellStart"/>
            <w:r w:rsidRPr="001661B9">
              <w:rPr>
                <w:rFonts w:cstheme="minorHAnsi"/>
                <w:bCs/>
                <w:color w:val="000000" w:themeColor="text1"/>
              </w:rPr>
              <w:t>Recovery</w:t>
            </w:r>
            <w:proofErr w:type="spellEnd"/>
            <w:r w:rsidRPr="001661B9">
              <w:rPr>
                <w:rFonts w:cstheme="minorHAnsi"/>
                <w:bCs/>
                <w:color w:val="000000" w:themeColor="text1"/>
              </w:rPr>
              <w:t xml:space="preserve"> w postaci płyty (płyt) </w:t>
            </w:r>
            <w:r>
              <w:rPr>
                <w:rFonts w:cstheme="minorHAnsi"/>
                <w:bCs/>
                <w:color w:val="000000" w:themeColor="text1"/>
              </w:rPr>
              <w:t>CD/</w:t>
            </w:r>
            <w:r w:rsidRPr="001661B9">
              <w:rPr>
                <w:rFonts w:cstheme="minorHAnsi"/>
                <w:bCs/>
                <w:color w:val="000000" w:themeColor="text1"/>
              </w:rPr>
              <w:t>DVD umożliwiający w przypadku awarii dysku twardego ponowną instalację zainstalowanego systemu operacyjnego oraz nośnik zawierający sterowniki wszystkich zainstalowanych urządzeń.</w:t>
            </w:r>
          </w:p>
        </w:tc>
      </w:tr>
      <w:tr w:rsidR="001A6FEB" w:rsidRPr="001661B9" w14:paraId="64EC32F8" w14:textId="77777777" w:rsidTr="00CC156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778F0171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Porty i złącza</w:t>
            </w:r>
          </w:p>
        </w:tc>
        <w:tc>
          <w:tcPr>
            <w:tcW w:w="6862" w:type="dxa"/>
          </w:tcPr>
          <w:p w14:paraId="4437377F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Wbudowane porty i złącza:</w:t>
            </w:r>
          </w:p>
          <w:p w14:paraId="1558EF43" w14:textId="77777777"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1x 15-pin VGA</w:t>
            </w:r>
          </w:p>
          <w:p w14:paraId="0FDF94F1" w14:textId="77777777"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1x HDMI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ver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>. 1.4</w:t>
            </w:r>
          </w:p>
          <w:p w14:paraId="0F618C7D" w14:textId="77777777"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1x RJ-45 (10/100/1000) z funkcją Wake-on-LAN (WOL) umożliwiającą włączenie komputera za pomocą prostego komunikatu sieciowego</w:t>
            </w:r>
          </w:p>
          <w:p w14:paraId="2C574DF6" w14:textId="77777777"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2x USB 3.</w:t>
            </w:r>
            <w:r>
              <w:rPr>
                <w:rFonts w:cstheme="minorHAnsi"/>
                <w:color w:val="000000" w:themeColor="text1"/>
              </w:rPr>
              <w:t>1 typ-A</w:t>
            </w:r>
          </w:p>
          <w:p w14:paraId="2C5692D6" w14:textId="77777777"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2x USB 3.1 typ-C </w:t>
            </w:r>
          </w:p>
          <w:p w14:paraId="104BE5A0" w14:textId="77777777"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Możliwość ładowania urządzeń zewnętrznych poprzez port USB, nawet gdy notebook jest wyłączony i jest w trybie hibernacji/uśpienia</w:t>
            </w:r>
          </w:p>
          <w:p w14:paraId="4AB4E259" w14:textId="77777777"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lastRenderedPageBreak/>
              <w:t>Czytnik kart multimedialny 4in1 wspierający karty SD 4.0</w:t>
            </w:r>
          </w:p>
          <w:p w14:paraId="185C4527" w14:textId="77777777"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>Wbudowany w obudowę czytnik linii papilarnych</w:t>
            </w:r>
          </w:p>
          <w:p w14:paraId="26D5B453" w14:textId="77777777"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Współdzielone złącze słuchawkowe stereo i złącze mikrofonowe tzw.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combo</w:t>
            </w:r>
            <w:proofErr w:type="spellEnd"/>
          </w:p>
          <w:p w14:paraId="6F738EBE" w14:textId="77777777"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Moduł </w:t>
            </w:r>
            <w:proofErr w:type="spellStart"/>
            <w:r w:rsidRPr="001661B9">
              <w:rPr>
                <w:rFonts w:cstheme="minorHAnsi"/>
                <w:color w:val="000000" w:themeColor="text1"/>
              </w:rPr>
              <w:t>bluetooth</w:t>
            </w:r>
            <w:proofErr w:type="spellEnd"/>
            <w:r w:rsidRPr="001661B9">
              <w:rPr>
                <w:rFonts w:cstheme="minorHAnsi"/>
                <w:color w:val="000000" w:themeColor="text1"/>
              </w:rPr>
              <w:t xml:space="preserve"> 4.1</w:t>
            </w:r>
          </w:p>
          <w:p w14:paraId="3F3810E0" w14:textId="77777777" w:rsidR="001A6FEB" w:rsidRPr="001661B9" w:rsidRDefault="001A6FEB" w:rsidP="00CC156A">
            <w:pPr>
              <w:pStyle w:val="Akapitzlist"/>
              <w:numPr>
                <w:ilvl w:val="0"/>
                <w:numId w:val="20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t xml:space="preserve">Zintegrowana w postaci wewnętrznego modułu mini-PCI Express karta sieci  WLAN obsługująca łącznie standardy  IEEE 802.11 a/b/g/n w standardzie AC </w:t>
            </w:r>
          </w:p>
        </w:tc>
      </w:tr>
      <w:tr w:rsidR="001A6FEB" w:rsidRPr="001661B9" w14:paraId="095A9667" w14:textId="77777777" w:rsidTr="00CC156A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546C4CE1" w14:textId="77777777" w:rsidR="001A6FEB" w:rsidRPr="001661B9" w:rsidRDefault="001A6FEB" w:rsidP="00CC156A">
            <w:pPr>
              <w:rPr>
                <w:rFonts w:cstheme="minorHAnsi"/>
                <w:color w:val="000000" w:themeColor="text1"/>
              </w:rPr>
            </w:pPr>
            <w:r w:rsidRPr="001661B9">
              <w:rPr>
                <w:rFonts w:cstheme="minorHAnsi"/>
                <w:color w:val="000000" w:themeColor="text1"/>
              </w:rPr>
              <w:lastRenderedPageBreak/>
              <w:t>Warunki gwarancji</w:t>
            </w:r>
          </w:p>
        </w:tc>
        <w:tc>
          <w:tcPr>
            <w:tcW w:w="6862" w:type="dxa"/>
          </w:tcPr>
          <w:p w14:paraId="59CE2615" w14:textId="77777777" w:rsidR="001A6FEB" w:rsidRDefault="001A6FEB" w:rsidP="00CC156A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 xml:space="preserve">Min. 36 miesięcy gwarancji. Czas reakcji serwisu - do </w:t>
            </w:r>
            <w:r>
              <w:rPr>
                <w:rFonts w:cstheme="minorHAnsi"/>
                <w:bCs/>
                <w:color w:val="000000" w:themeColor="text1"/>
              </w:rPr>
              <w:t xml:space="preserve">końca następnego dnia roboczego. </w:t>
            </w:r>
          </w:p>
          <w:p w14:paraId="5497E55E" w14:textId="77777777" w:rsidR="001A6FEB" w:rsidRPr="003A74A8" w:rsidRDefault="001A6FEB" w:rsidP="00CC156A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3A74A8">
              <w:rPr>
                <w:rFonts w:cstheme="minorHAnsi"/>
                <w:bCs/>
                <w:color w:val="000000" w:themeColor="text1"/>
              </w:rPr>
              <w:t>Uszkodzony dysk twardy pozostaje u Zamawiającego</w:t>
            </w:r>
            <w:r>
              <w:rPr>
                <w:rFonts w:cstheme="minorHAnsi"/>
                <w:bCs/>
                <w:color w:val="000000" w:themeColor="text1"/>
              </w:rPr>
              <w:t>.</w:t>
            </w:r>
          </w:p>
          <w:p w14:paraId="62473D02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71A30">
              <w:rPr>
                <w:rFonts w:cstheme="minorHAnsi"/>
                <w:bCs/>
                <w:color w:val="000000" w:themeColor="text1"/>
              </w:rPr>
              <w:t>Firma serwisująca musi posiadać ISO 9001:2000 lub równoważny certyfikat dla świadczenia usług serwisowych oraz posiadać autoryzację producenta komputera – dokumenty potwierdzające dostarczyć na wezwanie Zamawiającego.</w:t>
            </w:r>
          </w:p>
          <w:p w14:paraId="61FC6B36" w14:textId="77777777" w:rsidR="001A6FEB" w:rsidRPr="00C71A30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71A30">
              <w:rPr>
                <w:rFonts w:cstheme="minorHAnsi"/>
                <w:bCs/>
                <w:color w:val="000000" w:themeColor="text1"/>
              </w:rPr>
              <w:t>Gwarancja musi oferować przez cały okres:</w:t>
            </w:r>
          </w:p>
          <w:p w14:paraId="2BA9EFA1" w14:textId="77777777" w:rsidR="001A6FEB" w:rsidRPr="00C71A30" w:rsidRDefault="001A6FEB" w:rsidP="00CC156A">
            <w:pPr>
              <w:pStyle w:val="Akapitzlist"/>
              <w:numPr>
                <w:ilvl w:val="0"/>
                <w:numId w:val="21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71A30">
              <w:rPr>
                <w:rFonts w:cstheme="minorHAnsi"/>
                <w:bCs/>
                <w:color w:val="000000" w:themeColor="text1"/>
              </w:rPr>
              <w:t>usługi serwisowe świadczone w miejscu instalacji urządzenia oraz możliwość szybkiego zgłaszania usterek przez portal internetowy</w:t>
            </w:r>
          </w:p>
          <w:p w14:paraId="315AB461" w14:textId="77777777" w:rsidR="001A6FEB" w:rsidRPr="00C71A30" w:rsidRDefault="001A6FEB" w:rsidP="00CC156A">
            <w:pPr>
              <w:pStyle w:val="Akapitzlist"/>
              <w:numPr>
                <w:ilvl w:val="0"/>
                <w:numId w:val="21"/>
              </w:num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71A30">
              <w:rPr>
                <w:rFonts w:cstheme="minorHAnsi"/>
                <w:bCs/>
                <w:color w:val="000000" w:themeColor="text1"/>
              </w:rPr>
              <w:t>dostępność wsparcia technicznego przez 24 godziny 7 dni w tygodniu przez cały rok.</w:t>
            </w:r>
          </w:p>
          <w:p w14:paraId="7FC6AC40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C71A30">
              <w:rPr>
                <w:rFonts w:cstheme="minorHAnsi"/>
                <w:bCs/>
                <w:color w:val="000000" w:themeColor="text1"/>
              </w:rPr>
              <w:t>Dostęp do najnowszych</w:t>
            </w:r>
            <w:r w:rsidRPr="001661B9">
              <w:rPr>
                <w:rFonts w:cstheme="minorHAnsi"/>
                <w:bCs/>
                <w:color w:val="000000" w:themeColor="text1"/>
              </w:rPr>
              <w:t xml:space="preserve"> sterowników i uaktualnień na stronie producenta notebooka realizowany poprzez podanie na dedykowanej stronie internetowej producenta nazwy platformy notebooka.</w:t>
            </w:r>
          </w:p>
          <w:p w14:paraId="03CB0A3D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konsultacji poprzez infolinię w sprawie instalacji systemu operacyjnego oraz dołączonego oprogramowania.</w:t>
            </w:r>
          </w:p>
          <w:p w14:paraId="1F548AB9" w14:textId="77777777" w:rsidR="001A6FEB" w:rsidRPr="001661B9" w:rsidRDefault="001A6FEB" w:rsidP="00CC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1661B9">
              <w:rPr>
                <w:rFonts w:cstheme="minorHAnsi"/>
                <w:bCs/>
                <w:color w:val="000000" w:themeColor="text1"/>
              </w:rPr>
              <w:t>Możliwość sprawdzenia konfiguracji sprzętowej poprzez infolinię na podstawie podanego numeru seryjnego</w:t>
            </w:r>
          </w:p>
        </w:tc>
      </w:tr>
    </w:tbl>
    <w:p w14:paraId="7348B3EC" w14:textId="77777777" w:rsidR="001A6FEB" w:rsidRPr="001661B9" w:rsidRDefault="001A6FEB" w:rsidP="001A6FEB">
      <w:pPr>
        <w:rPr>
          <w:rFonts w:cstheme="minorHAnsi"/>
        </w:rPr>
      </w:pPr>
    </w:p>
    <w:p w14:paraId="472B6204" w14:textId="77777777" w:rsidR="00C71A30" w:rsidRDefault="00C71A30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665C01E7" w14:textId="77777777" w:rsidR="00C71A30" w:rsidRDefault="00C71A30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2C1DB93" w14:textId="77777777" w:rsidR="00C71A30" w:rsidRDefault="00C71A30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12117C62" w14:textId="77777777" w:rsidR="00C71A30" w:rsidRDefault="00C71A30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3DD7752" w14:textId="77777777" w:rsidR="00C71A30" w:rsidRDefault="00C71A30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223755B7" w14:textId="77777777" w:rsidR="00C71A30" w:rsidRDefault="00C71A30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FE0078D" w14:textId="77777777" w:rsidR="00C71A30" w:rsidRDefault="00C71A30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108E7D4C" w14:textId="77777777" w:rsidR="00C71A30" w:rsidRDefault="00C71A30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569949E" w14:textId="77777777" w:rsidR="00C71A30" w:rsidRDefault="00C71A30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E773A3A" w14:textId="77777777" w:rsidR="00C71A30" w:rsidRDefault="00C71A30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F01B230" w14:textId="77777777" w:rsidR="00C71A30" w:rsidRDefault="00C71A30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F1DC3AA" w14:textId="77777777" w:rsidR="00C71A30" w:rsidRDefault="00C71A30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3E81DA2" w14:textId="77777777" w:rsidR="00C71A30" w:rsidRDefault="00C71A30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2AC5B7A1" w14:textId="77777777" w:rsidR="00C71A30" w:rsidRDefault="00C71A30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E2264FD" w14:textId="77777777" w:rsidR="00C71A30" w:rsidRDefault="00C71A30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08894562" w14:textId="77777777" w:rsidR="00C71A30" w:rsidRDefault="00C71A30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153783AA" w14:textId="77777777" w:rsidR="00C71A30" w:rsidRDefault="00C71A30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0DC2DA0B" w14:textId="77777777" w:rsidR="00585821" w:rsidRPr="00122842" w:rsidRDefault="00C71A30" w:rsidP="00767F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2842">
        <w:rPr>
          <w:rFonts w:ascii="Times New Roman" w:hAnsi="Times New Roman"/>
          <w:color w:val="000000"/>
          <w:sz w:val="24"/>
          <w:szCs w:val="24"/>
        </w:rPr>
        <w:lastRenderedPageBreak/>
        <w:t>Pakiet nr 6</w:t>
      </w:r>
    </w:p>
    <w:p w14:paraId="07337DD7" w14:textId="77777777" w:rsidR="006375FD" w:rsidRDefault="006375FD" w:rsidP="006375FD">
      <w:pPr>
        <w:pStyle w:val="Nagwek1"/>
        <w:rPr>
          <w:rFonts w:ascii="Calibri" w:hAnsi="Calibri"/>
        </w:rPr>
      </w:pPr>
      <w:bookmarkStart w:id="8" w:name="_Toc33792718"/>
      <w:bookmarkEnd w:id="3"/>
      <w:r w:rsidRPr="00D23A22">
        <w:rPr>
          <w:rFonts w:ascii="Calibri" w:hAnsi="Calibri"/>
        </w:rPr>
        <w:t xml:space="preserve">Laptop </w:t>
      </w:r>
      <w:r>
        <w:rPr>
          <w:rFonts w:ascii="Calibri" w:hAnsi="Calibri"/>
        </w:rPr>
        <w:t xml:space="preserve">2  </w:t>
      </w:r>
      <w:r w:rsidR="00D50EB4">
        <w:rPr>
          <w:rFonts w:ascii="Calibri" w:hAnsi="Calibri"/>
        </w:rPr>
        <w:t>14</w:t>
      </w:r>
      <w:r w:rsidRPr="00D23A22">
        <w:rPr>
          <w:rFonts w:ascii="Calibri" w:hAnsi="Calibri"/>
        </w:rPr>
        <w:t>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 w:rsidR="00624EAA">
        <w:rPr>
          <w:rFonts w:ascii="Calibri" w:hAnsi="Calibri"/>
        </w:rPr>
        <w:t>6</w:t>
      </w:r>
      <w:bookmarkEnd w:id="8"/>
    </w:p>
    <w:p w14:paraId="5D6F4A2A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Specyfikacja</w:t>
      </w:r>
    </w:p>
    <w:p w14:paraId="117D1BC8" w14:textId="77777777" w:rsidR="00913710" w:rsidRDefault="00913710" w:rsidP="00913710">
      <w:pPr>
        <w:spacing w:after="0"/>
        <w:rPr>
          <w:rFonts w:cs="Arial"/>
          <w:color w:val="000000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Procesor</w:t>
      </w:r>
      <w:r>
        <w:rPr>
          <w:rFonts w:cs="Arial"/>
          <w:color w:val="000000"/>
          <w:sz w:val="20"/>
          <w:szCs w:val="20"/>
        </w:rPr>
        <w:t xml:space="preserve"> o ilości rdzeni i wydajności nie gorszej niż:</w:t>
      </w:r>
    </w:p>
    <w:p w14:paraId="079F7810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 xml:space="preserve">Intel </w:t>
      </w:r>
      <w:proofErr w:type="spellStart"/>
      <w:r w:rsidRPr="00913710">
        <w:rPr>
          <w:rFonts w:asciiTheme="minorHAnsi" w:hAnsiTheme="minorHAnsi" w:cstheme="minorHAnsi"/>
          <w:sz w:val="20"/>
          <w:szCs w:val="20"/>
        </w:rPr>
        <w:t>Core</w:t>
      </w:r>
      <w:proofErr w:type="spellEnd"/>
      <w:r w:rsidRPr="00913710">
        <w:rPr>
          <w:rFonts w:asciiTheme="minorHAnsi" w:hAnsiTheme="minorHAnsi" w:cstheme="minorHAnsi"/>
          <w:sz w:val="20"/>
          <w:szCs w:val="20"/>
        </w:rPr>
        <w:t xml:space="preserve"> i5-1035G1 (4 rdzenie, od 1.00 GHz do 3.60 GHz, 6MB cache)</w:t>
      </w:r>
    </w:p>
    <w:p w14:paraId="0BCDBE54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Pamięć RAM</w:t>
      </w:r>
    </w:p>
    <w:p w14:paraId="6F0B5F0D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8 GB (SO-DIMM DDR4, 2666MHz)</w:t>
      </w:r>
    </w:p>
    <w:p w14:paraId="224A5AF4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 xml:space="preserve">Dysk SSD M.2 </w:t>
      </w:r>
      <w:proofErr w:type="spellStart"/>
      <w:r w:rsidRPr="00913710">
        <w:rPr>
          <w:rFonts w:asciiTheme="minorHAnsi" w:hAnsiTheme="minorHAnsi" w:cstheme="minorHAnsi"/>
          <w:sz w:val="20"/>
          <w:szCs w:val="20"/>
        </w:rPr>
        <w:t>PCIe</w:t>
      </w:r>
      <w:proofErr w:type="spellEnd"/>
    </w:p>
    <w:p w14:paraId="19900568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512 GB</w:t>
      </w:r>
    </w:p>
    <w:p w14:paraId="452C1430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Typ ekranu</w:t>
      </w:r>
    </w:p>
    <w:p w14:paraId="470F5220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Matowy, LED, IPS</w:t>
      </w:r>
    </w:p>
    <w:p w14:paraId="31CE638D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Przekątna ekranu</w:t>
      </w:r>
    </w:p>
    <w:p w14:paraId="55CDEE77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14,0"</w:t>
      </w:r>
    </w:p>
    <w:p w14:paraId="584227B1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Rozdzielczość ekranu</w:t>
      </w:r>
    </w:p>
    <w:p w14:paraId="7CF990AE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1920 x 1080 (</w:t>
      </w:r>
      <w:proofErr w:type="spellStart"/>
      <w:r w:rsidRPr="00913710">
        <w:rPr>
          <w:rFonts w:asciiTheme="minorHAnsi" w:hAnsiTheme="minorHAnsi" w:cstheme="minorHAnsi"/>
          <w:sz w:val="20"/>
          <w:szCs w:val="20"/>
        </w:rPr>
        <w:t>FullHD</w:t>
      </w:r>
      <w:proofErr w:type="spellEnd"/>
      <w:r w:rsidRPr="00913710">
        <w:rPr>
          <w:rFonts w:asciiTheme="minorHAnsi" w:hAnsiTheme="minorHAnsi" w:cstheme="minorHAnsi"/>
          <w:sz w:val="20"/>
          <w:szCs w:val="20"/>
        </w:rPr>
        <w:t>)</w:t>
      </w:r>
    </w:p>
    <w:p w14:paraId="0D306C2F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Karta graficzna</w:t>
      </w:r>
      <w:r>
        <w:rPr>
          <w:rFonts w:asciiTheme="minorHAnsi" w:hAnsiTheme="minorHAnsi" w:cstheme="minorHAnsi"/>
          <w:sz w:val="20"/>
          <w:szCs w:val="20"/>
        </w:rPr>
        <w:t xml:space="preserve"> o parametrach nie gorszych niż:</w:t>
      </w:r>
    </w:p>
    <w:p w14:paraId="15B2FC0D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Intel UHD Graphics</w:t>
      </w:r>
    </w:p>
    <w:p w14:paraId="0E7C4250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Pamięć karty graficznej</w:t>
      </w:r>
    </w:p>
    <w:p w14:paraId="5008A465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Pamięć współdzielona</w:t>
      </w:r>
    </w:p>
    <w:p w14:paraId="76978C68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Dźwięk</w:t>
      </w:r>
    </w:p>
    <w:p w14:paraId="2EF26A31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Wbudowane głośniki stereo</w:t>
      </w:r>
    </w:p>
    <w:p w14:paraId="24E0AFBF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Wbudowany mikrofon</w:t>
      </w:r>
    </w:p>
    <w:p w14:paraId="5AC2F2F9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Kamera internetowa</w:t>
      </w:r>
    </w:p>
    <w:p w14:paraId="03F02A54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 xml:space="preserve">1.0 </w:t>
      </w:r>
      <w:proofErr w:type="spellStart"/>
      <w:r w:rsidRPr="00913710">
        <w:rPr>
          <w:rFonts w:asciiTheme="minorHAnsi" w:hAnsiTheme="minorHAnsi" w:cstheme="minorHAnsi"/>
          <w:sz w:val="20"/>
          <w:szCs w:val="20"/>
        </w:rPr>
        <w:t>Mpix</w:t>
      </w:r>
      <w:proofErr w:type="spellEnd"/>
    </w:p>
    <w:p w14:paraId="2F949343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Łączność</w:t>
      </w:r>
    </w:p>
    <w:p w14:paraId="71E23466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Wi-Fi 6 (802.11 a/b/g/n/</w:t>
      </w:r>
      <w:proofErr w:type="spellStart"/>
      <w:r w:rsidRPr="00913710">
        <w:rPr>
          <w:rFonts w:asciiTheme="minorHAnsi" w:hAnsiTheme="minorHAnsi" w:cstheme="minorHAnsi"/>
          <w:sz w:val="20"/>
          <w:szCs w:val="20"/>
        </w:rPr>
        <w:t>ac</w:t>
      </w:r>
      <w:proofErr w:type="spellEnd"/>
      <w:r w:rsidRPr="0091371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913710">
        <w:rPr>
          <w:rFonts w:asciiTheme="minorHAnsi" w:hAnsiTheme="minorHAnsi" w:cstheme="minorHAnsi"/>
          <w:sz w:val="20"/>
          <w:szCs w:val="20"/>
        </w:rPr>
        <w:t>ax</w:t>
      </w:r>
      <w:proofErr w:type="spellEnd"/>
      <w:r w:rsidRPr="00913710">
        <w:rPr>
          <w:rFonts w:asciiTheme="minorHAnsi" w:hAnsiTheme="minorHAnsi" w:cstheme="minorHAnsi"/>
          <w:sz w:val="20"/>
          <w:szCs w:val="20"/>
        </w:rPr>
        <w:t>)</w:t>
      </w:r>
    </w:p>
    <w:p w14:paraId="0E011CB4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Moduł Bluetooth</w:t>
      </w:r>
    </w:p>
    <w:p w14:paraId="5BB6CB61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Złącza</w:t>
      </w:r>
    </w:p>
    <w:p w14:paraId="0EA5259A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USB 3.1 Gen. 1 (USB 3.0) - 1 szt.</w:t>
      </w:r>
    </w:p>
    <w:p w14:paraId="70A044DB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 xml:space="preserve">USB Typu-C (z </w:t>
      </w:r>
      <w:proofErr w:type="spellStart"/>
      <w:r w:rsidRPr="00913710">
        <w:rPr>
          <w:rFonts w:asciiTheme="minorHAnsi" w:hAnsiTheme="minorHAnsi" w:cstheme="minorHAnsi"/>
          <w:sz w:val="20"/>
          <w:szCs w:val="20"/>
        </w:rPr>
        <w:t>Thunderbolt</w:t>
      </w:r>
      <w:proofErr w:type="spellEnd"/>
      <w:r w:rsidRPr="00913710">
        <w:rPr>
          <w:rFonts w:asciiTheme="minorHAnsi" w:hAnsiTheme="minorHAnsi" w:cstheme="minorHAnsi"/>
          <w:sz w:val="20"/>
          <w:szCs w:val="20"/>
        </w:rPr>
        <w:t xml:space="preserve"> 3) - 1 szt.</w:t>
      </w:r>
    </w:p>
    <w:p w14:paraId="4F7E8370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HDMI - 1 szt.</w:t>
      </w:r>
    </w:p>
    <w:p w14:paraId="43853F85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USB 2.0 - 1 szt.</w:t>
      </w:r>
    </w:p>
    <w:p w14:paraId="69E2B75E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Wyjście słuchawkowe/wejście mikrofonowe - 1 szt.</w:t>
      </w:r>
    </w:p>
    <w:p w14:paraId="39A17A20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DC-in (wejście zasilania) - 1 szt.</w:t>
      </w:r>
    </w:p>
    <w:p w14:paraId="02D6E376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Bateria</w:t>
      </w:r>
    </w:p>
    <w:p w14:paraId="08E0E470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4-komorowa </w:t>
      </w:r>
    </w:p>
    <w:p w14:paraId="36A84381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Kolor dominujący</w:t>
      </w:r>
    </w:p>
    <w:p w14:paraId="703279C7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Szary</w:t>
      </w:r>
    </w:p>
    <w:p w14:paraId="5B76B49D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Czytnik linii papilarnych</w:t>
      </w:r>
    </w:p>
    <w:p w14:paraId="73FBC579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Tak</w:t>
      </w:r>
    </w:p>
    <w:p w14:paraId="1CD39604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Podświetlana klawiatura</w:t>
      </w:r>
    </w:p>
    <w:p w14:paraId="7C2ED005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Dodatkowe informacje</w:t>
      </w:r>
    </w:p>
    <w:p w14:paraId="2AEF5557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Aluminiowa pokrywa matrycy</w:t>
      </w:r>
    </w:p>
    <w:p w14:paraId="3AA9B875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Aluminiowa obudowa</w:t>
      </w:r>
    </w:p>
    <w:p w14:paraId="1C162FC8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Aluminiowe wnętrze laptopa</w:t>
      </w:r>
    </w:p>
    <w:p w14:paraId="1A33C5E1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Białe podświetlenie klawiatury</w:t>
      </w:r>
    </w:p>
    <w:p w14:paraId="4F3B0162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 xml:space="preserve">Wielodotykowy, intuicyjny </w:t>
      </w:r>
      <w:proofErr w:type="spellStart"/>
      <w:r w:rsidRPr="00913710">
        <w:rPr>
          <w:rFonts w:asciiTheme="minorHAnsi" w:hAnsiTheme="minorHAnsi" w:cstheme="minorHAnsi"/>
          <w:sz w:val="20"/>
          <w:szCs w:val="20"/>
        </w:rPr>
        <w:t>touchpad</w:t>
      </w:r>
      <w:proofErr w:type="spellEnd"/>
    </w:p>
    <w:p w14:paraId="25B0F2BB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lastRenderedPageBreak/>
        <w:t xml:space="preserve">Możliwość zabezpieczenia linką (port </w:t>
      </w:r>
      <w:proofErr w:type="spellStart"/>
      <w:r w:rsidRPr="00913710">
        <w:rPr>
          <w:rFonts w:asciiTheme="minorHAnsi" w:hAnsiTheme="minorHAnsi" w:cstheme="minorHAnsi"/>
          <w:sz w:val="20"/>
          <w:szCs w:val="20"/>
        </w:rPr>
        <w:t>Kensington</w:t>
      </w:r>
      <w:proofErr w:type="spellEnd"/>
      <w:r w:rsidRPr="00913710">
        <w:rPr>
          <w:rFonts w:asciiTheme="minorHAnsi" w:hAnsiTheme="minorHAnsi" w:cstheme="minorHAnsi"/>
          <w:sz w:val="20"/>
          <w:szCs w:val="20"/>
        </w:rPr>
        <w:t xml:space="preserve"> Lock)</w:t>
      </w:r>
    </w:p>
    <w:p w14:paraId="105CB984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Szyfrowanie TPM</w:t>
      </w:r>
    </w:p>
    <w:p w14:paraId="5045BEAA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Dołączone akcesoria</w:t>
      </w:r>
    </w:p>
    <w:p w14:paraId="1EB06510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Zasilacz</w:t>
      </w:r>
    </w:p>
    <w:p w14:paraId="7021E077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Zainstalowany system operacyjny</w:t>
      </w:r>
    </w:p>
    <w:p w14:paraId="5EAD2446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Microsoft Windows 10 Home PL (wersja 64-bitowa)</w:t>
      </w:r>
    </w:p>
    <w:p w14:paraId="335572C3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Dołączone oprogramowanie</w:t>
      </w:r>
    </w:p>
    <w:p w14:paraId="70207ACE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 xml:space="preserve">Partycja </w:t>
      </w:r>
      <w:proofErr w:type="spellStart"/>
      <w:r w:rsidRPr="00913710">
        <w:rPr>
          <w:rFonts w:asciiTheme="minorHAnsi" w:hAnsiTheme="minorHAnsi" w:cstheme="minorHAnsi"/>
          <w:sz w:val="20"/>
          <w:szCs w:val="20"/>
        </w:rPr>
        <w:t>recovery</w:t>
      </w:r>
      <w:proofErr w:type="spellEnd"/>
      <w:r w:rsidRPr="00913710">
        <w:rPr>
          <w:rFonts w:asciiTheme="minorHAnsi" w:hAnsiTheme="minorHAnsi" w:cstheme="minorHAnsi"/>
          <w:sz w:val="20"/>
          <w:szCs w:val="20"/>
        </w:rPr>
        <w:t xml:space="preserve"> (opcja przywrócenia systemu z dysku)</w:t>
      </w:r>
    </w:p>
    <w:p w14:paraId="2914141E" w14:textId="77777777" w:rsid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Wymiary maksymalne</w:t>
      </w:r>
    </w:p>
    <w:p w14:paraId="0254904E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Wysokość</w:t>
      </w:r>
    </w:p>
    <w:p w14:paraId="0130A5CE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16,2 mm</w:t>
      </w:r>
    </w:p>
    <w:p w14:paraId="42557C6C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Szerokość</w:t>
      </w:r>
    </w:p>
    <w:p w14:paraId="649308A1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320 mm</w:t>
      </w:r>
    </w:p>
    <w:p w14:paraId="77BEE792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Głębokość</w:t>
      </w:r>
    </w:p>
    <w:p w14:paraId="71C6B922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217 mm</w:t>
      </w:r>
    </w:p>
    <w:p w14:paraId="6FB9392C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Waga</w:t>
      </w:r>
      <w:r>
        <w:rPr>
          <w:rFonts w:asciiTheme="minorHAnsi" w:hAnsiTheme="minorHAnsi" w:cstheme="minorHAnsi"/>
          <w:sz w:val="20"/>
          <w:szCs w:val="20"/>
        </w:rPr>
        <w:t xml:space="preserve"> maksymalna</w:t>
      </w:r>
    </w:p>
    <w:p w14:paraId="2FD33583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1,15 kg (z baterią)</w:t>
      </w:r>
    </w:p>
    <w:p w14:paraId="54B8A50D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Rodzaj gwarancji</w:t>
      </w:r>
    </w:p>
    <w:p w14:paraId="4AA0C1FB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913710">
        <w:rPr>
          <w:rFonts w:asciiTheme="minorHAnsi" w:hAnsiTheme="minorHAnsi" w:cstheme="minorHAnsi"/>
          <w:sz w:val="20"/>
          <w:szCs w:val="20"/>
        </w:rPr>
        <w:t>Door</w:t>
      </w:r>
      <w:proofErr w:type="spellEnd"/>
      <w:r w:rsidRPr="00913710">
        <w:rPr>
          <w:rFonts w:asciiTheme="minorHAnsi" w:hAnsiTheme="minorHAnsi" w:cstheme="minorHAnsi"/>
          <w:sz w:val="20"/>
          <w:szCs w:val="20"/>
        </w:rPr>
        <w:t>-to-</w:t>
      </w:r>
      <w:proofErr w:type="spellStart"/>
      <w:r w:rsidRPr="00913710">
        <w:rPr>
          <w:rFonts w:asciiTheme="minorHAnsi" w:hAnsiTheme="minorHAnsi" w:cstheme="minorHAnsi"/>
          <w:sz w:val="20"/>
          <w:szCs w:val="20"/>
        </w:rPr>
        <w:t>door</w:t>
      </w:r>
      <w:proofErr w:type="spellEnd"/>
      <w:r w:rsidRPr="00913710">
        <w:rPr>
          <w:rFonts w:asciiTheme="minorHAnsi" w:hAnsiTheme="minorHAnsi" w:cstheme="minorHAnsi"/>
          <w:sz w:val="20"/>
          <w:szCs w:val="20"/>
        </w:rPr>
        <w:t xml:space="preserve"> 24 miesiące</w:t>
      </w:r>
    </w:p>
    <w:p w14:paraId="143EA75B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Gwarancja</w:t>
      </w:r>
    </w:p>
    <w:p w14:paraId="42A71A7C" w14:textId="77777777" w:rsidR="00913710" w:rsidRPr="00913710" w:rsidRDefault="00913710" w:rsidP="00913710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913710">
        <w:rPr>
          <w:rFonts w:asciiTheme="minorHAnsi" w:hAnsiTheme="minorHAnsi" w:cstheme="minorHAnsi"/>
          <w:sz w:val="20"/>
          <w:szCs w:val="20"/>
        </w:rPr>
        <w:t>24 miesiące (gwarancja producenta)</w:t>
      </w:r>
    </w:p>
    <w:p w14:paraId="1FAFEB61" w14:textId="77777777" w:rsidR="00C71A30" w:rsidRDefault="00C71A30" w:rsidP="00913710">
      <w:pPr>
        <w:pStyle w:val="Nagwek1"/>
        <w:rPr>
          <w:rFonts w:ascii="Calibri" w:hAnsi="Calibri"/>
        </w:rPr>
      </w:pPr>
      <w:bookmarkStart w:id="9" w:name="_Toc33792719"/>
    </w:p>
    <w:p w14:paraId="3AE5A408" w14:textId="77777777" w:rsidR="00C71A30" w:rsidRDefault="00C71A30" w:rsidP="00913710">
      <w:pPr>
        <w:pStyle w:val="Nagwek1"/>
        <w:rPr>
          <w:rFonts w:ascii="Calibri" w:hAnsi="Calibri"/>
        </w:rPr>
      </w:pPr>
    </w:p>
    <w:p w14:paraId="16D29ECD" w14:textId="77777777" w:rsidR="00C71A30" w:rsidRDefault="00C71A30" w:rsidP="00913710">
      <w:pPr>
        <w:pStyle w:val="Nagwek1"/>
        <w:rPr>
          <w:rFonts w:ascii="Calibri" w:hAnsi="Calibri"/>
        </w:rPr>
      </w:pPr>
    </w:p>
    <w:p w14:paraId="2922D46C" w14:textId="77777777" w:rsidR="00C71A30" w:rsidRDefault="00C71A30" w:rsidP="00913710">
      <w:pPr>
        <w:pStyle w:val="Nagwek1"/>
        <w:rPr>
          <w:rFonts w:ascii="Calibri" w:hAnsi="Calibri"/>
        </w:rPr>
      </w:pPr>
    </w:p>
    <w:p w14:paraId="383C04AF" w14:textId="77777777" w:rsidR="00C71A30" w:rsidRDefault="00C71A30" w:rsidP="00913710">
      <w:pPr>
        <w:pStyle w:val="Nagwek1"/>
        <w:rPr>
          <w:rFonts w:ascii="Calibri" w:hAnsi="Calibri"/>
        </w:rPr>
      </w:pPr>
    </w:p>
    <w:p w14:paraId="718C720E" w14:textId="77777777" w:rsidR="00C71A30" w:rsidRDefault="00C71A30" w:rsidP="00913710">
      <w:pPr>
        <w:pStyle w:val="Nagwek1"/>
        <w:rPr>
          <w:rFonts w:ascii="Calibri" w:hAnsi="Calibri"/>
        </w:rPr>
      </w:pPr>
    </w:p>
    <w:p w14:paraId="3400840A" w14:textId="77777777" w:rsidR="00C71A30" w:rsidRDefault="00C71A30" w:rsidP="00913710">
      <w:pPr>
        <w:pStyle w:val="Nagwek1"/>
        <w:rPr>
          <w:rFonts w:ascii="Calibri" w:hAnsi="Calibri"/>
        </w:rPr>
      </w:pPr>
    </w:p>
    <w:p w14:paraId="12D63E57" w14:textId="77777777" w:rsidR="00C71A30" w:rsidRDefault="00C71A30" w:rsidP="00C71A30"/>
    <w:p w14:paraId="402246C1" w14:textId="77777777" w:rsidR="00C71A30" w:rsidRDefault="00C71A30" w:rsidP="00C71A30"/>
    <w:p w14:paraId="7E0127F6" w14:textId="77777777" w:rsidR="00C71A30" w:rsidRDefault="00C71A30" w:rsidP="00C71A30"/>
    <w:p w14:paraId="0D66FE02" w14:textId="77777777" w:rsidR="00C71A30" w:rsidRPr="00C71A30" w:rsidRDefault="00C71A30" w:rsidP="00C71A30"/>
    <w:p w14:paraId="432B4D19" w14:textId="77777777" w:rsidR="00C71A30" w:rsidRPr="00122842" w:rsidRDefault="00C71A30" w:rsidP="00C71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2842">
        <w:rPr>
          <w:rFonts w:ascii="Times New Roman" w:hAnsi="Times New Roman"/>
          <w:color w:val="000000"/>
          <w:sz w:val="24"/>
          <w:szCs w:val="24"/>
        </w:rPr>
        <w:lastRenderedPageBreak/>
        <w:t>Pakiet nr 7</w:t>
      </w:r>
    </w:p>
    <w:p w14:paraId="6F397EA9" w14:textId="77777777" w:rsidR="00C654EE" w:rsidRPr="00C654EE" w:rsidRDefault="006375FD" w:rsidP="00913710">
      <w:pPr>
        <w:pStyle w:val="Nagwek1"/>
        <w:rPr>
          <w:rFonts w:ascii="Calibri" w:hAnsi="Calibri"/>
        </w:rPr>
      </w:pPr>
      <w:r w:rsidRPr="00D23A22">
        <w:rPr>
          <w:rFonts w:ascii="Calibri" w:hAnsi="Calibri"/>
        </w:rPr>
        <w:t xml:space="preserve">Laptop </w:t>
      </w:r>
      <w:r w:rsidR="00BF33F4">
        <w:rPr>
          <w:rFonts w:ascii="Calibri" w:hAnsi="Calibri"/>
        </w:rPr>
        <w:t>3</w:t>
      </w:r>
      <w:r>
        <w:rPr>
          <w:rFonts w:ascii="Calibri" w:hAnsi="Calibri"/>
        </w:rPr>
        <w:t xml:space="preserve">  </w:t>
      </w:r>
      <w:r w:rsidR="00D50EB4">
        <w:rPr>
          <w:rFonts w:ascii="Calibri" w:hAnsi="Calibri"/>
        </w:rPr>
        <w:t>1</w:t>
      </w:r>
      <w:r w:rsidR="00624EAA">
        <w:rPr>
          <w:rFonts w:ascii="Calibri" w:hAnsi="Calibri"/>
        </w:rPr>
        <w:t>7</w:t>
      </w:r>
      <w:r w:rsidRPr="00D23A22">
        <w:rPr>
          <w:rFonts w:ascii="Calibri" w:hAnsi="Calibri"/>
        </w:rPr>
        <w:t>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 w:rsidR="00624EAA">
        <w:rPr>
          <w:rFonts w:ascii="Calibri" w:hAnsi="Calibri"/>
        </w:rPr>
        <w:t>1</w:t>
      </w:r>
      <w:bookmarkEnd w:id="9"/>
    </w:p>
    <w:p w14:paraId="0BBD1DA6" w14:textId="77777777" w:rsidR="00D50EB4" w:rsidRPr="00D82CA9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Specyfikacja</w:t>
      </w:r>
    </w:p>
    <w:p w14:paraId="71270D58" w14:textId="77777777" w:rsidR="00D50EB4" w:rsidRPr="00D82CA9" w:rsidRDefault="005F29D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Procesor</w:t>
      </w:r>
      <w:r>
        <w:rPr>
          <w:rFonts w:cs="Arial"/>
          <w:color w:val="000000"/>
          <w:sz w:val="20"/>
          <w:szCs w:val="20"/>
        </w:rPr>
        <w:t xml:space="preserve"> o ilości rdzeni i wydajności nie gorszej niż:</w:t>
      </w:r>
    </w:p>
    <w:p w14:paraId="0237D0F9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 xml:space="preserve">Intel </w:t>
      </w:r>
      <w:proofErr w:type="spellStart"/>
      <w:r w:rsidRPr="007B7737">
        <w:rPr>
          <w:rFonts w:asciiTheme="minorHAnsi" w:hAnsiTheme="minorHAnsi" w:cstheme="minorHAnsi"/>
          <w:sz w:val="20"/>
          <w:szCs w:val="20"/>
        </w:rPr>
        <w:t>Core</w:t>
      </w:r>
      <w:proofErr w:type="spellEnd"/>
      <w:r w:rsidRPr="007B7737">
        <w:rPr>
          <w:rFonts w:asciiTheme="minorHAnsi" w:hAnsiTheme="minorHAnsi" w:cstheme="minorHAnsi"/>
          <w:sz w:val="20"/>
          <w:szCs w:val="20"/>
        </w:rPr>
        <w:t xml:space="preserve"> i7-9700K (8 rdzeni, od 3.60 GHz do 4.90 GHz, 12 MB cache)</w:t>
      </w:r>
    </w:p>
    <w:p w14:paraId="3258986E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Chipset</w:t>
      </w:r>
    </w:p>
    <w:p w14:paraId="0BDC81BE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Intel Z390</w:t>
      </w:r>
    </w:p>
    <w:p w14:paraId="256A0EF9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Pamięć RAM</w:t>
      </w:r>
    </w:p>
    <w:p w14:paraId="70CD1BBA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32 GB (SO-DIMM DDR4, 2666MHz)</w:t>
      </w:r>
    </w:p>
    <w:p w14:paraId="07ADB465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Maksymalna obsługiwana ilość pamięci RAM</w:t>
      </w:r>
    </w:p>
    <w:p w14:paraId="2DEE4A0E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64 GB</w:t>
      </w:r>
    </w:p>
    <w:p w14:paraId="299BB9E1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 xml:space="preserve">Dysk SSD M.2 </w:t>
      </w:r>
      <w:proofErr w:type="spellStart"/>
      <w:r w:rsidRPr="007B7737">
        <w:rPr>
          <w:rFonts w:asciiTheme="minorHAnsi" w:hAnsiTheme="minorHAnsi" w:cstheme="minorHAnsi"/>
          <w:sz w:val="20"/>
          <w:szCs w:val="20"/>
        </w:rPr>
        <w:t>PCIe</w:t>
      </w:r>
      <w:proofErr w:type="spellEnd"/>
    </w:p>
    <w:p w14:paraId="5636A875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1024 GB (2 x 512 GB)</w:t>
      </w:r>
    </w:p>
    <w:p w14:paraId="09E9616E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 xml:space="preserve">Dysk HDD SATA 7200 </w:t>
      </w:r>
      <w:proofErr w:type="spellStart"/>
      <w:r w:rsidRPr="007B7737">
        <w:rPr>
          <w:rFonts w:asciiTheme="minorHAnsi" w:hAnsiTheme="minorHAnsi" w:cstheme="minorHAnsi"/>
          <w:sz w:val="20"/>
          <w:szCs w:val="20"/>
        </w:rPr>
        <w:t>obr</w:t>
      </w:r>
      <w:proofErr w:type="spellEnd"/>
      <w:r w:rsidRPr="007B7737">
        <w:rPr>
          <w:rFonts w:asciiTheme="minorHAnsi" w:hAnsiTheme="minorHAnsi" w:cstheme="minorHAnsi"/>
          <w:sz w:val="20"/>
          <w:szCs w:val="20"/>
        </w:rPr>
        <w:t>.</w:t>
      </w:r>
    </w:p>
    <w:p w14:paraId="594B7307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1000 GB</w:t>
      </w:r>
    </w:p>
    <w:p w14:paraId="3E88CAFB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Typ ekranu</w:t>
      </w:r>
    </w:p>
    <w:p w14:paraId="20DFC731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Matowy, LED, IPS</w:t>
      </w:r>
    </w:p>
    <w:p w14:paraId="43E96BA2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Przekątna ekranu</w:t>
      </w:r>
    </w:p>
    <w:p w14:paraId="6CD2EE9B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17,3"</w:t>
      </w:r>
    </w:p>
    <w:p w14:paraId="73189875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Rozdzielczość ekranu</w:t>
      </w:r>
    </w:p>
    <w:p w14:paraId="119DACEE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3840 x 2160 (4K UHD)</w:t>
      </w:r>
    </w:p>
    <w:p w14:paraId="68FFD3A4" w14:textId="77777777" w:rsid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Karty</w:t>
      </w:r>
      <w:r w:rsidRPr="00D82CA9">
        <w:rPr>
          <w:rFonts w:asciiTheme="minorHAnsi" w:hAnsiTheme="minorHAnsi" w:cstheme="minorHAnsi"/>
          <w:sz w:val="20"/>
          <w:szCs w:val="20"/>
        </w:rPr>
        <w:t xml:space="preserve"> graficzn</w:t>
      </w:r>
      <w:r>
        <w:rPr>
          <w:rFonts w:asciiTheme="minorHAnsi" w:hAnsiTheme="minorHAnsi" w:cstheme="minorHAnsi"/>
          <w:sz w:val="20"/>
          <w:szCs w:val="20"/>
        </w:rPr>
        <w:t>e o wydajności nie gorszej niż:</w:t>
      </w:r>
    </w:p>
    <w:p w14:paraId="396728B9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 xml:space="preserve">NVIDIA </w:t>
      </w:r>
      <w:proofErr w:type="spellStart"/>
      <w:r w:rsidRPr="007B7737">
        <w:rPr>
          <w:rFonts w:asciiTheme="minorHAnsi" w:hAnsiTheme="minorHAnsi" w:cstheme="minorHAnsi"/>
          <w:sz w:val="20"/>
          <w:szCs w:val="20"/>
        </w:rPr>
        <w:t>GeForce</w:t>
      </w:r>
      <w:proofErr w:type="spellEnd"/>
      <w:r w:rsidRPr="007B7737">
        <w:rPr>
          <w:rFonts w:asciiTheme="minorHAnsi" w:hAnsiTheme="minorHAnsi" w:cstheme="minorHAnsi"/>
          <w:sz w:val="20"/>
          <w:szCs w:val="20"/>
        </w:rPr>
        <w:t xml:space="preserve"> RTX 2070</w:t>
      </w:r>
    </w:p>
    <w:p w14:paraId="45921B7F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Intel UHD Graphics 630</w:t>
      </w:r>
    </w:p>
    <w:p w14:paraId="1135AC42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Pamięć karty graficznej</w:t>
      </w:r>
    </w:p>
    <w:p w14:paraId="531E20A4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8192 MB GDDR6 (pamięć własna)</w:t>
      </w:r>
    </w:p>
    <w:p w14:paraId="45D7040D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Dźwięk</w:t>
      </w:r>
    </w:p>
    <w:p w14:paraId="64C343B5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 xml:space="preserve">Wbudowane głośniki stereo + </w:t>
      </w:r>
      <w:proofErr w:type="spellStart"/>
      <w:r w:rsidRPr="007B7737">
        <w:rPr>
          <w:rFonts w:asciiTheme="minorHAnsi" w:hAnsiTheme="minorHAnsi" w:cstheme="minorHAnsi"/>
          <w:sz w:val="20"/>
          <w:szCs w:val="20"/>
        </w:rPr>
        <w:t>subwoofer</w:t>
      </w:r>
      <w:proofErr w:type="spellEnd"/>
    </w:p>
    <w:p w14:paraId="3209608E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Wbudowane dwa mikrofony</w:t>
      </w:r>
    </w:p>
    <w:p w14:paraId="2CC9ED58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Kamera internetowa</w:t>
      </w:r>
    </w:p>
    <w:p w14:paraId="59A326ED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 xml:space="preserve">1.0 </w:t>
      </w:r>
      <w:proofErr w:type="spellStart"/>
      <w:r w:rsidRPr="007B7737">
        <w:rPr>
          <w:rFonts w:asciiTheme="minorHAnsi" w:hAnsiTheme="minorHAnsi" w:cstheme="minorHAnsi"/>
          <w:sz w:val="20"/>
          <w:szCs w:val="20"/>
        </w:rPr>
        <w:t>Mpix</w:t>
      </w:r>
      <w:proofErr w:type="spellEnd"/>
    </w:p>
    <w:p w14:paraId="631949C2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Łączność</w:t>
      </w:r>
    </w:p>
    <w:p w14:paraId="5C2F7463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 xml:space="preserve">LAN 2.5 </w:t>
      </w:r>
      <w:proofErr w:type="spellStart"/>
      <w:r w:rsidRPr="007B7737">
        <w:rPr>
          <w:rFonts w:asciiTheme="minorHAnsi" w:hAnsiTheme="minorHAnsi" w:cstheme="minorHAnsi"/>
          <w:sz w:val="20"/>
          <w:szCs w:val="20"/>
        </w:rPr>
        <w:t>Gbps</w:t>
      </w:r>
      <w:proofErr w:type="spellEnd"/>
    </w:p>
    <w:p w14:paraId="2390DCCC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Wi-Fi 6 (802.11 a/b/g/n/</w:t>
      </w:r>
      <w:proofErr w:type="spellStart"/>
      <w:r w:rsidRPr="007B7737">
        <w:rPr>
          <w:rFonts w:asciiTheme="minorHAnsi" w:hAnsiTheme="minorHAnsi" w:cstheme="minorHAnsi"/>
          <w:sz w:val="20"/>
          <w:szCs w:val="20"/>
        </w:rPr>
        <w:t>ac</w:t>
      </w:r>
      <w:proofErr w:type="spellEnd"/>
      <w:r w:rsidRPr="007B7737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7B7737">
        <w:rPr>
          <w:rFonts w:asciiTheme="minorHAnsi" w:hAnsiTheme="minorHAnsi" w:cstheme="minorHAnsi"/>
          <w:sz w:val="20"/>
          <w:szCs w:val="20"/>
        </w:rPr>
        <w:t>ax</w:t>
      </w:r>
      <w:proofErr w:type="spellEnd"/>
      <w:r w:rsidRPr="007B7737">
        <w:rPr>
          <w:rFonts w:asciiTheme="minorHAnsi" w:hAnsiTheme="minorHAnsi" w:cstheme="minorHAnsi"/>
          <w:sz w:val="20"/>
          <w:szCs w:val="20"/>
        </w:rPr>
        <w:t>)</w:t>
      </w:r>
    </w:p>
    <w:p w14:paraId="077347FE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Moduł Bluetooth</w:t>
      </w:r>
    </w:p>
    <w:p w14:paraId="6C9D927E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Złącza</w:t>
      </w:r>
    </w:p>
    <w:p w14:paraId="7409E6F4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USB 3.1 Gen. 2 - 4 szt.</w:t>
      </w:r>
    </w:p>
    <w:p w14:paraId="3AEE1028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USB Typu-C - 1 szt.</w:t>
      </w:r>
    </w:p>
    <w:p w14:paraId="59EEAF90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 xml:space="preserve">USB Typu-C (z </w:t>
      </w:r>
      <w:proofErr w:type="spellStart"/>
      <w:r w:rsidRPr="007B7737">
        <w:rPr>
          <w:rFonts w:asciiTheme="minorHAnsi" w:hAnsiTheme="minorHAnsi" w:cstheme="minorHAnsi"/>
          <w:sz w:val="20"/>
          <w:szCs w:val="20"/>
        </w:rPr>
        <w:t>Thunderbolt</w:t>
      </w:r>
      <w:proofErr w:type="spellEnd"/>
      <w:r w:rsidRPr="007B7737">
        <w:rPr>
          <w:rFonts w:asciiTheme="minorHAnsi" w:hAnsiTheme="minorHAnsi" w:cstheme="minorHAnsi"/>
          <w:sz w:val="20"/>
          <w:szCs w:val="20"/>
        </w:rPr>
        <w:t xml:space="preserve"> 3) - 1 szt.</w:t>
      </w:r>
    </w:p>
    <w:p w14:paraId="34D209C5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HDMI - 1 szt.</w:t>
      </w:r>
    </w:p>
    <w:p w14:paraId="78CD97F7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 xml:space="preserve">Czytnik kart pamięci </w:t>
      </w:r>
      <w:proofErr w:type="spellStart"/>
      <w:r w:rsidRPr="007B7737">
        <w:rPr>
          <w:rFonts w:asciiTheme="minorHAnsi" w:hAnsiTheme="minorHAnsi" w:cstheme="minorHAnsi"/>
          <w:sz w:val="20"/>
          <w:szCs w:val="20"/>
        </w:rPr>
        <w:t>microSD</w:t>
      </w:r>
      <w:proofErr w:type="spellEnd"/>
      <w:r w:rsidRPr="007B7737">
        <w:rPr>
          <w:rFonts w:asciiTheme="minorHAnsi" w:hAnsiTheme="minorHAnsi" w:cstheme="minorHAnsi"/>
          <w:sz w:val="20"/>
          <w:szCs w:val="20"/>
        </w:rPr>
        <w:t xml:space="preserve"> - 1 szt.</w:t>
      </w:r>
    </w:p>
    <w:p w14:paraId="024BD0ED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Mini Display Port - 1 szt.</w:t>
      </w:r>
    </w:p>
    <w:p w14:paraId="319AC0AE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RJ-45 (LAN) - 1 szt.</w:t>
      </w:r>
    </w:p>
    <w:p w14:paraId="18DEAFFA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Wejście mikrofonowe - 1 szt.</w:t>
      </w:r>
    </w:p>
    <w:p w14:paraId="3211CF5B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Wyjście słuchawkowe/głośnikowe (S/PDIF) - 1 szt.</w:t>
      </w:r>
    </w:p>
    <w:p w14:paraId="704C9F1C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DC-in (wejście zasilania) - 1 szt.</w:t>
      </w:r>
    </w:p>
    <w:p w14:paraId="4680F932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Kolor dominujący</w:t>
      </w:r>
    </w:p>
    <w:p w14:paraId="5CE4CF1A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lastRenderedPageBreak/>
        <w:t>Szary</w:t>
      </w:r>
    </w:p>
    <w:p w14:paraId="50E9ED6A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Podświetlana klawiatura</w:t>
      </w:r>
    </w:p>
    <w:p w14:paraId="3945D499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Dodatkowe informacje</w:t>
      </w:r>
    </w:p>
    <w:p w14:paraId="46F9CA4C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Aluminiowa pokrywa matrycy</w:t>
      </w:r>
    </w:p>
    <w:p w14:paraId="77D2A1D8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Aluminiowe wnętrze laptopa</w:t>
      </w:r>
    </w:p>
    <w:p w14:paraId="6697CC4F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Wielokolorowe podświetlenie klawiatury</w:t>
      </w:r>
    </w:p>
    <w:p w14:paraId="6885E1D1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Wydzielona klawiatura numeryczna</w:t>
      </w:r>
    </w:p>
    <w:p w14:paraId="7334F713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 xml:space="preserve">Wielodotykowy, intuicyjny </w:t>
      </w:r>
      <w:proofErr w:type="spellStart"/>
      <w:r w:rsidRPr="007B7737">
        <w:rPr>
          <w:rFonts w:asciiTheme="minorHAnsi" w:hAnsiTheme="minorHAnsi" w:cstheme="minorHAnsi"/>
          <w:sz w:val="20"/>
          <w:szCs w:val="20"/>
        </w:rPr>
        <w:t>touchpad</w:t>
      </w:r>
      <w:proofErr w:type="spellEnd"/>
    </w:p>
    <w:p w14:paraId="51F7802C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Szyfrowanie TPM</w:t>
      </w:r>
    </w:p>
    <w:p w14:paraId="1EFD03F5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Dołączone akcesoria</w:t>
      </w:r>
    </w:p>
    <w:p w14:paraId="6B8D9E06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Zasilacz</w:t>
      </w:r>
    </w:p>
    <w:p w14:paraId="32F44C15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Zainstalowany system operacyjny</w:t>
      </w:r>
    </w:p>
    <w:p w14:paraId="61179DDD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Microsoft Windows 10 Pro PL (wersja 64-bitowa)</w:t>
      </w:r>
    </w:p>
    <w:p w14:paraId="62101820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Dołączone oprogramowanie</w:t>
      </w:r>
    </w:p>
    <w:p w14:paraId="1E7A7299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 xml:space="preserve">Partycja </w:t>
      </w:r>
      <w:proofErr w:type="spellStart"/>
      <w:r w:rsidRPr="007B7737">
        <w:rPr>
          <w:rFonts w:asciiTheme="minorHAnsi" w:hAnsiTheme="minorHAnsi" w:cstheme="minorHAnsi"/>
          <w:sz w:val="20"/>
          <w:szCs w:val="20"/>
        </w:rPr>
        <w:t>recovery</w:t>
      </w:r>
      <w:proofErr w:type="spellEnd"/>
      <w:r w:rsidRPr="007B7737">
        <w:rPr>
          <w:rFonts w:asciiTheme="minorHAnsi" w:hAnsiTheme="minorHAnsi" w:cstheme="minorHAnsi"/>
          <w:sz w:val="20"/>
          <w:szCs w:val="20"/>
        </w:rPr>
        <w:t xml:space="preserve"> (opcja przywrócenia systemu z dysku)</w:t>
      </w:r>
    </w:p>
    <w:p w14:paraId="5A8B0B6E" w14:textId="77777777" w:rsid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Wymiary maksymalne:</w:t>
      </w:r>
    </w:p>
    <w:p w14:paraId="23426F7A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Wysokość</w:t>
      </w:r>
    </w:p>
    <w:p w14:paraId="46BB601B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42 mm</w:t>
      </w:r>
    </w:p>
    <w:p w14:paraId="1D62BBE9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Szerokość</w:t>
      </w:r>
    </w:p>
    <w:p w14:paraId="6FCF93C9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397 mm</w:t>
      </w:r>
    </w:p>
    <w:p w14:paraId="0965846D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Głębokość</w:t>
      </w:r>
    </w:p>
    <w:p w14:paraId="16960D8F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330 mm</w:t>
      </w:r>
    </w:p>
    <w:p w14:paraId="1592F720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Waga</w:t>
      </w:r>
      <w:r>
        <w:rPr>
          <w:rFonts w:asciiTheme="minorHAnsi" w:hAnsiTheme="minorHAnsi" w:cstheme="minorHAnsi"/>
          <w:sz w:val="20"/>
          <w:szCs w:val="20"/>
        </w:rPr>
        <w:t xml:space="preserve"> maksymalna:</w:t>
      </w:r>
    </w:p>
    <w:p w14:paraId="421F47BD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4,29 kg (z baterią)</w:t>
      </w:r>
    </w:p>
    <w:p w14:paraId="450FF194" w14:textId="77777777" w:rsidR="007B7737" w:rsidRPr="007B7737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Gwarancja</w:t>
      </w:r>
    </w:p>
    <w:p w14:paraId="0FB3A564" w14:textId="77777777" w:rsidR="00D50EB4" w:rsidRPr="00D82CA9" w:rsidRDefault="007B7737" w:rsidP="007B7737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B7737">
        <w:rPr>
          <w:rFonts w:asciiTheme="minorHAnsi" w:hAnsiTheme="minorHAnsi" w:cstheme="minorHAnsi"/>
          <w:sz w:val="20"/>
          <w:szCs w:val="20"/>
        </w:rPr>
        <w:t>24 miesiące (gwarancja producenta)</w:t>
      </w:r>
    </w:p>
    <w:p w14:paraId="79DCB302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  <w:bookmarkStart w:id="10" w:name="_Toc33792720"/>
    </w:p>
    <w:p w14:paraId="22CC5115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134F6820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685A50C4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6BD9516F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0B15EE30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635F596A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5BF61744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0AE76ACA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6AF88E1D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5C70DA5B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075BD95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6FF6E5E0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6DDDC02D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6F227DA6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193B3A86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1040EBD7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25A463AF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2E90FC7A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0B32AE3D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2530C70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710F9F5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2151FA9B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6107D48A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04718FDF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13A91A68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5966CAB1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577ACA02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1CA4832C" w14:textId="77777777" w:rsidR="00C71A30" w:rsidRPr="00122842" w:rsidRDefault="00C71A30" w:rsidP="00C71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2842">
        <w:rPr>
          <w:rFonts w:ascii="Times New Roman" w:hAnsi="Times New Roman"/>
          <w:color w:val="000000"/>
          <w:sz w:val="24"/>
          <w:szCs w:val="24"/>
        </w:rPr>
        <w:t>Pakiet nr 8</w:t>
      </w:r>
    </w:p>
    <w:p w14:paraId="6E48FDA8" w14:textId="77777777" w:rsidR="006375FD" w:rsidRDefault="006375FD" w:rsidP="006375FD">
      <w:pPr>
        <w:pStyle w:val="Nagwek1"/>
        <w:rPr>
          <w:rFonts w:ascii="Calibri" w:hAnsi="Calibri"/>
        </w:rPr>
      </w:pPr>
      <w:r w:rsidRPr="00D23A22">
        <w:rPr>
          <w:rFonts w:ascii="Calibri" w:hAnsi="Calibri"/>
        </w:rPr>
        <w:t xml:space="preserve">Laptop </w:t>
      </w:r>
      <w:r w:rsidR="00BF33F4">
        <w:rPr>
          <w:rFonts w:ascii="Calibri" w:hAnsi="Calibri"/>
        </w:rPr>
        <w:t>4</w:t>
      </w:r>
      <w:r>
        <w:rPr>
          <w:rFonts w:ascii="Calibri" w:hAnsi="Calibri"/>
        </w:rPr>
        <w:t xml:space="preserve">  </w:t>
      </w:r>
      <w:r w:rsidR="00D50EB4">
        <w:rPr>
          <w:rFonts w:ascii="Calibri" w:hAnsi="Calibri"/>
        </w:rPr>
        <w:t>1</w:t>
      </w:r>
      <w:r w:rsidR="00624EAA">
        <w:rPr>
          <w:rFonts w:ascii="Calibri" w:hAnsi="Calibri"/>
        </w:rPr>
        <w:t>3,3</w:t>
      </w:r>
      <w:r w:rsidRPr="00D23A22">
        <w:rPr>
          <w:rFonts w:ascii="Calibri" w:hAnsi="Calibri"/>
        </w:rPr>
        <w:t>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 w:rsidR="00D71A36">
        <w:rPr>
          <w:rFonts w:ascii="Calibri" w:hAnsi="Calibri"/>
        </w:rPr>
        <w:t>5</w:t>
      </w:r>
      <w:bookmarkEnd w:id="10"/>
    </w:p>
    <w:p w14:paraId="01380B99" w14:textId="77777777" w:rsidR="00624EAA" w:rsidRPr="00D82CA9" w:rsidRDefault="00624EAA" w:rsidP="00624EA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Specyfikacja</w:t>
      </w:r>
    </w:p>
    <w:p w14:paraId="5E219FE8" w14:textId="77777777" w:rsidR="00624EAA" w:rsidRPr="00D82CA9" w:rsidRDefault="00624EAA" w:rsidP="00624EA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Procesor</w:t>
      </w:r>
      <w:r>
        <w:rPr>
          <w:rFonts w:cs="Arial"/>
          <w:color w:val="000000"/>
          <w:sz w:val="20"/>
          <w:szCs w:val="20"/>
        </w:rPr>
        <w:t xml:space="preserve"> o ilości rdzeni i wydajności nie gorszej niż:</w:t>
      </w:r>
    </w:p>
    <w:p w14:paraId="4B007161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 xml:space="preserve">Intel </w:t>
      </w:r>
      <w:proofErr w:type="spellStart"/>
      <w:r w:rsidRPr="00D71A36">
        <w:rPr>
          <w:rFonts w:asciiTheme="minorHAnsi" w:hAnsiTheme="minorHAnsi" w:cstheme="minorHAnsi"/>
          <w:sz w:val="20"/>
          <w:szCs w:val="20"/>
        </w:rPr>
        <w:t>Core</w:t>
      </w:r>
      <w:proofErr w:type="spellEnd"/>
      <w:r w:rsidRPr="00D71A36">
        <w:rPr>
          <w:rFonts w:asciiTheme="minorHAnsi" w:hAnsiTheme="minorHAnsi" w:cstheme="minorHAnsi"/>
          <w:sz w:val="20"/>
          <w:szCs w:val="20"/>
        </w:rPr>
        <w:t xml:space="preserve"> i5-8210Y (2 rdzenie, od 1.60 GHz do 3.60 GHz, 4MB cache)</w:t>
      </w:r>
    </w:p>
    <w:p w14:paraId="6B0A8355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Pamięć RAM</w:t>
      </w:r>
    </w:p>
    <w:p w14:paraId="0D5D3FB4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8 GB (SO-DIMM DDR3, 2133 MHz)</w:t>
      </w:r>
    </w:p>
    <w:p w14:paraId="4D619E8D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Maksymalna obsługiwana ilość pamięci RAM</w:t>
      </w:r>
    </w:p>
    <w:p w14:paraId="350C6FF9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8 GB</w:t>
      </w:r>
    </w:p>
    <w:p w14:paraId="39307AC0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 xml:space="preserve">Dysk SSD M.2 </w:t>
      </w:r>
      <w:proofErr w:type="spellStart"/>
      <w:r w:rsidRPr="00D71A36">
        <w:rPr>
          <w:rFonts w:asciiTheme="minorHAnsi" w:hAnsiTheme="minorHAnsi" w:cstheme="minorHAnsi"/>
          <w:sz w:val="20"/>
          <w:szCs w:val="20"/>
        </w:rPr>
        <w:t>PCIe</w:t>
      </w:r>
      <w:proofErr w:type="spellEnd"/>
    </w:p>
    <w:p w14:paraId="13E1E2AE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128 GB</w:t>
      </w:r>
    </w:p>
    <w:p w14:paraId="5BC1F943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Typ ekranu</w:t>
      </w:r>
    </w:p>
    <w:p w14:paraId="3B846731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 xml:space="preserve">Błyszczący, LED, IPS, </w:t>
      </w:r>
      <w:proofErr w:type="spellStart"/>
      <w:r w:rsidRPr="00D71A36">
        <w:rPr>
          <w:rFonts w:asciiTheme="minorHAnsi" w:hAnsiTheme="minorHAnsi" w:cstheme="minorHAnsi"/>
          <w:sz w:val="20"/>
          <w:szCs w:val="20"/>
        </w:rPr>
        <w:t>Retina</w:t>
      </w:r>
      <w:proofErr w:type="spellEnd"/>
    </w:p>
    <w:p w14:paraId="61779332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Przekątna ekranu</w:t>
      </w:r>
    </w:p>
    <w:p w14:paraId="4356E18C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13,3"</w:t>
      </w:r>
    </w:p>
    <w:p w14:paraId="77177F6A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Rozdzielczość ekranu</w:t>
      </w:r>
    </w:p>
    <w:p w14:paraId="5B7FF141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2560 x 1600 (WQXGA)</w:t>
      </w:r>
    </w:p>
    <w:p w14:paraId="56572C3E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Karta graficzna</w:t>
      </w:r>
    </w:p>
    <w:p w14:paraId="69493A5C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Intel UHD Graphics 617</w:t>
      </w:r>
    </w:p>
    <w:p w14:paraId="3950D495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Pamięć karty graficznej</w:t>
      </w:r>
    </w:p>
    <w:p w14:paraId="6CF826F3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Pamięć współdzielona</w:t>
      </w:r>
    </w:p>
    <w:p w14:paraId="06FB3BC8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Dźwięk</w:t>
      </w:r>
    </w:p>
    <w:p w14:paraId="6F3112BD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Wbudowane głośniki stereo</w:t>
      </w:r>
    </w:p>
    <w:p w14:paraId="48A8C782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Wbudowane trzy mikrofony</w:t>
      </w:r>
    </w:p>
    <w:p w14:paraId="0DFAA0F8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Kamera internetowa</w:t>
      </w:r>
    </w:p>
    <w:p w14:paraId="62FDFC4B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HD</w:t>
      </w:r>
    </w:p>
    <w:p w14:paraId="44C4BDE9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Łączność</w:t>
      </w:r>
    </w:p>
    <w:p w14:paraId="4AB6665D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Wi-Fi 5 (802.11 a/b/g/n/</w:t>
      </w:r>
      <w:proofErr w:type="spellStart"/>
      <w:r w:rsidRPr="00D71A36">
        <w:rPr>
          <w:rFonts w:asciiTheme="minorHAnsi" w:hAnsiTheme="minorHAnsi" w:cstheme="minorHAnsi"/>
          <w:sz w:val="20"/>
          <w:szCs w:val="20"/>
        </w:rPr>
        <w:t>ac</w:t>
      </w:r>
      <w:proofErr w:type="spellEnd"/>
      <w:r w:rsidRPr="00D71A36">
        <w:rPr>
          <w:rFonts w:asciiTheme="minorHAnsi" w:hAnsiTheme="minorHAnsi" w:cstheme="minorHAnsi"/>
          <w:sz w:val="20"/>
          <w:szCs w:val="20"/>
        </w:rPr>
        <w:t>)</w:t>
      </w:r>
    </w:p>
    <w:p w14:paraId="5281EC01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Moduł Bluetooth</w:t>
      </w:r>
    </w:p>
    <w:p w14:paraId="5D47C39E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Złącza</w:t>
      </w:r>
    </w:p>
    <w:p w14:paraId="25287BC3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 xml:space="preserve">USB Typu-C (z </w:t>
      </w:r>
      <w:proofErr w:type="spellStart"/>
      <w:r w:rsidRPr="00D71A36">
        <w:rPr>
          <w:rFonts w:asciiTheme="minorHAnsi" w:hAnsiTheme="minorHAnsi" w:cstheme="minorHAnsi"/>
          <w:sz w:val="20"/>
          <w:szCs w:val="20"/>
        </w:rPr>
        <w:t>Thunderbolt</w:t>
      </w:r>
      <w:proofErr w:type="spellEnd"/>
      <w:r w:rsidRPr="00D71A36">
        <w:rPr>
          <w:rFonts w:asciiTheme="minorHAnsi" w:hAnsiTheme="minorHAnsi" w:cstheme="minorHAnsi"/>
          <w:sz w:val="20"/>
          <w:szCs w:val="20"/>
        </w:rPr>
        <w:t xml:space="preserve"> 3) - 2 szt.</w:t>
      </w:r>
    </w:p>
    <w:p w14:paraId="1D20A8E1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Wyjście słuchawkowe/głośnikowe - 1 szt.</w:t>
      </w:r>
    </w:p>
    <w:p w14:paraId="08FB8CB1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Kolor dominujący</w:t>
      </w:r>
    </w:p>
    <w:p w14:paraId="35512AAF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Srebrny</w:t>
      </w:r>
      <w:r>
        <w:rPr>
          <w:rFonts w:asciiTheme="minorHAnsi" w:hAnsiTheme="minorHAnsi" w:cstheme="minorHAnsi"/>
          <w:sz w:val="20"/>
          <w:szCs w:val="20"/>
        </w:rPr>
        <w:t>/Szary</w:t>
      </w:r>
    </w:p>
    <w:p w14:paraId="05DF40E3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Czytnik linii papilarnych</w:t>
      </w:r>
    </w:p>
    <w:p w14:paraId="60C8F89D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Tak</w:t>
      </w:r>
    </w:p>
    <w:p w14:paraId="18F68910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Podświetlana klawiatura</w:t>
      </w:r>
    </w:p>
    <w:p w14:paraId="44F4DF1D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Dodatkowe informacje</w:t>
      </w:r>
    </w:p>
    <w:p w14:paraId="01202D23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Aluminiowa pokrywa matrycy</w:t>
      </w:r>
    </w:p>
    <w:p w14:paraId="4A7043C6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Aluminiowe wnętrze laptopa</w:t>
      </w:r>
    </w:p>
    <w:p w14:paraId="4FE4D547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 xml:space="preserve">Wielodotykowy gładzik Force </w:t>
      </w:r>
      <w:proofErr w:type="spellStart"/>
      <w:r w:rsidRPr="00D71A36">
        <w:rPr>
          <w:rFonts w:asciiTheme="minorHAnsi" w:hAnsiTheme="minorHAnsi" w:cstheme="minorHAnsi"/>
          <w:sz w:val="20"/>
          <w:szCs w:val="20"/>
        </w:rPr>
        <w:t>Touch</w:t>
      </w:r>
      <w:proofErr w:type="spellEnd"/>
    </w:p>
    <w:p w14:paraId="18D6DBA3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Białe podświetlenie klawiatury</w:t>
      </w:r>
    </w:p>
    <w:p w14:paraId="05B4C3B3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Czujnik światła</w:t>
      </w:r>
    </w:p>
    <w:p w14:paraId="02C46872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Szyfrowanie TPM</w:t>
      </w:r>
    </w:p>
    <w:p w14:paraId="43E79CA7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Dołączone akcesoria</w:t>
      </w:r>
    </w:p>
    <w:p w14:paraId="27719833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Zasilacz</w:t>
      </w:r>
    </w:p>
    <w:p w14:paraId="4BE8ABBA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 xml:space="preserve">Kabel USB </w:t>
      </w:r>
      <w:proofErr w:type="spellStart"/>
      <w:r w:rsidRPr="00D71A36">
        <w:rPr>
          <w:rFonts w:asciiTheme="minorHAnsi" w:hAnsiTheme="minorHAnsi" w:cstheme="minorHAnsi"/>
          <w:sz w:val="20"/>
          <w:szCs w:val="20"/>
        </w:rPr>
        <w:t>Type</w:t>
      </w:r>
      <w:proofErr w:type="spellEnd"/>
      <w:r w:rsidRPr="00D71A36">
        <w:rPr>
          <w:rFonts w:asciiTheme="minorHAnsi" w:hAnsiTheme="minorHAnsi" w:cstheme="minorHAnsi"/>
          <w:sz w:val="20"/>
          <w:szCs w:val="20"/>
        </w:rPr>
        <w:t>-C</w:t>
      </w:r>
    </w:p>
    <w:p w14:paraId="3810D82F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lastRenderedPageBreak/>
        <w:t>Zainstalowany system operacyjny</w:t>
      </w:r>
    </w:p>
    <w:p w14:paraId="79426634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D71A36">
        <w:rPr>
          <w:rFonts w:asciiTheme="minorHAnsi" w:hAnsiTheme="minorHAnsi" w:cstheme="minorHAnsi"/>
          <w:sz w:val="20"/>
          <w:szCs w:val="20"/>
        </w:rPr>
        <w:t>macOS</w:t>
      </w:r>
      <w:proofErr w:type="spellEnd"/>
      <w:r w:rsidRPr="00D71A36">
        <w:rPr>
          <w:rFonts w:asciiTheme="minorHAnsi" w:hAnsiTheme="minorHAnsi" w:cstheme="minorHAnsi"/>
          <w:sz w:val="20"/>
          <w:szCs w:val="20"/>
        </w:rPr>
        <w:t xml:space="preserve"> Mojave</w:t>
      </w:r>
    </w:p>
    <w:p w14:paraId="0357BEA6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Dołączone oprogramowanie</w:t>
      </w:r>
    </w:p>
    <w:p w14:paraId="58398D31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 xml:space="preserve">Partycja </w:t>
      </w:r>
      <w:proofErr w:type="spellStart"/>
      <w:r w:rsidRPr="00D71A36">
        <w:rPr>
          <w:rFonts w:asciiTheme="minorHAnsi" w:hAnsiTheme="minorHAnsi" w:cstheme="minorHAnsi"/>
          <w:sz w:val="20"/>
          <w:szCs w:val="20"/>
        </w:rPr>
        <w:t>recovery</w:t>
      </w:r>
      <w:proofErr w:type="spellEnd"/>
      <w:r w:rsidRPr="00D71A36">
        <w:rPr>
          <w:rFonts w:asciiTheme="minorHAnsi" w:hAnsiTheme="minorHAnsi" w:cstheme="minorHAnsi"/>
          <w:sz w:val="20"/>
          <w:szCs w:val="20"/>
        </w:rPr>
        <w:t xml:space="preserve"> (opcja przywrócenia systemu z dysku)</w:t>
      </w:r>
    </w:p>
    <w:p w14:paraId="32EA750E" w14:textId="77777777" w:rsid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Wymiary maksymalne:</w:t>
      </w:r>
    </w:p>
    <w:p w14:paraId="67997546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Wysokość</w:t>
      </w:r>
    </w:p>
    <w:p w14:paraId="0534DA72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15,6 mm</w:t>
      </w:r>
    </w:p>
    <w:p w14:paraId="57ACFCFD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Szerokość</w:t>
      </w:r>
    </w:p>
    <w:p w14:paraId="22724AE2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304 mm</w:t>
      </w:r>
    </w:p>
    <w:p w14:paraId="15AF72D5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Głębokość</w:t>
      </w:r>
    </w:p>
    <w:p w14:paraId="06D507BC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213 mm</w:t>
      </w:r>
    </w:p>
    <w:p w14:paraId="35966D2C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Waga</w:t>
      </w:r>
      <w:r>
        <w:rPr>
          <w:rFonts w:asciiTheme="minorHAnsi" w:hAnsiTheme="minorHAnsi" w:cstheme="minorHAnsi"/>
          <w:sz w:val="20"/>
          <w:szCs w:val="20"/>
        </w:rPr>
        <w:t xml:space="preserve"> maksymalna</w:t>
      </w:r>
    </w:p>
    <w:p w14:paraId="66E6FB76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1,25 kg (z baterią)</w:t>
      </w:r>
    </w:p>
    <w:p w14:paraId="4649CCD6" w14:textId="77777777" w:rsidR="00D71A36" w:rsidRPr="00D71A36" w:rsidRDefault="00D71A36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71A36">
        <w:rPr>
          <w:rFonts w:asciiTheme="minorHAnsi" w:hAnsiTheme="minorHAnsi" w:cstheme="minorHAnsi"/>
          <w:sz w:val="20"/>
          <w:szCs w:val="20"/>
        </w:rPr>
        <w:t>Gwarancja</w:t>
      </w:r>
    </w:p>
    <w:p w14:paraId="184407F5" w14:textId="77777777" w:rsidR="00624EAA" w:rsidRPr="00D82CA9" w:rsidRDefault="00624EAA" w:rsidP="00D71A3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24 miesiące</w:t>
      </w:r>
    </w:p>
    <w:p w14:paraId="04F21028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  <w:bookmarkStart w:id="11" w:name="_Toc33792721"/>
    </w:p>
    <w:p w14:paraId="55629350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1BA5A86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252FA730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02DB47B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64719691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4AA283E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ED6BE1F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F487ECE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2B3592FB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1548179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61F7D413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B8FC3ED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555C51EF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51C01AF6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51D720BD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50FD68A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0BA64AD8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05920ABA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EB23545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25B27EA5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BB14CF8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6BE29571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6E8BF799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0AA6A9FD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6D3F6B3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CABF5CF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6C01FCA9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2346BFFB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6C3FB8E7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63A56303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5AD455E9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1EF0B419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1339DE81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2E19AFEA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2A7E6E90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F6459E3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57D92F8E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2024F79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5727D8E" w14:textId="77777777" w:rsidR="00122842" w:rsidRDefault="00122842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51A18314" w14:textId="561D7453" w:rsidR="00C71A30" w:rsidRPr="00122842" w:rsidRDefault="00C71A30" w:rsidP="00C71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2842">
        <w:rPr>
          <w:rFonts w:ascii="Times New Roman" w:hAnsi="Times New Roman"/>
          <w:color w:val="000000"/>
          <w:sz w:val="24"/>
          <w:szCs w:val="24"/>
        </w:rPr>
        <w:lastRenderedPageBreak/>
        <w:t>Pakiet nr 9</w:t>
      </w:r>
    </w:p>
    <w:p w14:paraId="3C2E6AA3" w14:textId="77777777" w:rsidR="001A6FEB" w:rsidRDefault="001A6FEB" w:rsidP="001A6FEB">
      <w:pPr>
        <w:pStyle w:val="Nagwek1"/>
        <w:rPr>
          <w:rFonts w:ascii="Calibri" w:hAnsi="Calibri"/>
        </w:rPr>
      </w:pPr>
      <w:r w:rsidRPr="00D23A22">
        <w:rPr>
          <w:rFonts w:ascii="Calibri" w:hAnsi="Calibri"/>
        </w:rPr>
        <w:t xml:space="preserve">Laptop </w:t>
      </w:r>
      <w:r w:rsidR="00BF33F4">
        <w:rPr>
          <w:rFonts w:ascii="Calibri" w:hAnsi="Calibri"/>
        </w:rPr>
        <w:t>5</w:t>
      </w:r>
      <w:r>
        <w:rPr>
          <w:rFonts w:ascii="Calibri" w:hAnsi="Calibri"/>
        </w:rPr>
        <w:t xml:space="preserve">  </w:t>
      </w:r>
      <w:r w:rsidR="00D50EB4">
        <w:rPr>
          <w:rFonts w:ascii="Calibri" w:hAnsi="Calibri"/>
        </w:rPr>
        <w:t>1</w:t>
      </w:r>
      <w:r w:rsidR="00D71A36">
        <w:rPr>
          <w:rFonts w:ascii="Calibri" w:hAnsi="Calibri"/>
        </w:rPr>
        <w:t>5,6</w:t>
      </w:r>
      <w:r w:rsidRPr="00D23A22">
        <w:rPr>
          <w:rFonts w:ascii="Calibri" w:hAnsi="Calibri"/>
        </w:rPr>
        <w:t>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 w:rsidR="00D71A36">
        <w:rPr>
          <w:rFonts w:ascii="Calibri" w:hAnsi="Calibri"/>
        </w:rPr>
        <w:t>9</w:t>
      </w:r>
      <w:bookmarkEnd w:id="11"/>
    </w:p>
    <w:p w14:paraId="5BBDB6EB" w14:textId="77777777" w:rsidR="00D50EB4" w:rsidRPr="00634892" w:rsidRDefault="00D50EB4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Specyfikacja</w:t>
      </w:r>
    </w:p>
    <w:p w14:paraId="181F4F0F" w14:textId="77777777" w:rsidR="00D50EB4" w:rsidRPr="00634892" w:rsidRDefault="005F29D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Procesor o ilości rdzeni i wydajności nie gorszej niż:</w:t>
      </w:r>
    </w:p>
    <w:p w14:paraId="0428A554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 xml:space="preserve">Intel </w:t>
      </w:r>
      <w:proofErr w:type="spellStart"/>
      <w:r w:rsidRPr="00634892">
        <w:rPr>
          <w:rFonts w:asciiTheme="minorHAnsi" w:hAnsiTheme="minorHAnsi" w:cstheme="minorHAnsi"/>
          <w:sz w:val="20"/>
          <w:szCs w:val="20"/>
        </w:rPr>
        <w:t>Core</w:t>
      </w:r>
      <w:proofErr w:type="spellEnd"/>
      <w:r w:rsidRPr="00634892">
        <w:rPr>
          <w:rFonts w:asciiTheme="minorHAnsi" w:hAnsiTheme="minorHAnsi" w:cstheme="minorHAnsi"/>
          <w:sz w:val="20"/>
          <w:szCs w:val="20"/>
        </w:rPr>
        <w:t xml:space="preserve"> i5-10210U (4 rdzenie, od 1.60 GHz do 4.20 GHz, 6MB cache)</w:t>
      </w:r>
    </w:p>
    <w:p w14:paraId="265B47CE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Pamięć RAM</w:t>
      </w:r>
    </w:p>
    <w:p w14:paraId="16DE7DD5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8 GB (SO-DIMM DDR4, 2666MHz)</w:t>
      </w:r>
    </w:p>
    <w:p w14:paraId="708E1F9B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Maksymalna obsługiwana ilość pamięci RAM</w:t>
      </w:r>
    </w:p>
    <w:p w14:paraId="175F653D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24 GB</w:t>
      </w:r>
    </w:p>
    <w:p w14:paraId="41BB863D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Liczba gniazd pamięci (ogółem / wolne)</w:t>
      </w:r>
    </w:p>
    <w:p w14:paraId="5219AB06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1/1</w:t>
      </w:r>
    </w:p>
    <w:p w14:paraId="3DC2EF5B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 xml:space="preserve">Dysk SSD M.2 </w:t>
      </w:r>
      <w:proofErr w:type="spellStart"/>
      <w:r w:rsidRPr="00634892">
        <w:rPr>
          <w:rFonts w:asciiTheme="minorHAnsi" w:hAnsiTheme="minorHAnsi" w:cstheme="minorHAnsi"/>
          <w:sz w:val="20"/>
          <w:szCs w:val="20"/>
        </w:rPr>
        <w:t>PCIe</w:t>
      </w:r>
      <w:proofErr w:type="spellEnd"/>
    </w:p>
    <w:p w14:paraId="7A65384B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256 GB</w:t>
      </w:r>
    </w:p>
    <w:p w14:paraId="182D84F8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Miejsce na dodatkowy wewnętrzny dysk SATA</w:t>
      </w:r>
    </w:p>
    <w:p w14:paraId="2552CAFA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Możliwość montażu dysku SATA (elementy montażowe w zestawie - sanki)</w:t>
      </w:r>
    </w:p>
    <w:p w14:paraId="7441AB17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Typ ekranu</w:t>
      </w:r>
    </w:p>
    <w:p w14:paraId="164D7C22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Matowy, LED, IPS</w:t>
      </w:r>
    </w:p>
    <w:p w14:paraId="359FD1AF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Przekątna ekranu</w:t>
      </w:r>
    </w:p>
    <w:p w14:paraId="4F3BFC4B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15,6"</w:t>
      </w:r>
    </w:p>
    <w:p w14:paraId="4B4A9B4B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Rozdzielczość ekranu</w:t>
      </w:r>
    </w:p>
    <w:p w14:paraId="0834621E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1920 x 1080 (</w:t>
      </w:r>
      <w:proofErr w:type="spellStart"/>
      <w:r w:rsidRPr="00634892">
        <w:rPr>
          <w:rFonts w:asciiTheme="minorHAnsi" w:hAnsiTheme="minorHAnsi" w:cstheme="minorHAnsi"/>
          <w:sz w:val="20"/>
          <w:szCs w:val="20"/>
        </w:rPr>
        <w:t>FullHD</w:t>
      </w:r>
      <w:proofErr w:type="spellEnd"/>
      <w:r w:rsidRPr="00634892">
        <w:rPr>
          <w:rFonts w:asciiTheme="minorHAnsi" w:hAnsiTheme="minorHAnsi" w:cstheme="minorHAnsi"/>
          <w:sz w:val="20"/>
          <w:szCs w:val="20"/>
        </w:rPr>
        <w:t>)</w:t>
      </w:r>
    </w:p>
    <w:p w14:paraId="5CA4D284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Karta graficzna o wydajności nie gorszej niż:</w:t>
      </w:r>
    </w:p>
    <w:p w14:paraId="3A2D05F1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Intel UHD Graphics</w:t>
      </w:r>
    </w:p>
    <w:p w14:paraId="6C49CF48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Pamięć karty graficznej</w:t>
      </w:r>
    </w:p>
    <w:p w14:paraId="66A1EA1A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Pamięć współdzielona</w:t>
      </w:r>
    </w:p>
    <w:p w14:paraId="6C9EC57A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Dźwięk</w:t>
      </w:r>
    </w:p>
    <w:p w14:paraId="220AD7F4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Wbudowane głośniki stereo</w:t>
      </w:r>
    </w:p>
    <w:p w14:paraId="150B5E38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Wbudowane dwa mikrofony</w:t>
      </w:r>
    </w:p>
    <w:p w14:paraId="702A551F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Kamera internetowa</w:t>
      </w:r>
    </w:p>
    <w:p w14:paraId="23106ABE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Kamera z wbudowaną zaślepką</w:t>
      </w:r>
    </w:p>
    <w:p w14:paraId="47DBC4D4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 xml:space="preserve">1.0 </w:t>
      </w:r>
      <w:proofErr w:type="spellStart"/>
      <w:r w:rsidRPr="00634892">
        <w:rPr>
          <w:rFonts w:asciiTheme="minorHAnsi" w:hAnsiTheme="minorHAnsi" w:cstheme="minorHAnsi"/>
          <w:sz w:val="20"/>
          <w:szCs w:val="20"/>
        </w:rPr>
        <w:t>Mpix</w:t>
      </w:r>
      <w:proofErr w:type="spellEnd"/>
    </w:p>
    <w:p w14:paraId="551ACFA2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Łączność</w:t>
      </w:r>
    </w:p>
    <w:p w14:paraId="009C52CC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 xml:space="preserve">LAN 10/100/1000 </w:t>
      </w:r>
      <w:proofErr w:type="spellStart"/>
      <w:r w:rsidRPr="00634892">
        <w:rPr>
          <w:rFonts w:asciiTheme="minorHAnsi" w:hAnsiTheme="minorHAnsi" w:cstheme="minorHAnsi"/>
          <w:sz w:val="20"/>
          <w:szCs w:val="20"/>
        </w:rPr>
        <w:t>Mbps</w:t>
      </w:r>
      <w:proofErr w:type="spellEnd"/>
    </w:p>
    <w:p w14:paraId="08210087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Wi-Fi 5 (802.11 a/b/g/n/</w:t>
      </w:r>
      <w:proofErr w:type="spellStart"/>
      <w:r w:rsidRPr="00634892">
        <w:rPr>
          <w:rFonts w:asciiTheme="minorHAnsi" w:hAnsiTheme="minorHAnsi" w:cstheme="minorHAnsi"/>
          <w:sz w:val="20"/>
          <w:szCs w:val="20"/>
        </w:rPr>
        <w:t>ac</w:t>
      </w:r>
      <w:proofErr w:type="spellEnd"/>
      <w:r w:rsidRPr="00634892">
        <w:rPr>
          <w:rFonts w:asciiTheme="minorHAnsi" w:hAnsiTheme="minorHAnsi" w:cstheme="minorHAnsi"/>
          <w:sz w:val="20"/>
          <w:szCs w:val="20"/>
        </w:rPr>
        <w:t>)</w:t>
      </w:r>
    </w:p>
    <w:p w14:paraId="751DF928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Moduł Bluetooth</w:t>
      </w:r>
    </w:p>
    <w:p w14:paraId="19EC6F21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Złącza</w:t>
      </w:r>
    </w:p>
    <w:p w14:paraId="1E6FFCF6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USB 3.1 Gen. 1 (USB 3.0) - 2 szt.</w:t>
      </w:r>
    </w:p>
    <w:p w14:paraId="49483724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USB Typu-C - 1 szt.</w:t>
      </w:r>
    </w:p>
    <w:p w14:paraId="72784EBF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 xml:space="preserve">USB Typu-C (z </w:t>
      </w:r>
      <w:proofErr w:type="spellStart"/>
      <w:r w:rsidRPr="00634892">
        <w:rPr>
          <w:rFonts w:asciiTheme="minorHAnsi" w:hAnsiTheme="minorHAnsi" w:cstheme="minorHAnsi"/>
          <w:sz w:val="20"/>
          <w:szCs w:val="20"/>
        </w:rPr>
        <w:t>DisplayPort</w:t>
      </w:r>
      <w:proofErr w:type="spellEnd"/>
      <w:r w:rsidRPr="00634892">
        <w:rPr>
          <w:rFonts w:asciiTheme="minorHAnsi" w:hAnsiTheme="minorHAnsi" w:cstheme="minorHAnsi"/>
          <w:sz w:val="20"/>
          <w:szCs w:val="20"/>
        </w:rPr>
        <w:t>) - 1 szt.</w:t>
      </w:r>
    </w:p>
    <w:p w14:paraId="0C71DA18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HDMI - 1 szt.</w:t>
      </w:r>
    </w:p>
    <w:p w14:paraId="06C882FE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Czytnik kart pamięci - 1 szt.</w:t>
      </w:r>
    </w:p>
    <w:p w14:paraId="55560D8F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USB 2.0 - 1 szt.</w:t>
      </w:r>
    </w:p>
    <w:p w14:paraId="61530522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RJ-45 (LAN) - 1 szt.</w:t>
      </w:r>
    </w:p>
    <w:p w14:paraId="48F8CF8E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Wyjście słuchawkowe/wejście mikrofonowe - 1 szt.</w:t>
      </w:r>
    </w:p>
    <w:p w14:paraId="0C3F4B23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DC-in (wejście zasilania) - 1 szt.</w:t>
      </w:r>
    </w:p>
    <w:p w14:paraId="73323B4E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Bateria</w:t>
      </w:r>
    </w:p>
    <w:p w14:paraId="691A0503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3-komorowa,  Li-</w:t>
      </w:r>
      <w:proofErr w:type="spellStart"/>
      <w:r w:rsidRPr="00634892">
        <w:rPr>
          <w:rFonts w:asciiTheme="minorHAnsi" w:hAnsiTheme="minorHAnsi" w:cstheme="minorHAnsi"/>
          <w:sz w:val="20"/>
          <w:szCs w:val="20"/>
        </w:rPr>
        <w:t>Ion</w:t>
      </w:r>
      <w:proofErr w:type="spellEnd"/>
    </w:p>
    <w:p w14:paraId="263F30AA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lastRenderedPageBreak/>
        <w:t>Kolor dominujący</w:t>
      </w:r>
    </w:p>
    <w:p w14:paraId="613AA4CD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Szary</w:t>
      </w:r>
    </w:p>
    <w:p w14:paraId="21D12B69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Czytnik linii papilarnych</w:t>
      </w:r>
    </w:p>
    <w:p w14:paraId="707B13F0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Tak</w:t>
      </w:r>
    </w:p>
    <w:p w14:paraId="3CB8D241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Podświetlana klawiatura</w:t>
      </w:r>
    </w:p>
    <w:p w14:paraId="1966C907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Dodatkowe informacje</w:t>
      </w:r>
    </w:p>
    <w:p w14:paraId="173ADAFA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Aluminiowa pokrywa matrycy</w:t>
      </w:r>
    </w:p>
    <w:p w14:paraId="47EF5C98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Aluminiowe wnętrze laptopa</w:t>
      </w:r>
    </w:p>
    <w:p w14:paraId="44C020C4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Wydzielona klawiatura numeryczna</w:t>
      </w:r>
    </w:p>
    <w:p w14:paraId="19B5C81C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 xml:space="preserve">Wielodotykowy, intuicyjny </w:t>
      </w:r>
      <w:proofErr w:type="spellStart"/>
      <w:r w:rsidRPr="00634892">
        <w:rPr>
          <w:rFonts w:asciiTheme="minorHAnsi" w:hAnsiTheme="minorHAnsi" w:cstheme="minorHAnsi"/>
          <w:sz w:val="20"/>
          <w:szCs w:val="20"/>
        </w:rPr>
        <w:t>touchpad</w:t>
      </w:r>
      <w:proofErr w:type="spellEnd"/>
    </w:p>
    <w:p w14:paraId="6DCAA9E5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Białe podświetlenie klawiatury</w:t>
      </w:r>
    </w:p>
    <w:p w14:paraId="12E49A39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 xml:space="preserve">Możliwość zabezpieczenia linką (port </w:t>
      </w:r>
      <w:proofErr w:type="spellStart"/>
      <w:r w:rsidRPr="00634892">
        <w:rPr>
          <w:rFonts w:asciiTheme="minorHAnsi" w:hAnsiTheme="minorHAnsi" w:cstheme="minorHAnsi"/>
          <w:sz w:val="20"/>
          <w:szCs w:val="20"/>
        </w:rPr>
        <w:t>Kensington</w:t>
      </w:r>
      <w:proofErr w:type="spellEnd"/>
      <w:r w:rsidRPr="00634892">
        <w:rPr>
          <w:rFonts w:asciiTheme="minorHAnsi" w:hAnsiTheme="minorHAnsi" w:cstheme="minorHAnsi"/>
          <w:sz w:val="20"/>
          <w:szCs w:val="20"/>
        </w:rPr>
        <w:t xml:space="preserve"> Lock)</w:t>
      </w:r>
    </w:p>
    <w:p w14:paraId="66FD4310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Szyfrowanie TPM</w:t>
      </w:r>
    </w:p>
    <w:p w14:paraId="1D02AC29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Dołączone akcesoria</w:t>
      </w:r>
    </w:p>
    <w:p w14:paraId="0A93513A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Zasilacz</w:t>
      </w:r>
    </w:p>
    <w:p w14:paraId="509FD79D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Zainstalowany system operacyjny</w:t>
      </w:r>
    </w:p>
    <w:p w14:paraId="1F1F8F0F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Microsoft Windows 10 Pro PL (wersja 64-bitowa)</w:t>
      </w:r>
    </w:p>
    <w:p w14:paraId="18BFF0F1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Dołączone oprogramowanie</w:t>
      </w:r>
    </w:p>
    <w:p w14:paraId="168B13C3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 xml:space="preserve">Partycja </w:t>
      </w:r>
      <w:proofErr w:type="spellStart"/>
      <w:r w:rsidRPr="00634892">
        <w:rPr>
          <w:rFonts w:asciiTheme="minorHAnsi" w:hAnsiTheme="minorHAnsi" w:cstheme="minorHAnsi"/>
          <w:sz w:val="20"/>
          <w:szCs w:val="20"/>
        </w:rPr>
        <w:t>recovery</w:t>
      </w:r>
      <w:proofErr w:type="spellEnd"/>
      <w:r w:rsidRPr="00634892">
        <w:rPr>
          <w:rFonts w:asciiTheme="minorHAnsi" w:hAnsiTheme="minorHAnsi" w:cstheme="minorHAnsi"/>
          <w:sz w:val="20"/>
          <w:szCs w:val="20"/>
        </w:rPr>
        <w:t xml:space="preserve"> (opcja przywrócenia systemu z dysku)</w:t>
      </w:r>
    </w:p>
    <w:p w14:paraId="7081DAE1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Wymiary maksymalne:</w:t>
      </w:r>
    </w:p>
    <w:p w14:paraId="40B6EF09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Wysokość</w:t>
      </w:r>
    </w:p>
    <w:p w14:paraId="44FD0B81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18,9 mm</w:t>
      </w:r>
    </w:p>
    <w:p w14:paraId="3AAF2888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Szerokość</w:t>
      </w:r>
    </w:p>
    <w:p w14:paraId="6CB2CCFC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364 mm</w:t>
      </w:r>
    </w:p>
    <w:p w14:paraId="226EC8C0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Głębokość</w:t>
      </w:r>
    </w:p>
    <w:p w14:paraId="0F182221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245 mm</w:t>
      </w:r>
    </w:p>
    <w:p w14:paraId="2BE1FE31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Waga maksymalna</w:t>
      </w:r>
    </w:p>
    <w:p w14:paraId="17E16C1B" w14:textId="77777777" w:rsidR="00634892" w:rsidRPr="00634892" w:rsidRDefault="00634892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>1,80 kg (z baterią)</w:t>
      </w:r>
    </w:p>
    <w:p w14:paraId="3DFCF42B" w14:textId="77777777" w:rsidR="00D50EB4" w:rsidRPr="00634892" w:rsidRDefault="00E24DE7" w:rsidP="006348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34892">
        <w:rPr>
          <w:rFonts w:asciiTheme="minorHAnsi" w:hAnsiTheme="minorHAnsi" w:cstheme="minorHAnsi"/>
          <w:sz w:val="20"/>
          <w:szCs w:val="20"/>
        </w:rPr>
        <w:t xml:space="preserve">Gwarancja </w:t>
      </w:r>
      <w:r w:rsidR="00634892" w:rsidRPr="00634892">
        <w:rPr>
          <w:rFonts w:asciiTheme="minorHAnsi" w:hAnsiTheme="minorHAnsi" w:cstheme="minorHAnsi"/>
          <w:sz w:val="20"/>
          <w:szCs w:val="20"/>
        </w:rPr>
        <w:t xml:space="preserve">producenta </w:t>
      </w:r>
      <w:r w:rsidRPr="00634892">
        <w:rPr>
          <w:rFonts w:asciiTheme="minorHAnsi" w:hAnsiTheme="minorHAnsi" w:cstheme="minorHAnsi"/>
          <w:sz w:val="20"/>
          <w:szCs w:val="20"/>
        </w:rPr>
        <w:t>36 miesięcy z opcją pozostawienia dysku.</w:t>
      </w:r>
    </w:p>
    <w:p w14:paraId="2C2FDD7B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  <w:bookmarkStart w:id="12" w:name="_Toc33792722"/>
    </w:p>
    <w:p w14:paraId="43507294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004868C4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4E7E83D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FC55F79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51ECA229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E15ECD0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2A2AD350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7F95F55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4CB0D5B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CCC2EDB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002E5663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0CB4CABE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0ED28609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D6CD32A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12EDBCED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57596FB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B2DEE94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C2683F9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2CA1C9FD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55CEC347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82668DC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491B99A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158A488D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50E0995" w14:textId="77777777" w:rsidR="00C71A30" w:rsidRDefault="00C71A30" w:rsidP="00C71A30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6929A75" w14:textId="77777777" w:rsidR="00C71A30" w:rsidRPr="00122842" w:rsidRDefault="00C71A30" w:rsidP="00C71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3" w:name="_GoBack"/>
      <w:r w:rsidRPr="00122842">
        <w:rPr>
          <w:rFonts w:ascii="Times New Roman" w:hAnsi="Times New Roman"/>
          <w:color w:val="000000"/>
          <w:sz w:val="24"/>
          <w:szCs w:val="24"/>
        </w:rPr>
        <w:t>Pakiet nr 10</w:t>
      </w:r>
    </w:p>
    <w:bookmarkEnd w:id="13"/>
    <w:p w14:paraId="313C41C3" w14:textId="77777777" w:rsidR="001A6FEB" w:rsidRDefault="001A6FEB" w:rsidP="001A6FEB">
      <w:pPr>
        <w:pStyle w:val="Nagwek1"/>
        <w:rPr>
          <w:rFonts w:ascii="Calibri" w:hAnsi="Calibri"/>
        </w:rPr>
      </w:pPr>
      <w:r w:rsidRPr="00D23A22">
        <w:rPr>
          <w:rFonts w:ascii="Calibri" w:hAnsi="Calibri"/>
        </w:rPr>
        <w:t xml:space="preserve">Laptop </w:t>
      </w:r>
      <w:r w:rsidR="00DB1B92">
        <w:rPr>
          <w:rFonts w:ascii="Calibri" w:hAnsi="Calibri"/>
        </w:rPr>
        <w:t>6</w:t>
      </w:r>
      <w:r>
        <w:rPr>
          <w:rFonts w:ascii="Calibri" w:hAnsi="Calibri"/>
        </w:rPr>
        <w:t xml:space="preserve">  </w:t>
      </w:r>
      <w:r w:rsidR="00D82CA9">
        <w:rPr>
          <w:rFonts w:ascii="Calibri" w:hAnsi="Calibri"/>
        </w:rPr>
        <w:t>13,3</w:t>
      </w:r>
      <w:r w:rsidRPr="00D23A22">
        <w:rPr>
          <w:rFonts w:ascii="Calibri" w:hAnsi="Calibri"/>
        </w:rPr>
        <w:t>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1</w:t>
      </w:r>
      <w:bookmarkEnd w:id="12"/>
      <w:r w:rsidR="00477C9C">
        <w:rPr>
          <w:rFonts w:ascii="Calibri" w:hAnsi="Calibri"/>
        </w:rPr>
        <w:t xml:space="preserve">    </w:t>
      </w:r>
    </w:p>
    <w:p w14:paraId="6FB3A5B6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Specyfikacja</w:t>
      </w:r>
    </w:p>
    <w:p w14:paraId="59E92915" w14:textId="77777777" w:rsidR="00D82CA9" w:rsidRPr="00D82CA9" w:rsidRDefault="005F29D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BB2B88">
        <w:rPr>
          <w:rFonts w:cs="Arial"/>
          <w:color w:val="000000"/>
          <w:sz w:val="20"/>
          <w:szCs w:val="20"/>
        </w:rPr>
        <w:t>Procesor</w:t>
      </w:r>
      <w:r>
        <w:rPr>
          <w:rFonts w:cs="Arial"/>
          <w:color w:val="000000"/>
          <w:sz w:val="20"/>
          <w:szCs w:val="20"/>
        </w:rPr>
        <w:t xml:space="preserve"> o ilości rdzeni i wydajności nie gorszej niż:</w:t>
      </w:r>
    </w:p>
    <w:p w14:paraId="60D9EF1B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 xml:space="preserve">Intel </w:t>
      </w:r>
      <w:proofErr w:type="spellStart"/>
      <w:r w:rsidRPr="00D82CA9">
        <w:rPr>
          <w:rFonts w:asciiTheme="minorHAnsi" w:hAnsiTheme="minorHAnsi" w:cstheme="minorHAnsi"/>
          <w:sz w:val="20"/>
          <w:szCs w:val="20"/>
        </w:rPr>
        <w:t>Core</w:t>
      </w:r>
      <w:proofErr w:type="spellEnd"/>
      <w:r w:rsidRPr="00D82CA9">
        <w:rPr>
          <w:rFonts w:asciiTheme="minorHAnsi" w:hAnsiTheme="minorHAnsi" w:cstheme="minorHAnsi"/>
          <w:sz w:val="20"/>
          <w:szCs w:val="20"/>
        </w:rPr>
        <w:t xml:space="preserve"> i5-8265U (4 rdzenie, od 1.6 GHz do 3.9 GHz, 6 MB cache)</w:t>
      </w:r>
    </w:p>
    <w:p w14:paraId="23B6CEE7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RAM</w:t>
      </w:r>
    </w:p>
    <w:p w14:paraId="372C4391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8 GB (SO-DIMM DDR3, 2133 MHz)</w:t>
      </w:r>
    </w:p>
    <w:p w14:paraId="3828EEBD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Maksymalna obsługiwana ilość pamięci RAM</w:t>
      </w:r>
    </w:p>
    <w:p w14:paraId="155B9311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8 GB</w:t>
      </w:r>
    </w:p>
    <w:p w14:paraId="7525B4CF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Liczba gniazd pamięci (ogółem / wolne)</w:t>
      </w:r>
    </w:p>
    <w:p w14:paraId="42966DE6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0/0 (pamięć wlutowana)</w:t>
      </w:r>
    </w:p>
    <w:p w14:paraId="2002DE68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 xml:space="preserve">Dysk SSD M.2 </w:t>
      </w:r>
      <w:proofErr w:type="spellStart"/>
      <w:r w:rsidRPr="00D82CA9">
        <w:rPr>
          <w:rFonts w:asciiTheme="minorHAnsi" w:hAnsiTheme="minorHAnsi" w:cstheme="minorHAnsi"/>
          <w:sz w:val="20"/>
          <w:szCs w:val="20"/>
        </w:rPr>
        <w:t>PCIe</w:t>
      </w:r>
      <w:proofErr w:type="spellEnd"/>
    </w:p>
    <w:p w14:paraId="291B0B0F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480 GB</w:t>
      </w:r>
    </w:p>
    <w:p w14:paraId="0D83F8AC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napędy optyczne</w:t>
      </w:r>
    </w:p>
    <w:p w14:paraId="1AE79722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Brak</w:t>
      </w:r>
    </w:p>
    <w:p w14:paraId="419DB31E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Typ ekranu</w:t>
      </w:r>
    </w:p>
    <w:p w14:paraId="59ED4F7A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Błyszczący, LED, IPS, dotykowy</w:t>
      </w:r>
    </w:p>
    <w:p w14:paraId="000EE366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Przekątna ekranu</w:t>
      </w:r>
    </w:p>
    <w:p w14:paraId="56367EFE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13,3"</w:t>
      </w:r>
    </w:p>
    <w:p w14:paraId="03B2C64C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Rozdzielczość ekranu</w:t>
      </w:r>
    </w:p>
    <w:p w14:paraId="7C6E018F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1920 x 1080 (</w:t>
      </w:r>
      <w:proofErr w:type="spellStart"/>
      <w:r w:rsidRPr="00D82CA9">
        <w:rPr>
          <w:rFonts w:asciiTheme="minorHAnsi" w:hAnsiTheme="minorHAnsi" w:cstheme="minorHAnsi"/>
          <w:sz w:val="20"/>
          <w:szCs w:val="20"/>
        </w:rPr>
        <w:t>FullHD</w:t>
      </w:r>
      <w:proofErr w:type="spellEnd"/>
      <w:r w:rsidRPr="00D82CA9">
        <w:rPr>
          <w:rFonts w:asciiTheme="minorHAnsi" w:hAnsiTheme="minorHAnsi" w:cstheme="minorHAnsi"/>
          <w:sz w:val="20"/>
          <w:szCs w:val="20"/>
        </w:rPr>
        <w:t>)</w:t>
      </w:r>
    </w:p>
    <w:p w14:paraId="233ED4BF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Karta graficzna</w:t>
      </w:r>
      <w:r w:rsidR="0062427D">
        <w:rPr>
          <w:rFonts w:asciiTheme="minorHAnsi" w:hAnsiTheme="minorHAnsi" w:cstheme="minorHAnsi"/>
          <w:sz w:val="20"/>
          <w:szCs w:val="20"/>
        </w:rPr>
        <w:t xml:space="preserve"> o wydajności nie gorszej niż:</w:t>
      </w:r>
    </w:p>
    <w:p w14:paraId="3C74585D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Intel UHD Graphics 620</w:t>
      </w:r>
    </w:p>
    <w:p w14:paraId="566EAB5F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karty graficznej</w:t>
      </w:r>
    </w:p>
    <w:p w14:paraId="6EB12F34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Pamięć współdzielona</w:t>
      </w:r>
    </w:p>
    <w:p w14:paraId="1E6CD9F9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Dźwięk</w:t>
      </w:r>
    </w:p>
    <w:p w14:paraId="50F2F781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Wbudowane głośniki stereo</w:t>
      </w:r>
    </w:p>
    <w:p w14:paraId="140DE5BC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Wbudowany mikrofon</w:t>
      </w:r>
    </w:p>
    <w:p w14:paraId="743316EA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Zintegrowana karta dźwiękowa zgodna z Intel High Definition Audio</w:t>
      </w:r>
    </w:p>
    <w:p w14:paraId="670302FF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Kamera internetowa</w:t>
      </w:r>
    </w:p>
    <w:p w14:paraId="7996D15E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 xml:space="preserve">1.0 </w:t>
      </w:r>
      <w:proofErr w:type="spellStart"/>
      <w:r w:rsidRPr="00D82CA9">
        <w:rPr>
          <w:rFonts w:asciiTheme="minorHAnsi" w:hAnsiTheme="minorHAnsi" w:cstheme="minorHAnsi"/>
          <w:sz w:val="20"/>
          <w:szCs w:val="20"/>
        </w:rPr>
        <w:t>Mpix</w:t>
      </w:r>
      <w:proofErr w:type="spellEnd"/>
    </w:p>
    <w:p w14:paraId="29EAF019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Łączność</w:t>
      </w:r>
    </w:p>
    <w:p w14:paraId="3509A6C1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Wi-Fi 5 (802.11 a/b/g/n/</w:t>
      </w:r>
      <w:proofErr w:type="spellStart"/>
      <w:r w:rsidRPr="00D82CA9">
        <w:rPr>
          <w:rFonts w:asciiTheme="minorHAnsi" w:hAnsiTheme="minorHAnsi" w:cstheme="minorHAnsi"/>
          <w:sz w:val="20"/>
          <w:szCs w:val="20"/>
        </w:rPr>
        <w:t>ac</w:t>
      </w:r>
      <w:proofErr w:type="spellEnd"/>
      <w:r w:rsidRPr="00D82CA9">
        <w:rPr>
          <w:rFonts w:asciiTheme="minorHAnsi" w:hAnsiTheme="minorHAnsi" w:cstheme="minorHAnsi"/>
          <w:sz w:val="20"/>
          <w:szCs w:val="20"/>
        </w:rPr>
        <w:t>)</w:t>
      </w:r>
    </w:p>
    <w:p w14:paraId="4E4F1261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Moduł Bluetooth</w:t>
      </w:r>
    </w:p>
    <w:p w14:paraId="4A80EC07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Złącza</w:t>
      </w:r>
    </w:p>
    <w:p w14:paraId="4EEBABBF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USB Typu-C - 2 szt.</w:t>
      </w:r>
    </w:p>
    <w:p w14:paraId="4228AB1C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Wyjście słuchawkowe/wejście mikrofonowe - 1 szt.</w:t>
      </w:r>
    </w:p>
    <w:p w14:paraId="2D391A27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DC-in (wejście zasilania) - 1 szt.</w:t>
      </w:r>
    </w:p>
    <w:p w14:paraId="02AD20DD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Bateria</w:t>
      </w:r>
    </w:p>
    <w:p w14:paraId="46D277D4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 xml:space="preserve">3-komorowa, 4335 </w:t>
      </w:r>
      <w:proofErr w:type="spellStart"/>
      <w:r w:rsidRPr="00D82CA9">
        <w:rPr>
          <w:rFonts w:asciiTheme="minorHAnsi" w:hAnsiTheme="minorHAnsi" w:cstheme="minorHAnsi"/>
          <w:sz w:val="20"/>
          <w:szCs w:val="20"/>
        </w:rPr>
        <w:t>mAh</w:t>
      </w:r>
      <w:proofErr w:type="spellEnd"/>
      <w:r w:rsidRPr="00D82CA9">
        <w:rPr>
          <w:rFonts w:asciiTheme="minorHAnsi" w:hAnsiTheme="minorHAnsi" w:cstheme="minorHAnsi"/>
          <w:sz w:val="20"/>
          <w:szCs w:val="20"/>
        </w:rPr>
        <w:t>, Li-</w:t>
      </w:r>
      <w:proofErr w:type="spellStart"/>
      <w:r w:rsidRPr="00D82CA9">
        <w:rPr>
          <w:rFonts w:asciiTheme="minorHAnsi" w:hAnsiTheme="minorHAnsi" w:cstheme="minorHAnsi"/>
          <w:sz w:val="20"/>
          <w:szCs w:val="20"/>
        </w:rPr>
        <w:t>Polymer</w:t>
      </w:r>
      <w:proofErr w:type="spellEnd"/>
    </w:p>
    <w:p w14:paraId="134BED0B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Zainstalowany system operacyjny</w:t>
      </w:r>
    </w:p>
    <w:p w14:paraId="62D16E20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Microsoft Windows 10 Home PL (wersja 64-bitowa)</w:t>
      </w:r>
    </w:p>
    <w:p w14:paraId="177AA522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Dołączone oprogramowanie</w:t>
      </w:r>
    </w:p>
    <w:p w14:paraId="571DC538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 xml:space="preserve">Partycja </w:t>
      </w:r>
      <w:proofErr w:type="spellStart"/>
      <w:r w:rsidRPr="00D82CA9">
        <w:rPr>
          <w:rFonts w:asciiTheme="minorHAnsi" w:hAnsiTheme="minorHAnsi" w:cstheme="minorHAnsi"/>
          <w:sz w:val="20"/>
          <w:szCs w:val="20"/>
        </w:rPr>
        <w:t>recovery</w:t>
      </w:r>
      <w:proofErr w:type="spellEnd"/>
      <w:r w:rsidRPr="00D82CA9">
        <w:rPr>
          <w:rFonts w:asciiTheme="minorHAnsi" w:hAnsiTheme="minorHAnsi" w:cstheme="minorHAnsi"/>
          <w:sz w:val="20"/>
          <w:szCs w:val="20"/>
        </w:rPr>
        <w:t xml:space="preserve"> (opcja przywrócenia systemu z dysku)</w:t>
      </w:r>
    </w:p>
    <w:p w14:paraId="2C23D434" w14:textId="77777777" w:rsidR="00BF33F4" w:rsidRDefault="00BF33F4" w:rsidP="00BF33F4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Wymiary maksymalne</w:t>
      </w:r>
    </w:p>
    <w:p w14:paraId="7590A714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Wysokość</w:t>
      </w:r>
    </w:p>
    <w:p w14:paraId="4966A273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18,6 mm</w:t>
      </w:r>
    </w:p>
    <w:p w14:paraId="0172FD1C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lastRenderedPageBreak/>
        <w:t>Szerokość</w:t>
      </w:r>
    </w:p>
    <w:p w14:paraId="3364BACB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305 mm</w:t>
      </w:r>
    </w:p>
    <w:p w14:paraId="3A5ECA40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Głębokość</w:t>
      </w:r>
    </w:p>
    <w:p w14:paraId="6181C9AF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196 mm</w:t>
      </w:r>
    </w:p>
    <w:p w14:paraId="4B232B38" w14:textId="77777777" w:rsidR="00D82CA9" w:rsidRPr="00D82CA9" w:rsidRDefault="00C654EE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Waga</w:t>
      </w:r>
      <w:r>
        <w:rPr>
          <w:rFonts w:asciiTheme="minorHAnsi" w:hAnsiTheme="minorHAnsi" w:cstheme="minorHAnsi"/>
          <w:sz w:val="20"/>
          <w:szCs w:val="20"/>
        </w:rPr>
        <w:t xml:space="preserve"> maksymalna</w:t>
      </w:r>
    </w:p>
    <w:p w14:paraId="1F3DEBB9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1,27 kg (z baterią)</w:t>
      </w:r>
    </w:p>
    <w:p w14:paraId="2588CCA9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Kolor dominujący</w:t>
      </w:r>
    </w:p>
    <w:p w14:paraId="0C202891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Szary</w:t>
      </w:r>
    </w:p>
    <w:p w14:paraId="48C10CDB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Dodatkowe informacje</w:t>
      </w:r>
    </w:p>
    <w:p w14:paraId="311700A8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Aluminiowa pokrywa matrycy</w:t>
      </w:r>
    </w:p>
    <w:p w14:paraId="5A80F15D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Aluminiowe wnętrze laptopa</w:t>
      </w:r>
    </w:p>
    <w:p w14:paraId="1FB86FCD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Podświetlana klawiatura</w:t>
      </w:r>
    </w:p>
    <w:p w14:paraId="01A5DE59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Białe podświetlenie klawiatury</w:t>
      </w:r>
    </w:p>
    <w:p w14:paraId="534FABC3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proofErr w:type="spellStart"/>
      <w:r w:rsidRPr="00D82CA9">
        <w:rPr>
          <w:rFonts w:asciiTheme="minorHAnsi" w:hAnsiTheme="minorHAnsi" w:cstheme="minorHAnsi"/>
          <w:sz w:val="20"/>
          <w:szCs w:val="20"/>
        </w:rPr>
        <w:t>NumberPad</w:t>
      </w:r>
      <w:proofErr w:type="spellEnd"/>
      <w:r w:rsidRPr="00D82CA9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D82CA9">
        <w:rPr>
          <w:rFonts w:asciiTheme="minorHAnsi" w:hAnsiTheme="minorHAnsi" w:cstheme="minorHAnsi"/>
          <w:sz w:val="20"/>
          <w:szCs w:val="20"/>
        </w:rPr>
        <w:t>touchpad</w:t>
      </w:r>
      <w:proofErr w:type="spellEnd"/>
      <w:r w:rsidRPr="00D82CA9">
        <w:rPr>
          <w:rFonts w:asciiTheme="minorHAnsi" w:hAnsiTheme="minorHAnsi" w:cstheme="minorHAnsi"/>
          <w:sz w:val="20"/>
          <w:szCs w:val="20"/>
        </w:rPr>
        <w:t xml:space="preserve"> z funkcją klawiatury numerycznej</w:t>
      </w:r>
    </w:p>
    <w:p w14:paraId="327D30DB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Szyfrowanie TPM</w:t>
      </w:r>
    </w:p>
    <w:p w14:paraId="07C81EC6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Dołączone akcesoria</w:t>
      </w:r>
    </w:p>
    <w:p w14:paraId="235143E9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Zasilacz</w:t>
      </w:r>
    </w:p>
    <w:p w14:paraId="7FA6FB09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Rysik do obsługi ekranu</w:t>
      </w:r>
    </w:p>
    <w:p w14:paraId="43F98DB8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Komponenty rozszerzone</w:t>
      </w:r>
    </w:p>
    <w:p w14:paraId="57BE92A6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Dysk rozszerzony na profesjonalnej linii montażowej x-kom</w:t>
      </w:r>
    </w:p>
    <w:p w14:paraId="450CDD18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>Gwarancja</w:t>
      </w:r>
      <w:r w:rsidR="0062427D">
        <w:rPr>
          <w:rFonts w:asciiTheme="minorHAnsi" w:hAnsiTheme="minorHAnsi" w:cstheme="minorHAnsi"/>
          <w:sz w:val="20"/>
          <w:szCs w:val="20"/>
        </w:rPr>
        <w:t xml:space="preserve"> producenta</w:t>
      </w:r>
    </w:p>
    <w:p w14:paraId="198AC60D" w14:textId="77777777" w:rsidR="00D82CA9" w:rsidRPr="00D82CA9" w:rsidRDefault="00D82CA9" w:rsidP="00D82CA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82CA9">
        <w:rPr>
          <w:rFonts w:asciiTheme="minorHAnsi" w:hAnsiTheme="minorHAnsi" w:cstheme="minorHAnsi"/>
          <w:sz w:val="20"/>
          <w:szCs w:val="20"/>
        </w:rPr>
        <w:t xml:space="preserve">24 miesiące </w:t>
      </w:r>
    </w:p>
    <w:sectPr w:rsidR="00D82CA9" w:rsidRPr="00D82CA9" w:rsidSect="00BE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F2B1A" w14:textId="77777777" w:rsidR="004D7959" w:rsidRDefault="004D7959" w:rsidP="00E23514">
      <w:pPr>
        <w:spacing w:after="0" w:line="240" w:lineRule="auto"/>
      </w:pPr>
      <w:r>
        <w:separator/>
      </w:r>
    </w:p>
  </w:endnote>
  <w:endnote w:type="continuationSeparator" w:id="0">
    <w:p w14:paraId="13497F79" w14:textId="77777777" w:rsidR="004D7959" w:rsidRDefault="004D7959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84F02" w14:textId="77777777" w:rsidR="004D7959" w:rsidRDefault="004D7959" w:rsidP="00E23514">
      <w:pPr>
        <w:spacing w:after="0" w:line="240" w:lineRule="auto"/>
      </w:pPr>
      <w:r>
        <w:separator/>
      </w:r>
    </w:p>
  </w:footnote>
  <w:footnote w:type="continuationSeparator" w:id="0">
    <w:p w14:paraId="30DD70DE" w14:textId="77777777" w:rsidR="004D7959" w:rsidRDefault="004D7959" w:rsidP="00E2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49337CA"/>
    <w:multiLevelType w:val="hybridMultilevel"/>
    <w:tmpl w:val="FDA65F6A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21E04"/>
    <w:multiLevelType w:val="hybridMultilevel"/>
    <w:tmpl w:val="A6A8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203E7"/>
    <w:multiLevelType w:val="hybridMultilevel"/>
    <w:tmpl w:val="AC12B66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A7255"/>
    <w:multiLevelType w:val="hybridMultilevel"/>
    <w:tmpl w:val="0570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0C3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19"/>
  </w:num>
  <w:num w:numId="7">
    <w:abstractNumId w:val="1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3"/>
  </w:num>
  <w:num w:numId="11">
    <w:abstractNumId w:val="12"/>
  </w:num>
  <w:num w:numId="12">
    <w:abstractNumId w:val="8"/>
  </w:num>
  <w:num w:numId="13">
    <w:abstractNumId w:val="21"/>
  </w:num>
  <w:num w:numId="14">
    <w:abstractNumId w:val="16"/>
  </w:num>
  <w:num w:numId="15">
    <w:abstractNumId w:val="6"/>
  </w:num>
  <w:num w:numId="16">
    <w:abstractNumId w:val="3"/>
  </w:num>
  <w:num w:numId="17">
    <w:abstractNumId w:val="0"/>
  </w:num>
  <w:num w:numId="18">
    <w:abstractNumId w:val="7"/>
  </w:num>
  <w:num w:numId="19">
    <w:abstractNumId w:val="1"/>
  </w:num>
  <w:num w:numId="20">
    <w:abstractNumId w:val="15"/>
  </w:num>
  <w:num w:numId="21">
    <w:abstractNumId w:val="17"/>
  </w:num>
  <w:num w:numId="22">
    <w:abstractNumId w:val="23"/>
  </w:num>
  <w:num w:numId="23">
    <w:abstractNumId w:val="9"/>
  </w:num>
  <w:num w:numId="24">
    <w:abstractNumId w:val="14"/>
  </w:num>
  <w:num w:numId="2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254"/>
    <w:rsid w:val="00002CEA"/>
    <w:rsid w:val="00006E44"/>
    <w:rsid w:val="000124CC"/>
    <w:rsid w:val="000208A2"/>
    <w:rsid w:val="0003031C"/>
    <w:rsid w:val="000303BF"/>
    <w:rsid w:val="00030E66"/>
    <w:rsid w:val="00042750"/>
    <w:rsid w:val="00054B0F"/>
    <w:rsid w:val="00056301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4E34"/>
    <w:rsid w:val="000C7E19"/>
    <w:rsid w:val="000D2B44"/>
    <w:rsid w:val="000D3B1D"/>
    <w:rsid w:val="000D5DD4"/>
    <w:rsid w:val="000D5F50"/>
    <w:rsid w:val="000D7C60"/>
    <w:rsid w:val="000D7E4C"/>
    <w:rsid w:val="000E6631"/>
    <w:rsid w:val="00100FF4"/>
    <w:rsid w:val="00106B6E"/>
    <w:rsid w:val="00106BDC"/>
    <w:rsid w:val="00112AC2"/>
    <w:rsid w:val="00117539"/>
    <w:rsid w:val="00122842"/>
    <w:rsid w:val="00126608"/>
    <w:rsid w:val="00126C87"/>
    <w:rsid w:val="00131B2F"/>
    <w:rsid w:val="001350B8"/>
    <w:rsid w:val="0013655C"/>
    <w:rsid w:val="0013680A"/>
    <w:rsid w:val="0014394F"/>
    <w:rsid w:val="001453BB"/>
    <w:rsid w:val="001513B3"/>
    <w:rsid w:val="0015714A"/>
    <w:rsid w:val="00160633"/>
    <w:rsid w:val="00162982"/>
    <w:rsid w:val="00165875"/>
    <w:rsid w:val="00167F74"/>
    <w:rsid w:val="00176456"/>
    <w:rsid w:val="0018025C"/>
    <w:rsid w:val="001845BF"/>
    <w:rsid w:val="00185AF3"/>
    <w:rsid w:val="00186434"/>
    <w:rsid w:val="00190BC9"/>
    <w:rsid w:val="0019255D"/>
    <w:rsid w:val="00193371"/>
    <w:rsid w:val="00193B08"/>
    <w:rsid w:val="00196B2F"/>
    <w:rsid w:val="001A1002"/>
    <w:rsid w:val="001A53F3"/>
    <w:rsid w:val="001A6FEB"/>
    <w:rsid w:val="001B2D9F"/>
    <w:rsid w:val="001B3151"/>
    <w:rsid w:val="001B58CA"/>
    <w:rsid w:val="001C104A"/>
    <w:rsid w:val="001C2DFC"/>
    <w:rsid w:val="001D0834"/>
    <w:rsid w:val="001D1082"/>
    <w:rsid w:val="001D67D9"/>
    <w:rsid w:val="001E376C"/>
    <w:rsid w:val="001E7FFD"/>
    <w:rsid w:val="001F4EB9"/>
    <w:rsid w:val="00201627"/>
    <w:rsid w:val="00214032"/>
    <w:rsid w:val="00223FCA"/>
    <w:rsid w:val="0022581B"/>
    <w:rsid w:val="00234AA8"/>
    <w:rsid w:val="00235857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72D6F"/>
    <w:rsid w:val="00275513"/>
    <w:rsid w:val="002820AA"/>
    <w:rsid w:val="0028314E"/>
    <w:rsid w:val="00283515"/>
    <w:rsid w:val="00283DB7"/>
    <w:rsid w:val="00286538"/>
    <w:rsid w:val="002915B3"/>
    <w:rsid w:val="00293730"/>
    <w:rsid w:val="0029383B"/>
    <w:rsid w:val="002969E7"/>
    <w:rsid w:val="002B6249"/>
    <w:rsid w:val="002E211F"/>
    <w:rsid w:val="002E6F6D"/>
    <w:rsid w:val="002F751B"/>
    <w:rsid w:val="00300E14"/>
    <w:rsid w:val="0030466A"/>
    <w:rsid w:val="00321DC7"/>
    <w:rsid w:val="00325CE6"/>
    <w:rsid w:val="00333F7E"/>
    <w:rsid w:val="003347BC"/>
    <w:rsid w:val="00336ACE"/>
    <w:rsid w:val="00337343"/>
    <w:rsid w:val="00340B92"/>
    <w:rsid w:val="0035400A"/>
    <w:rsid w:val="00356585"/>
    <w:rsid w:val="00357BED"/>
    <w:rsid w:val="00365229"/>
    <w:rsid w:val="003655DE"/>
    <w:rsid w:val="0037059C"/>
    <w:rsid w:val="00370B94"/>
    <w:rsid w:val="00370DC9"/>
    <w:rsid w:val="00371F3A"/>
    <w:rsid w:val="003849ED"/>
    <w:rsid w:val="003853B5"/>
    <w:rsid w:val="00385EEB"/>
    <w:rsid w:val="003A2EE3"/>
    <w:rsid w:val="003A402B"/>
    <w:rsid w:val="003A74A8"/>
    <w:rsid w:val="003C0F4F"/>
    <w:rsid w:val="003C191D"/>
    <w:rsid w:val="003C504C"/>
    <w:rsid w:val="003C6DE4"/>
    <w:rsid w:val="003D28B1"/>
    <w:rsid w:val="003D7568"/>
    <w:rsid w:val="003E4261"/>
    <w:rsid w:val="003F17EB"/>
    <w:rsid w:val="003F21D9"/>
    <w:rsid w:val="003F31FA"/>
    <w:rsid w:val="003F3661"/>
    <w:rsid w:val="003F4A2A"/>
    <w:rsid w:val="003F6F0C"/>
    <w:rsid w:val="004025D0"/>
    <w:rsid w:val="00414339"/>
    <w:rsid w:val="004256A7"/>
    <w:rsid w:val="00430A4D"/>
    <w:rsid w:val="004325A5"/>
    <w:rsid w:val="0044681E"/>
    <w:rsid w:val="004728C9"/>
    <w:rsid w:val="00477C9C"/>
    <w:rsid w:val="00480989"/>
    <w:rsid w:val="00481679"/>
    <w:rsid w:val="0048545E"/>
    <w:rsid w:val="00494342"/>
    <w:rsid w:val="004974E9"/>
    <w:rsid w:val="004A0F4E"/>
    <w:rsid w:val="004A3DCA"/>
    <w:rsid w:val="004A56DC"/>
    <w:rsid w:val="004A61F8"/>
    <w:rsid w:val="004C1283"/>
    <w:rsid w:val="004C433C"/>
    <w:rsid w:val="004D4DCE"/>
    <w:rsid w:val="004D6203"/>
    <w:rsid w:val="004D7959"/>
    <w:rsid w:val="004E2F99"/>
    <w:rsid w:val="004E55C5"/>
    <w:rsid w:val="004F1374"/>
    <w:rsid w:val="004F34FC"/>
    <w:rsid w:val="004F367E"/>
    <w:rsid w:val="004F3DE1"/>
    <w:rsid w:val="00506495"/>
    <w:rsid w:val="00514390"/>
    <w:rsid w:val="00525DAF"/>
    <w:rsid w:val="00540805"/>
    <w:rsid w:val="00541FA1"/>
    <w:rsid w:val="00552D5B"/>
    <w:rsid w:val="00556A30"/>
    <w:rsid w:val="00565776"/>
    <w:rsid w:val="005660FD"/>
    <w:rsid w:val="005734D2"/>
    <w:rsid w:val="0057493C"/>
    <w:rsid w:val="005767AC"/>
    <w:rsid w:val="00585821"/>
    <w:rsid w:val="00586537"/>
    <w:rsid w:val="005901F3"/>
    <w:rsid w:val="00590D75"/>
    <w:rsid w:val="00594306"/>
    <w:rsid w:val="00595283"/>
    <w:rsid w:val="005964AD"/>
    <w:rsid w:val="00597F7B"/>
    <w:rsid w:val="005A7B0D"/>
    <w:rsid w:val="005B3F1B"/>
    <w:rsid w:val="005B670D"/>
    <w:rsid w:val="005C0B23"/>
    <w:rsid w:val="005C1BFD"/>
    <w:rsid w:val="005C60C3"/>
    <w:rsid w:val="005D161E"/>
    <w:rsid w:val="005D17F4"/>
    <w:rsid w:val="005D6F19"/>
    <w:rsid w:val="005E357D"/>
    <w:rsid w:val="005E48E8"/>
    <w:rsid w:val="005F21D1"/>
    <w:rsid w:val="005F29DE"/>
    <w:rsid w:val="005F447F"/>
    <w:rsid w:val="005F6A5F"/>
    <w:rsid w:val="005F6DFA"/>
    <w:rsid w:val="0061346B"/>
    <w:rsid w:val="0061397B"/>
    <w:rsid w:val="00616763"/>
    <w:rsid w:val="00622FEB"/>
    <w:rsid w:val="0062337B"/>
    <w:rsid w:val="0062427D"/>
    <w:rsid w:val="00624EAA"/>
    <w:rsid w:val="00625745"/>
    <w:rsid w:val="00627E1C"/>
    <w:rsid w:val="00634892"/>
    <w:rsid w:val="006375FD"/>
    <w:rsid w:val="0064509F"/>
    <w:rsid w:val="00645DC8"/>
    <w:rsid w:val="00650884"/>
    <w:rsid w:val="00652103"/>
    <w:rsid w:val="00652CEC"/>
    <w:rsid w:val="00653F70"/>
    <w:rsid w:val="00657196"/>
    <w:rsid w:val="00660416"/>
    <w:rsid w:val="00667173"/>
    <w:rsid w:val="00672596"/>
    <w:rsid w:val="0068456F"/>
    <w:rsid w:val="006845F2"/>
    <w:rsid w:val="00687EB4"/>
    <w:rsid w:val="00692134"/>
    <w:rsid w:val="006937DB"/>
    <w:rsid w:val="00693C25"/>
    <w:rsid w:val="00694B47"/>
    <w:rsid w:val="006A390D"/>
    <w:rsid w:val="006C62D0"/>
    <w:rsid w:val="006C727F"/>
    <w:rsid w:val="006E370D"/>
    <w:rsid w:val="006E44CB"/>
    <w:rsid w:val="006E51B5"/>
    <w:rsid w:val="006F21F3"/>
    <w:rsid w:val="006F433A"/>
    <w:rsid w:val="006F5D47"/>
    <w:rsid w:val="006F7595"/>
    <w:rsid w:val="007018C3"/>
    <w:rsid w:val="007038F6"/>
    <w:rsid w:val="00704360"/>
    <w:rsid w:val="007063C1"/>
    <w:rsid w:val="0070713B"/>
    <w:rsid w:val="00714E43"/>
    <w:rsid w:val="007158DE"/>
    <w:rsid w:val="00716A36"/>
    <w:rsid w:val="00716BE1"/>
    <w:rsid w:val="0073024F"/>
    <w:rsid w:val="00750E44"/>
    <w:rsid w:val="00753A3D"/>
    <w:rsid w:val="00765AA9"/>
    <w:rsid w:val="00767FCF"/>
    <w:rsid w:val="00770915"/>
    <w:rsid w:val="00770D66"/>
    <w:rsid w:val="00786BD1"/>
    <w:rsid w:val="00794182"/>
    <w:rsid w:val="007B7737"/>
    <w:rsid w:val="007C635F"/>
    <w:rsid w:val="007D6B73"/>
    <w:rsid w:val="007E7262"/>
    <w:rsid w:val="00802A93"/>
    <w:rsid w:val="008104CF"/>
    <w:rsid w:val="00844269"/>
    <w:rsid w:val="00844B93"/>
    <w:rsid w:val="00846130"/>
    <w:rsid w:val="0084788E"/>
    <w:rsid w:val="00851B60"/>
    <w:rsid w:val="00860758"/>
    <w:rsid w:val="008848E9"/>
    <w:rsid w:val="00886FC9"/>
    <w:rsid w:val="00890A8F"/>
    <w:rsid w:val="00891054"/>
    <w:rsid w:val="008A6568"/>
    <w:rsid w:val="008C7BB9"/>
    <w:rsid w:val="008D2660"/>
    <w:rsid w:val="008D2A28"/>
    <w:rsid w:val="008E0B96"/>
    <w:rsid w:val="008E248E"/>
    <w:rsid w:val="008E7E08"/>
    <w:rsid w:val="008F3C30"/>
    <w:rsid w:val="00900D1D"/>
    <w:rsid w:val="00913710"/>
    <w:rsid w:val="00915068"/>
    <w:rsid w:val="00916792"/>
    <w:rsid w:val="00916956"/>
    <w:rsid w:val="0092258C"/>
    <w:rsid w:val="0093049C"/>
    <w:rsid w:val="00933174"/>
    <w:rsid w:val="00933891"/>
    <w:rsid w:val="00937808"/>
    <w:rsid w:val="00940371"/>
    <w:rsid w:val="0094276B"/>
    <w:rsid w:val="0095206C"/>
    <w:rsid w:val="00952CAE"/>
    <w:rsid w:val="00970AFA"/>
    <w:rsid w:val="00974F48"/>
    <w:rsid w:val="0097535E"/>
    <w:rsid w:val="0098428A"/>
    <w:rsid w:val="00994BF3"/>
    <w:rsid w:val="009959CC"/>
    <w:rsid w:val="00997A11"/>
    <w:rsid w:val="009A1B35"/>
    <w:rsid w:val="009B624B"/>
    <w:rsid w:val="009C303A"/>
    <w:rsid w:val="009C4D0E"/>
    <w:rsid w:val="009D69A4"/>
    <w:rsid w:val="009D6E15"/>
    <w:rsid w:val="009E2350"/>
    <w:rsid w:val="009E4EBC"/>
    <w:rsid w:val="009F5934"/>
    <w:rsid w:val="00A02306"/>
    <w:rsid w:val="00A07DBA"/>
    <w:rsid w:val="00A07EC0"/>
    <w:rsid w:val="00A10663"/>
    <w:rsid w:val="00A17FB0"/>
    <w:rsid w:val="00A21E10"/>
    <w:rsid w:val="00A22BF7"/>
    <w:rsid w:val="00A25BC1"/>
    <w:rsid w:val="00A31582"/>
    <w:rsid w:val="00A42A64"/>
    <w:rsid w:val="00A54181"/>
    <w:rsid w:val="00A578AA"/>
    <w:rsid w:val="00A6025E"/>
    <w:rsid w:val="00A66F58"/>
    <w:rsid w:val="00A70F70"/>
    <w:rsid w:val="00A92E84"/>
    <w:rsid w:val="00A93602"/>
    <w:rsid w:val="00A965BE"/>
    <w:rsid w:val="00AA04FC"/>
    <w:rsid w:val="00AA1472"/>
    <w:rsid w:val="00AA24AE"/>
    <w:rsid w:val="00AE184C"/>
    <w:rsid w:val="00AE1BC0"/>
    <w:rsid w:val="00AE79AC"/>
    <w:rsid w:val="00B01940"/>
    <w:rsid w:val="00B1192A"/>
    <w:rsid w:val="00B144C9"/>
    <w:rsid w:val="00B20129"/>
    <w:rsid w:val="00B27EF6"/>
    <w:rsid w:val="00B40ED4"/>
    <w:rsid w:val="00B5498C"/>
    <w:rsid w:val="00B56A1D"/>
    <w:rsid w:val="00B64416"/>
    <w:rsid w:val="00B6679D"/>
    <w:rsid w:val="00B76A06"/>
    <w:rsid w:val="00B82811"/>
    <w:rsid w:val="00B87254"/>
    <w:rsid w:val="00B92052"/>
    <w:rsid w:val="00BA1589"/>
    <w:rsid w:val="00BA3589"/>
    <w:rsid w:val="00BB2620"/>
    <w:rsid w:val="00BB2B88"/>
    <w:rsid w:val="00BB5922"/>
    <w:rsid w:val="00BB7CCD"/>
    <w:rsid w:val="00BC0A5F"/>
    <w:rsid w:val="00BC2418"/>
    <w:rsid w:val="00BC3130"/>
    <w:rsid w:val="00BC6FC1"/>
    <w:rsid w:val="00BE3BB6"/>
    <w:rsid w:val="00BE5E83"/>
    <w:rsid w:val="00BE6FF9"/>
    <w:rsid w:val="00BF17EB"/>
    <w:rsid w:val="00BF18B3"/>
    <w:rsid w:val="00BF24F6"/>
    <w:rsid w:val="00BF2FA3"/>
    <w:rsid w:val="00BF33F4"/>
    <w:rsid w:val="00BF7B86"/>
    <w:rsid w:val="00C13006"/>
    <w:rsid w:val="00C239BB"/>
    <w:rsid w:val="00C30E4B"/>
    <w:rsid w:val="00C33D46"/>
    <w:rsid w:val="00C35F2D"/>
    <w:rsid w:val="00C45251"/>
    <w:rsid w:val="00C45A3B"/>
    <w:rsid w:val="00C5246D"/>
    <w:rsid w:val="00C55E2E"/>
    <w:rsid w:val="00C654EE"/>
    <w:rsid w:val="00C66F43"/>
    <w:rsid w:val="00C71A30"/>
    <w:rsid w:val="00CA247D"/>
    <w:rsid w:val="00CA295D"/>
    <w:rsid w:val="00CB2B62"/>
    <w:rsid w:val="00CC156A"/>
    <w:rsid w:val="00CC4579"/>
    <w:rsid w:val="00CD14C5"/>
    <w:rsid w:val="00CD279D"/>
    <w:rsid w:val="00CD3C3E"/>
    <w:rsid w:val="00CE515F"/>
    <w:rsid w:val="00CF3D82"/>
    <w:rsid w:val="00CF438C"/>
    <w:rsid w:val="00CF5835"/>
    <w:rsid w:val="00CF787C"/>
    <w:rsid w:val="00D04AEC"/>
    <w:rsid w:val="00D11312"/>
    <w:rsid w:val="00D17A0E"/>
    <w:rsid w:val="00D226E9"/>
    <w:rsid w:val="00D2280B"/>
    <w:rsid w:val="00D23A22"/>
    <w:rsid w:val="00D35063"/>
    <w:rsid w:val="00D378F1"/>
    <w:rsid w:val="00D44303"/>
    <w:rsid w:val="00D50EB4"/>
    <w:rsid w:val="00D60211"/>
    <w:rsid w:val="00D64FBD"/>
    <w:rsid w:val="00D71A36"/>
    <w:rsid w:val="00D72480"/>
    <w:rsid w:val="00D82CA9"/>
    <w:rsid w:val="00D8353B"/>
    <w:rsid w:val="00D8497A"/>
    <w:rsid w:val="00DA5D24"/>
    <w:rsid w:val="00DA6EAA"/>
    <w:rsid w:val="00DB1B92"/>
    <w:rsid w:val="00DB1D19"/>
    <w:rsid w:val="00DD0C74"/>
    <w:rsid w:val="00DD1646"/>
    <w:rsid w:val="00DD4347"/>
    <w:rsid w:val="00DF33B9"/>
    <w:rsid w:val="00E00918"/>
    <w:rsid w:val="00E01C95"/>
    <w:rsid w:val="00E12B23"/>
    <w:rsid w:val="00E17F76"/>
    <w:rsid w:val="00E23514"/>
    <w:rsid w:val="00E24DE7"/>
    <w:rsid w:val="00E3161F"/>
    <w:rsid w:val="00E31BE8"/>
    <w:rsid w:val="00E41FDE"/>
    <w:rsid w:val="00E43784"/>
    <w:rsid w:val="00E45047"/>
    <w:rsid w:val="00E450AA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4B76"/>
    <w:rsid w:val="00EF0999"/>
    <w:rsid w:val="00EF2ABC"/>
    <w:rsid w:val="00F00EB4"/>
    <w:rsid w:val="00F02349"/>
    <w:rsid w:val="00F1412B"/>
    <w:rsid w:val="00F14CEA"/>
    <w:rsid w:val="00F17225"/>
    <w:rsid w:val="00F256F0"/>
    <w:rsid w:val="00F2575D"/>
    <w:rsid w:val="00F4197A"/>
    <w:rsid w:val="00F44F1B"/>
    <w:rsid w:val="00F5162F"/>
    <w:rsid w:val="00F53A08"/>
    <w:rsid w:val="00F70672"/>
    <w:rsid w:val="00F76BA2"/>
    <w:rsid w:val="00F814A5"/>
    <w:rsid w:val="00F90733"/>
    <w:rsid w:val="00F92962"/>
    <w:rsid w:val="00F92D3F"/>
    <w:rsid w:val="00F97FA1"/>
    <w:rsid w:val="00FA435D"/>
    <w:rsid w:val="00FA4F65"/>
    <w:rsid w:val="00FB28FD"/>
    <w:rsid w:val="00FC503F"/>
    <w:rsid w:val="00FC5222"/>
    <w:rsid w:val="00FC7B6E"/>
    <w:rsid w:val="00FD1805"/>
    <w:rsid w:val="00FF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B0F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45DC8"/>
    <w:rPr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645DC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45DC8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BB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BB9"/>
    <w:rPr>
      <w:rFonts w:ascii="Arial Narrow" w:eastAsia="Times New Roman" w:hAnsi="Arial Narrow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7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6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4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2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5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8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5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8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5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2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3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2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5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0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2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6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9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8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B7F7-94BC-42C7-97DC-481143CF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4669</Words>
  <Characters>28014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32618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2020-03-02T08:51:00Z</dcterms:created>
  <dcterms:modified xsi:type="dcterms:W3CDTF">2020-03-02T11:36:00Z</dcterms:modified>
</cp:coreProperties>
</file>