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AC" w:rsidRDefault="00482AAC" w:rsidP="00482AAC">
      <w:pPr>
        <w:pStyle w:val="Bezodstpw"/>
        <w:jc w:val="right"/>
      </w:pPr>
      <w:r>
        <w:t>Załącznik nr 4 do Zaproszenia</w:t>
      </w:r>
    </w:p>
    <w:p w:rsidR="004D59AD" w:rsidRDefault="004D59AD" w:rsidP="00482AAC">
      <w:pPr>
        <w:pStyle w:val="Bezodstpw"/>
        <w:jc w:val="right"/>
      </w:pPr>
    </w:p>
    <w:p w:rsidR="004D59AD" w:rsidRDefault="004D59AD" w:rsidP="00482AAC">
      <w:pPr>
        <w:pStyle w:val="Bezodstpw"/>
        <w:jc w:val="right"/>
      </w:pPr>
    </w:p>
    <w:p w:rsidR="00AE7407" w:rsidRDefault="00AE7407" w:rsidP="00482AAC">
      <w:pPr>
        <w:pStyle w:val="Bezodstpw"/>
        <w:jc w:val="right"/>
      </w:pPr>
    </w:p>
    <w:p w:rsidR="00506983" w:rsidRDefault="00506983" w:rsidP="00912C9C">
      <w:pPr>
        <w:pStyle w:val="Bezodstpw"/>
        <w:jc w:val="center"/>
      </w:pPr>
      <w:r w:rsidRPr="009B22E5">
        <w:t>U</w:t>
      </w:r>
      <w:r w:rsidR="00482AAC">
        <w:t>mowa ZC/11/2020</w:t>
      </w:r>
    </w:p>
    <w:p w:rsidR="00AE58B8" w:rsidRPr="0032068F" w:rsidRDefault="00AE58B8" w:rsidP="00AE58B8">
      <w:pPr>
        <w:tabs>
          <w:tab w:val="left" w:pos="7560"/>
        </w:tabs>
        <w:suppressAutoHyphens/>
        <w:jc w:val="center"/>
        <w:rPr>
          <w:rFonts w:eastAsia="Arial Unicode MS"/>
          <w:i/>
          <w:iCs/>
          <w:kern w:val="1"/>
          <w:sz w:val="20"/>
          <w:szCs w:val="20"/>
        </w:rPr>
      </w:pPr>
      <w:r w:rsidRPr="0032068F">
        <w:rPr>
          <w:rFonts w:eastAsia="Arial Unicode MS"/>
          <w:i/>
          <w:iCs/>
          <w:kern w:val="1"/>
          <w:sz w:val="20"/>
          <w:szCs w:val="20"/>
        </w:rPr>
        <w:t xml:space="preserve">Do niniejszej umowy nie stosuje się przepisów ustawy Prawo zamówień publicznych, gdyż wartość zamówienia wyrażona w złotych nie przekracza 30 000 euro (art. 4 ust. 8 ustawy </w:t>
      </w:r>
      <w:proofErr w:type="spellStart"/>
      <w:r w:rsidRPr="0032068F">
        <w:rPr>
          <w:rFonts w:eastAsia="Arial Unicode MS"/>
          <w:i/>
          <w:iCs/>
          <w:kern w:val="1"/>
          <w:sz w:val="20"/>
          <w:szCs w:val="20"/>
        </w:rPr>
        <w:t>Pzp</w:t>
      </w:r>
      <w:proofErr w:type="spellEnd"/>
      <w:r w:rsidRPr="0032068F">
        <w:rPr>
          <w:rFonts w:eastAsia="Arial Unicode MS"/>
          <w:i/>
          <w:iCs/>
          <w:kern w:val="1"/>
          <w:sz w:val="20"/>
          <w:szCs w:val="20"/>
        </w:rPr>
        <w:t>)</w:t>
      </w:r>
    </w:p>
    <w:p w:rsidR="00506983" w:rsidRDefault="00506983" w:rsidP="00506983">
      <w:pPr>
        <w:jc w:val="both"/>
      </w:pPr>
    </w:p>
    <w:p w:rsidR="00506983" w:rsidRDefault="00506983" w:rsidP="00506983">
      <w:pPr>
        <w:jc w:val="both"/>
      </w:pPr>
      <w:proofErr w:type="gramStart"/>
      <w:r w:rsidRPr="009B22E5">
        <w:t>zawarta</w:t>
      </w:r>
      <w:proofErr w:type="gramEnd"/>
      <w:r w:rsidRPr="009B22E5">
        <w:t xml:space="preserve"> w dniu </w:t>
      </w:r>
      <w:r w:rsidR="00482AAC">
        <w:t>………….</w:t>
      </w:r>
      <w:r w:rsidRPr="009B22E5">
        <w:t xml:space="preserve"> </w:t>
      </w:r>
      <w:proofErr w:type="gramStart"/>
      <w:r w:rsidRPr="009B22E5">
        <w:t>w</w:t>
      </w:r>
      <w:proofErr w:type="gramEnd"/>
      <w:r w:rsidRPr="009B22E5">
        <w:t xml:space="preserve"> Katowicach pomiędzy:</w:t>
      </w:r>
    </w:p>
    <w:p w:rsidR="00482AAC" w:rsidRPr="009B22E5" w:rsidRDefault="00482AAC" w:rsidP="00506983">
      <w:pPr>
        <w:jc w:val="both"/>
      </w:pPr>
    </w:p>
    <w:p w:rsidR="00506983" w:rsidRDefault="00506983" w:rsidP="00506983">
      <w:pPr>
        <w:jc w:val="both"/>
      </w:pPr>
      <w:r w:rsidRPr="009B22E5">
        <w:t>Akademią Wychowania Fizycznego im. Jerzego Kukuczki w Katowicach, 40-065 Katowice ul. Mikołowska 72a NIP: 634-019-53-42, reprezentowaną przez:</w:t>
      </w:r>
    </w:p>
    <w:p w:rsidR="0060445A" w:rsidRDefault="00482AAC" w:rsidP="00506983">
      <w:pPr>
        <w:jc w:val="both"/>
      </w:pPr>
      <w:r>
        <w:t>…………………………………..</w:t>
      </w:r>
    </w:p>
    <w:p w:rsidR="00506983" w:rsidRPr="009B22E5" w:rsidRDefault="00506983" w:rsidP="00506983">
      <w:pPr>
        <w:jc w:val="both"/>
      </w:pPr>
      <w:proofErr w:type="gramStart"/>
      <w:r w:rsidRPr="009B22E5">
        <w:t>zwaną</w:t>
      </w:r>
      <w:proofErr w:type="gramEnd"/>
      <w:r w:rsidRPr="009B22E5">
        <w:t xml:space="preserve"> dalej </w:t>
      </w:r>
      <w:r w:rsidRPr="009B22E5">
        <w:rPr>
          <w:b/>
        </w:rPr>
        <w:t>„Zamawiającym"</w:t>
      </w:r>
      <w:r w:rsidRPr="009B22E5">
        <w:t>,</w:t>
      </w:r>
    </w:p>
    <w:p w:rsidR="00506983" w:rsidRPr="009B22E5" w:rsidRDefault="00506983" w:rsidP="00506983">
      <w:pPr>
        <w:jc w:val="both"/>
      </w:pPr>
      <w:proofErr w:type="gramStart"/>
      <w:r w:rsidRPr="009B22E5">
        <w:t>a</w:t>
      </w:r>
      <w:proofErr w:type="gramEnd"/>
    </w:p>
    <w:p w:rsidR="00482AAC" w:rsidRDefault="00482AAC" w:rsidP="00506983">
      <w:pPr>
        <w:jc w:val="both"/>
      </w:pPr>
      <w:r>
        <w:t>………………………………………………….</w:t>
      </w:r>
    </w:p>
    <w:p w:rsidR="00506983" w:rsidRDefault="00506983" w:rsidP="00506983">
      <w:pPr>
        <w:jc w:val="both"/>
      </w:pPr>
      <w:proofErr w:type="gramStart"/>
      <w:r w:rsidRPr="009B22E5">
        <w:t>repr</w:t>
      </w:r>
      <w:r w:rsidR="00482AAC">
        <w:t>ezentowanym</w:t>
      </w:r>
      <w:proofErr w:type="gramEnd"/>
      <w:r w:rsidRPr="009B22E5">
        <w:t xml:space="preserve"> przez:</w:t>
      </w:r>
    </w:p>
    <w:p w:rsidR="00506983" w:rsidRDefault="00482AAC" w:rsidP="00D5542B">
      <w:r>
        <w:t>………………………………………………………</w:t>
      </w:r>
      <w:r w:rsidR="00C422DA">
        <w:t xml:space="preserve">, </w:t>
      </w:r>
    </w:p>
    <w:p w:rsidR="00506983" w:rsidRDefault="00482AAC" w:rsidP="00506983">
      <w:pPr>
        <w:jc w:val="both"/>
      </w:pPr>
      <w:proofErr w:type="gramStart"/>
      <w:r>
        <w:t>zwany</w:t>
      </w:r>
      <w:proofErr w:type="gramEnd"/>
      <w:r w:rsidR="00506983" w:rsidRPr="009B22E5">
        <w:t xml:space="preserve"> dalej </w:t>
      </w:r>
      <w:r w:rsidR="00506983" w:rsidRPr="009B22E5">
        <w:rPr>
          <w:b/>
        </w:rPr>
        <w:t>„Wykonawcą"</w:t>
      </w:r>
      <w:r w:rsidR="00506983" w:rsidRPr="009B22E5">
        <w:t>,</w:t>
      </w:r>
    </w:p>
    <w:p w:rsidR="00506983" w:rsidRPr="009B22E5" w:rsidRDefault="00506983" w:rsidP="00506983">
      <w:pPr>
        <w:jc w:val="both"/>
      </w:pPr>
    </w:p>
    <w:p w:rsidR="00506983" w:rsidRPr="009B22E5" w:rsidRDefault="00506983" w:rsidP="00506983">
      <w:pPr>
        <w:jc w:val="both"/>
      </w:pPr>
      <w:proofErr w:type="gramStart"/>
      <w:r w:rsidRPr="009B22E5">
        <w:t>zwanymi</w:t>
      </w:r>
      <w:proofErr w:type="gramEnd"/>
      <w:r w:rsidRPr="009B22E5">
        <w:t xml:space="preserve"> dalej łącznie </w:t>
      </w:r>
      <w:r w:rsidRPr="009B22E5">
        <w:rPr>
          <w:b/>
        </w:rPr>
        <w:t>„Stronami"</w:t>
      </w:r>
      <w:r w:rsidRPr="009B22E5">
        <w:t>.</w:t>
      </w:r>
    </w:p>
    <w:p w:rsidR="00506983" w:rsidRPr="009B22E5" w:rsidRDefault="00506983" w:rsidP="00506983">
      <w:pPr>
        <w:jc w:val="center"/>
        <w:rPr>
          <w:b/>
        </w:rPr>
      </w:pPr>
      <w:r w:rsidRPr="009B22E5">
        <w:rPr>
          <w:b/>
        </w:rPr>
        <w:t>§</w:t>
      </w:r>
      <w:r>
        <w:rPr>
          <w:b/>
        </w:rPr>
        <w:t xml:space="preserve"> </w:t>
      </w:r>
      <w:r w:rsidRPr="009B22E5">
        <w:rPr>
          <w:b/>
        </w:rPr>
        <w:t>1</w:t>
      </w:r>
    </w:p>
    <w:p w:rsidR="00506983" w:rsidRDefault="00506983" w:rsidP="00506983">
      <w:pPr>
        <w:jc w:val="center"/>
        <w:outlineLvl w:val="0"/>
        <w:rPr>
          <w:b/>
        </w:rPr>
      </w:pPr>
      <w:r w:rsidRPr="009B22E5">
        <w:rPr>
          <w:b/>
        </w:rPr>
        <w:t>Przedmiot umowy</w:t>
      </w:r>
    </w:p>
    <w:p w:rsidR="00506983" w:rsidRPr="009B22E5" w:rsidRDefault="00506983" w:rsidP="00506983">
      <w:pPr>
        <w:jc w:val="center"/>
        <w:rPr>
          <w:b/>
        </w:rPr>
      </w:pPr>
    </w:p>
    <w:p w:rsidR="00506983" w:rsidRPr="009B22E5" w:rsidRDefault="00506983" w:rsidP="00506983">
      <w:pPr>
        <w:numPr>
          <w:ilvl w:val="0"/>
          <w:numId w:val="1"/>
        </w:numPr>
        <w:jc w:val="both"/>
      </w:pPr>
      <w:r w:rsidRPr="009B22E5">
        <w:t>Zgodnie z wynikiem przeprowadzonego postępowania w trybie zapytania ofertowego, Zamawiający zleca, a Wykonawca przyjmuje do wykonania dostawę chemii basenowej na pływalnię krytą prowadzoną przez Zamawiającego, zlokalizowaną w Katowicach przy ul. Mikołowskiej 72, w ilościach, cenach jednostkowych i</w:t>
      </w:r>
      <w:r w:rsidR="0060445A">
        <w:t> </w:t>
      </w:r>
      <w:r w:rsidRPr="009B22E5">
        <w:t xml:space="preserve">asortymencie określonym w </w:t>
      </w:r>
      <w:r w:rsidR="00482AAC">
        <w:t>formularzu asortymentowo-cenowym stanowiącym</w:t>
      </w:r>
      <w:r w:rsidR="00342E4B">
        <w:t xml:space="preserve"> załącznik nr 2</w:t>
      </w:r>
      <w:r w:rsidRPr="009B22E5">
        <w:t xml:space="preserve"> do niniejszej umowy.</w:t>
      </w:r>
    </w:p>
    <w:p w:rsidR="00506983" w:rsidRPr="009B22E5" w:rsidRDefault="00506983" w:rsidP="00506983">
      <w:pPr>
        <w:numPr>
          <w:ilvl w:val="0"/>
          <w:numId w:val="1"/>
        </w:numPr>
        <w:jc w:val="both"/>
      </w:pPr>
      <w:r w:rsidRPr="009B22E5">
        <w:t>Przyjęte w specyfikacji, o której mowa w ust. 1 powyżej ilości towaru, stanowią przewidywane, szacunkowe zapotrzebowanie w okresie obowiązywania umowy. Zamawiający zastrzega sobie prawo do zmiany ilościowej w poszczególnych asortymentach, jak również do zmniejszenia zamówienia w przypadku przerw w funkcjonowaniu pływalni.</w:t>
      </w:r>
    </w:p>
    <w:p w:rsidR="00506983" w:rsidRPr="009B22E5" w:rsidRDefault="00506983" w:rsidP="00506983">
      <w:pPr>
        <w:numPr>
          <w:ilvl w:val="0"/>
          <w:numId w:val="1"/>
        </w:numPr>
        <w:jc w:val="both"/>
      </w:pPr>
      <w:r w:rsidRPr="009B22E5">
        <w:t>Wykonawcy nie przysługują roszczenia z tytułu ograniczenia przez Zamawiającego asortymentu i ilości odebranego towaru.</w:t>
      </w:r>
    </w:p>
    <w:p w:rsidR="00506983" w:rsidRPr="009B22E5" w:rsidRDefault="00506983" w:rsidP="00506983">
      <w:pPr>
        <w:numPr>
          <w:ilvl w:val="0"/>
          <w:numId w:val="1"/>
        </w:numPr>
        <w:jc w:val="both"/>
      </w:pPr>
      <w:r w:rsidRPr="009B22E5">
        <w:t>Wartość umowy nie mo</w:t>
      </w:r>
      <w:r>
        <w:t xml:space="preserve">że przekroczyć kwoty brutto – </w:t>
      </w:r>
      <w:r w:rsidR="00342E4B">
        <w:t>……………..</w:t>
      </w:r>
      <w:r>
        <w:t xml:space="preserve"> </w:t>
      </w:r>
      <w:proofErr w:type="gramStart"/>
      <w:r>
        <w:t>zł</w:t>
      </w:r>
      <w:proofErr w:type="gramEnd"/>
      <w:r w:rsidRPr="009B22E5">
        <w:t>.</w:t>
      </w:r>
    </w:p>
    <w:p w:rsidR="00506983" w:rsidRPr="009B22E5" w:rsidRDefault="00506983" w:rsidP="00506983">
      <w:pPr>
        <w:numPr>
          <w:ilvl w:val="0"/>
          <w:numId w:val="1"/>
        </w:numPr>
        <w:jc w:val="both"/>
      </w:pPr>
      <w:r w:rsidRPr="009B22E5">
        <w:t>W okresie trwania umowy Wykonawca gwarantuje stałość cen.</w:t>
      </w:r>
    </w:p>
    <w:p w:rsidR="00506983" w:rsidRPr="009B22E5" w:rsidRDefault="00506983" w:rsidP="00506983"/>
    <w:p w:rsidR="00506983" w:rsidRDefault="00506983" w:rsidP="00506983">
      <w:pPr>
        <w:jc w:val="center"/>
        <w:rPr>
          <w:b/>
        </w:rPr>
      </w:pPr>
      <w:r w:rsidRPr="009B22E5">
        <w:rPr>
          <w:b/>
        </w:rPr>
        <w:t>§</w:t>
      </w:r>
      <w:r>
        <w:rPr>
          <w:b/>
        </w:rPr>
        <w:t xml:space="preserve"> </w:t>
      </w:r>
      <w:r w:rsidRPr="009B22E5">
        <w:rPr>
          <w:b/>
        </w:rPr>
        <w:t>2</w:t>
      </w:r>
    </w:p>
    <w:p w:rsidR="00506983" w:rsidRDefault="00506983" w:rsidP="00506983">
      <w:pPr>
        <w:jc w:val="center"/>
        <w:rPr>
          <w:b/>
        </w:rPr>
      </w:pPr>
      <w:r w:rsidRPr="009B22E5">
        <w:rPr>
          <w:b/>
        </w:rPr>
        <w:t>Warunki dostaw</w:t>
      </w:r>
    </w:p>
    <w:p w:rsidR="00506983" w:rsidRPr="009B22E5" w:rsidRDefault="00506983" w:rsidP="00506983">
      <w:pPr>
        <w:jc w:val="center"/>
      </w:pPr>
    </w:p>
    <w:p w:rsidR="00506983" w:rsidRPr="009B22E5" w:rsidRDefault="00506983" w:rsidP="00506983">
      <w:pPr>
        <w:numPr>
          <w:ilvl w:val="0"/>
          <w:numId w:val="2"/>
        </w:numPr>
        <w:jc w:val="both"/>
      </w:pPr>
      <w:r w:rsidRPr="009B22E5">
        <w:t>Towar stanowi</w:t>
      </w:r>
      <w:r>
        <w:t>ą</w:t>
      </w:r>
      <w:r w:rsidRPr="009B22E5">
        <w:t>cy przedmiot zam</w:t>
      </w:r>
      <w:r>
        <w:t>ó</w:t>
      </w:r>
      <w:r w:rsidRPr="009B22E5">
        <w:t>wienia dostarczany b</w:t>
      </w:r>
      <w:r>
        <w:t>ę</w:t>
      </w:r>
      <w:r w:rsidRPr="009B22E5">
        <w:t>dzie partiami do 2 razy w</w:t>
      </w:r>
      <w:r w:rsidR="0060445A">
        <w:t> </w:t>
      </w:r>
      <w:r w:rsidRPr="009B22E5">
        <w:t>miesi</w:t>
      </w:r>
      <w:r>
        <w:t>ą</w:t>
      </w:r>
      <w:r w:rsidRPr="009B22E5">
        <w:t>cu w ilo</w:t>
      </w:r>
      <w:r>
        <w:t>ś</w:t>
      </w:r>
      <w:r w:rsidRPr="009B22E5">
        <w:t>ciach zgodnych z zam</w:t>
      </w:r>
      <w:r>
        <w:t>ó</w:t>
      </w:r>
      <w:r w:rsidRPr="009B22E5">
        <w:t>wieniem dokonanym telefonicznie, b</w:t>
      </w:r>
      <w:r>
        <w:t>ą</w:t>
      </w:r>
      <w:r w:rsidRPr="009B22E5">
        <w:t>d</w:t>
      </w:r>
      <w:r>
        <w:t>ź</w:t>
      </w:r>
      <w:r w:rsidRPr="009B22E5">
        <w:t xml:space="preserve"> przes</w:t>
      </w:r>
      <w:r>
        <w:t>ł</w:t>
      </w:r>
      <w:r w:rsidRPr="009B22E5">
        <w:t>anym faksem lub poczt</w:t>
      </w:r>
      <w:r>
        <w:t>ą</w:t>
      </w:r>
      <w:r w:rsidRPr="009B22E5">
        <w:t xml:space="preserve"> elektroniczn</w:t>
      </w:r>
      <w:r>
        <w:t>ą</w:t>
      </w:r>
      <w:r w:rsidRPr="009B22E5">
        <w:t>, najp</w:t>
      </w:r>
      <w:r>
        <w:t>óź</w:t>
      </w:r>
      <w:r w:rsidRPr="009B22E5">
        <w:t xml:space="preserve">niej 3 dni przed </w:t>
      </w:r>
      <w:r>
        <w:t>żądaną</w:t>
      </w:r>
      <w:r w:rsidRPr="009B22E5">
        <w:t xml:space="preserve"> dat</w:t>
      </w:r>
      <w:r>
        <w:t>ą</w:t>
      </w:r>
      <w:r w:rsidRPr="009B22E5">
        <w:t xml:space="preserve"> dostawy.</w:t>
      </w:r>
    </w:p>
    <w:p w:rsidR="00506983" w:rsidRPr="009B22E5" w:rsidRDefault="00506983" w:rsidP="00506983">
      <w:pPr>
        <w:numPr>
          <w:ilvl w:val="0"/>
          <w:numId w:val="2"/>
        </w:numPr>
        <w:jc w:val="both"/>
      </w:pPr>
      <w:r w:rsidRPr="009B22E5">
        <w:t>Dostawa towaru b</w:t>
      </w:r>
      <w:r>
        <w:t>ę</w:t>
      </w:r>
      <w:r w:rsidRPr="009B22E5">
        <w:t>dzie si</w:t>
      </w:r>
      <w:r>
        <w:t>ę</w:t>
      </w:r>
      <w:r w:rsidRPr="009B22E5">
        <w:t xml:space="preserve"> odbywa</w:t>
      </w:r>
      <w:r>
        <w:t>ć</w:t>
      </w:r>
      <w:r w:rsidRPr="009B22E5">
        <w:t xml:space="preserve"> od poniedzia</w:t>
      </w:r>
      <w:r>
        <w:t>ł</w:t>
      </w:r>
      <w:r w:rsidRPr="009B22E5">
        <w:t>ku do pi</w:t>
      </w:r>
      <w:r>
        <w:t>ą</w:t>
      </w:r>
      <w:r w:rsidRPr="009B22E5">
        <w:t>tku w godzinach od 7</w:t>
      </w:r>
      <w:r>
        <w:t>.</w:t>
      </w:r>
      <w:r w:rsidRPr="009B22E5">
        <w:t xml:space="preserve">00 </w:t>
      </w:r>
      <w:proofErr w:type="gramStart"/>
      <w:r w:rsidRPr="009B22E5">
        <w:t>do</w:t>
      </w:r>
      <w:proofErr w:type="gramEnd"/>
      <w:r>
        <w:t xml:space="preserve"> </w:t>
      </w:r>
      <w:r w:rsidRPr="009B22E5">
        <w:t>15</w:t>
      </w:r>
      <w:r>
        <w:t>.00</w:t>
      </w:r>
      <w:r w:rsidRPr="009B22E5">
        <w:t>.</w:t>
      </w:r>
    </w:p>
    <w:p w:rsidR="00912C9C" w:rsidRPr="009B22E5" w:rsidRDefault="00506983" w:rsidP="00342E4B">
      <w:pPr>
        <w:numPr>
          <w:ilvl w:val="0"/>
          <w:numId w:val="2"/>
        </w:numPr>
        <w:jc w:val="both"/>
      </w:pPr>
      <w:r w:rsidRPr="009B22E5">
        <w:t>Towar dostarczany b</w:t>
      </w:r>
      <w:r>
        <w:t>ę</w:t>
      </w:r>
      <w:r w:rsidRPr="009B22E5">
        <w:t>dzie transportem Wykonawcy, na jego koszt w opakowaniach fabrycznie za</w:t>
      </w:r>
      <w:r>
        <w:t>m</w:t>
      </w:r>
      <w:r w:rsidRPr="009B22E5">
        <w:t>kni</w:t>
      </w:r>
      <w:r>
        <w:t>ę</w:t>
      </w:r>
      <w:r w:rsidRPr="009B22E5">
        <w:t>tych, zawieraj</w:t>
      </w:r>
      <w:r>
        <w:t>ą</w:t>
      </w:r>
      <w:r w:rsidRPr="009B22E5">
        <w:t>cych etykiet</w:t>
      </w:r>
      <w:r>
        <w:t>ę</w:t>
      </w:r>
      <w:r w:rsidRPr="009B22E5">
        <w:t xml:space="preserve"> producenta z jego nazw</w:t>
      </w:r>
      <w:r>
        <w:t>ą</w:t>
      </w:r>
      <w:r w:rsidRPr="009B22E5">
        <w:t xml:space="preserve"> i informacjami dotycz</w:t>
      </w:r>
      <w:r>
        <w:t>ą</w:t>
      </w:r>
      <w:r w:rsidRPr="009B22E5">
        <w:t>cymi sk</w:t>
      </w:r>
      <w:r>
        <w:t>ł</w:t>
      </w:r>
      <w:r w:rsidRPr="009B22E5">
        <w:t>adu chemicznego produktu w j</w:t>
      </w:r>
      <w:r>
        <w:t>ę</w:t>
      </w:r>
      <w:r w:rsidRPr="009B22E5">
        <w:t>zyku polskim i opatrzonych aktualnym terminem wa</w:t>
      </w:r>
      <w:r>
        <w:t>ż</w:t>
      </w:r>
      <w:r w:rsidRPr="009B22E5">
        <w:t>no</w:t>
      </w:r>
      <w:r>
        <w:t>ś</w:t>
      </w:r>
      <w:r w:rsidRPr="009B22E5">
        <w:t>ci produktu.</w:t>
      </w:r>
    </w:p>
    <w:p w:rsidR="00506983" w:rsidRPr="009B22E5" w:rsidRDefault="00506983" w:rsidP="00506983">
      <w:pPr>
        <w:numPr>
          <w:ilvl w:val="0"/>
          <w:numId w:val="2"/>
        </w:numPr>
        <w:jc w:val="both"/>
      </w:pPr>
      <w:r w:rsidRPr="009B22E5">
        <w:lastRenderedPageBreak/>
        <w:t>Roz</w:t>
      </w:r>
      <w:r>
        <w:t>ł</w:t>
      </w:r>
      <w:r w:rsidRPr="009B22E5">
        <w:t>adun</w:t>
      </w:r>
      <w:r>
        <w:t>k</w:t>
      </w:r>
      <w:r w:rsidRPr="009B22E5">
        <w:t>u dostarczonego towaru dokonuje na swój koszt Wykonawca w miejscu wskazanym przez Zamawiaj</w:t>
      </w:r>
      <w:r>
        <w:t>ą</w:t>
      </w:r>
      <w:r w:rsidRPr="009B22E5">
        <w:t>cego.</w:t>
      </w:r>
    </w:p>
    <w:p w:rsidR="00506983" w:rsidRPr="009B22E5" w:rsidRDefault="00506983" w:rsidP="00506983">
      <w:pPr>
        <w:numPr>
          <w:ilvl w:val="0"/>
          <w:numId w:val="2"/>
        </w:numPr>
        <w:jc w:val="both"/>
      </w:pPr>
      <w:r w:rsidRPr="009B22E5">
        <w:t xml:space="preserve">W przypadku dostarczenia towaru wadliwego, tj. </w:t>
      </w:r>
      <w:r>
        <w:t>ni</w:t>
      </w:r>
      <w:r w:rsidR="00342E4B">
        <w:t>e</w:t>
      </w:r>
      <w:r w:rsidRPr="009B22E5">
        <w:t>spe</w:t>
      </w:r>
      <w:r>
        <w:t>ł</w:t>
      </w:r>
      <w:r w:rsidRPr="009B22E5">
        <w:t>niaj</w:t>
      </w:r>
      <w:r>
        <w:t>ąc</w:t>
      </w:r>
      <w:r w:rsidRPr="009B22E5">
        <w:t>ego norm jako</w:t>
      </w:r>
      <w:r>
        <w:t>ś</w:t>
      </w:r>
      <w:r w:rsidRPr="009B22E5">
        <w:t>ciowych (np. zanieczyszc</w:t>
      </w:r>
      <w:r w:rsidR="00342E4B">
        <w:t>zenia), w uszkodzonych lub nies</w:t>
      </w:r>
      <w:r w:rsidRPr="009B22E5">
        <w:t>pe</w:t>
      </w:r>
      <w:r>
        <w:t>ł</w:t>
      </w:r>
      <w:r w:rsidRPr="009B22E5">
        <w:t>niaj</w:t>
      </w:r>
      <w:r>
        <w:t>ą</w:t>
      </w:r>
      <w:r w:rsidRPr="009B22E5">
        <w:t>cych wymogów ust. 3 powy</w:t>
      </w:r>
      <w:r>
        <w:t>ż</w:t>
      </w:r>
      <w:r w:rsidRPr="009B22E5">
        <w:t>ej opakowaniach, lub bez wa</w:t>
      </w:r>
      <w:r>
        <w:t>ż</w:t>
      </w:r>
      <w:r w:rsidRPr="009B22E5">
        <w:t>nych atest</w:t>
      </w:r>
      <w:r>
        <w:t>ó</w:t>
      </w:r>
      <w:r w:rsidRPr="009B22E5">
        <w:t>w, Wykonawca ma obowi</w:t>
      </w:r>
      <w:r>
        <w:t>ą</w:t>
      </w:r>
      <w:r w:rsidRPr="009B22E5">
        <w:t>zek, na wniosek Zamawiaj</w:t>
      </w:r>
      <w:r>
        <w:t>ą</w:t>
      </w:r>
      <w:r w:rsidRPr="009B22E5">
        <w:t>cego, wymieni</w:t>
      </w:r>
      <w:r>
        <w:t>ć</w:t>
      </w:r>
      <w:r w:rsidRPr="009B22E5">
        <w:t xml:space="preserve"> przedmiot dostawy w ca</w:t>
      </w:r>
      <w:r>
        <w:t>ł</w:t>
      </w:r>
      <w:r w:rsidRPr="009B22E5">
        <w:t>o</w:t>
      </w:r>
      <w:r>
        <w:t>ś</w:t>
      </w:r>
      <w:r w:rsidRPr="009B22E5">
        <w:t>ci lub cz</w:t>
      </w:r>
      <w:r>
        <w:t>ęś</w:t>
      </w:r>
      <w:r w:rsidRPr="009B22E5">
        <w:t>ci nie p</w:t>
      </w:r>
      <w:r>
        <w:t>óź</w:t>
      </w:r>
      <w:r w:rsidRPr="009B22E5">
        <w:t>niej ni</w:t>
      </w:r>
      <w:r>
        <w:t>ż</w:t>
      </w:r>
      <w:r w:rsidRPr="009B22E5">
        <w:t xml:space="preserve"> w ci</w:t>
      </w:r>
      <w:r>
        <w:t>ą</w:t>
      </w:r>
      <w:r w:rsidRPr="009B22E5">
        <w:t>gu 48 godzin na towar wolny od jakichkolwiek wad pod rygorem rozwi</w:t>
      </w:r>
      <w:r>
        <w:t>ą</w:t>
      </w:r>
      <w:r w:rsidRPr="009B22E5">
        <w:t>zania umowy w trybie natychmiastowym.</w:t>
      </w:r>
    </w:p>
    <w:p w:rsidR="00506983" w:rsidRDefault="00506983" w:rsidP="00506983">
      <w:pPr>
        <w:numPr>
          <w:ilvl w:val="0"/>
          <w:numId w:val="2"/>
        </w:numPr>
        <w:jc w:val="both"/>
      </w:pPr>
      <w:r w:rsidRPr="009B22E5">
        <w:t>Wykonawca ponosi pe</w:t>
      </w:r>
      <w:r>
        <w:t>łną</w:t>
      </w:r>
      <w:r w:rsidRPr="009B22E5">
        <w:t xml:space="preserve"> odpowiedzialno</w:t>
      </w:r>
      <w:r>
        <w:t>ść</w:t>
      </w:r>
      <w:r w:rsidRPr="009B22E5">
        <w:t xml:space="preserve"> za wszelkie szkody wyrz</w:t>
      </w:r>
      <w:r>
        <w:t>ą</w:t>
      </w:r>
      <w:r w:rsidRPr="009B22E5">
        <w:t>dzone Zamawiaj</w:t>
      </w:r>
      <w:r>
        <w:t>ą</w:t>
      </w:r>
      <w:r w:rsidRPr="009B22E5">
        <w:t>cemu, a tak</w:t>
      </w:r>
      <w:r>
        <w:t>ż</w:t>
      </w:r>
      <w:r w:rsidRPr="009B22E5">
        <w:t>e u</w:t>
      </w:r>
      <w:r>
        <w:t>ż</w:t>
      </w:r>
      <w:r w:rsidRPr="009B22E5">
        <w:t>ytkownikom lub pracownikom p</w:t>
      </w:r>
      <w:r>
        <w:t>ł</w:t>
      </w:r>
      <w:r w:rsidRPr="009B22E5">
        <w:t>ywalni Zamawiaj</w:t>
      </w:r>
      <w:r>
        <w:t>ą</w:t>
      </w:r>
      <w:r w:rsidRPr="009B22E5">
        <w:t>cego, wskutek u</w:t>
      </w:r>
      <w:r>
        <w:t>ż</w:t>
      </w:r>
      <w:r w:rsidRPr="009B22E5">
        <w:t>ywania towarów dostarczonych przez Wykonawc</w:t>
      </w:r>
      <w:r>
        <w:t>ę</w:t>
      </w:r>
      <w:r w:rsidRPr="009B22E5">
        <w:t>.</w:t>
      </w:r>
    </w:p>
    <w:p w:rsidR="00506983" w:rsidRPr="009B22E5" w:rsidRDefault="00506983" w:rsidP="00506983">
      <w:pPr>
        <w:jc w:val="both"/>
      </w:pPr>
    </w:p>
    <w:p w:rsidR="00506983" w:rsidRDefault="00506983" w:rsidP="00506983">
      <w:pPr>
        <w:jc w:val="center"/>
        <w:rPr>
          <w:b/>
        </w:rPr>
      </w:pPr>
      <w:r w:rsidRPr="00ED5A78">
        <w:rPr>
          <w:b/>
        </w:rPr>
        <w:t>§</w:t>
      </w:r>
      <w:r>
        <w:rPr>
          <w:b/>
        </w:rPr>
        <w:t xml:space="preserve"> </w:t>
      </w:r>
      <w:r w:rsidRPr="00ED5A78">
        <w:rPr>
          <w:b/>
        </w:rPr>
        <w:t>3</w:t>
      </w:r>
    </w:p>
    <w:p w:rsidR="00506983" w:rsidRDefault="00506983" w:rsidP="00506983">
      <w:pPr>
        <w:jc w:val="center"/>
        <w:rPr>
          <w:b/>
        </w:rPr>
      </w:pPr>
      <w:r w:rsidRPr="00ED5A78">
        <w:rPr>
          <w:b/>
        </w:rPr>
        <w:t>Zasady p</w:t>
      </w:r>
      <w:r>
        <w:rPr>
          <w:b/>
        </w:rPr>
        <w:t>ł</w:t>
      </w:r>
      <w:r w:rsidRPr="00ED5A78">
        <w:rPr>
          <w:b/>
        </w:rPr>
        <w:t>atno</w:t>
      </w:r>
      <w:r>
        <w:rPr>
          <w:b/>
        </w:rPr>
        <w:t>ś</w:t>
      </w:r>
      <w:r w:rsidRPr="00ED5A78">
        <w:rPr>
          <w:b/>
        </w:rPr>
        <w:t>ci</w:t>
      </w:r>
    </w:p>
    <w:p w:rsidR="00506983" w:rsidRPr="00ED5A78" w:rsidRDefault="00506983" w:rsidP="00506983">
      <w:pPr>
        <w:jc w:val="center"/>
        <w:rPr>
          <w:b/>
        </w:rPr>
      </w:pPr>
    </w:p>
    <w:p w:rsidR="00506983" w:rsidRDefault="00506983" w:rsidP="00506983">
      <w:pPr>
        <w:numPr>
          <w:ilvl w:val="0"/>
          <w:numId w:val="3"/>
        </w:numPr>
        <w:jc w:val="both"/>
      </w:pPr>
      <w:r w:rsidRPr="009B22E5">
        <w:t>Wykonawca zobowi</w:t>
      </w:r>
      <w:r>
        <w:t>ą</w:t>
      </w:r>
      <w:r w:rsidRPr="009B22E5">
        <w:t>zany jest do wystawiania faktury VAT nie pó</w:t>
      </w:r>
      <w:r>
        <w:t>ź</w:t>
      </w:r>
      <w:r w:rsidRPr="009B22E5">
        <w:t>niej ni</w:t>
      </w:r>
      <w:r>
        <w:t>ż</w:t>
      </w:r>
      <w:r w:rsidRPr="009B22E5">
        <w:t xml:space="preserve"> 7 dni od daty zrealizowania danej dostawy, stwierdzonej protoko</w:t>
      </w:r>
      <w:r>
        <w:t>łem.</w:t>
      </w:r>
    </w:p>
    <w:p w:rsidR="00506983" w:rsidRDefault="00506983" w:rsidP="00506983">
      <w:pPr>
        <w:numPr>
          <w:ilvl w:val="0"/>
          <w:numId w:val="3"/>
        </w:numPr>
        <w:jc w:val="both"/>
      </w:pPr>
      <w:r w:rsidRPr="009B22E5">
        <w:t>Zamawiaj</w:t>
      </w:r>
      <w:r>
        <w:t>ą</w:t>
      </w:r>
      <w:r w:rsidRPr="009B22E5">
        <w:t>cy dokona zap</w:t>
      </w:r>
      <w:r>
        <w:t>ł</w:t>
      </w:r>
      <w:r w:rsidRPr="009B22E5">
        <w:t>aty przelewem na wskazany w fakturze rachunek bankowy Wykonawcy, w terminie 21 dni od daty otrzymania prawid</w:t>
      </w:r>
      <w:r>
        <w:t>ł</w:t>
      </w:r>
      <w:r w:rsidRPr="009B22E5">
        <w:t>owo wystawionej faktury</w:t>
      </w:r>
      <w:r>
        <w:t xml:space="preserve"> z</w:t>
      </w:r>
      <w:r w:rsidRPr="009B22E5">
        <w:t>a zrealizowan</w:t>
      </w:r>
      <w:r>
        <w:t>ą</w:t>
      </w:r>
      <w:r w:rsidRPr="009B22E5">
        <w:t xml:space="preserve"> dostaw</w:t>
      </w:r>
      <w:r>
        <w:t>ę</w:t>
      </w:r>
      <w:r w:rsidRPr="009B22E5">
        <w:t>.</w:t>
      </w:r>
    </w:p>
    <w:p w:rsidR="00342E4B" w:rsidRPr="0032068F" w:rsidRDefault="00342E4B" w:rsidP="00342E4B">
      <w:pPr>
        <w:widowControl/>
        <w:numPr>
          <w:ilvl w:val="0"/>
          <w:numId w:val="3"/>
        </w:numPr>
        <w:autoSpaceDE/>
        <w:autoSpaceDN/>
        <w:jc w:val="both"/>
      </w:pPr>
      <w:r w:rsidRPr="0032068F">
        <w:t xml:space="preserve">Zamawiający oświadcza, że będzie realizować płatności za faktury z zastosowaniem mechanizmu podzielonej płatności tzw. </w:t>
      </w:r>
      <w:proofErr w:type="spellStart"/>
      <w:r w:rsidRPr="0032068F">
        <w:t>split</w:t>
      </w:r>
      <w:proofErr w:type="spellEnd"/>
      <w:r w:rsidRPr="0032068F">
        <w:t xml:space="preserve"> </w:t>
      </w:r>
      <w:proofErr w:type="spellStart"/>
      <w:r w:rsidRPr="0032068F">
        <w:t>payment</w:t>
      </w:r>
      <w:proofErr w:type="spellEnd"/>
    </w:p>
    <w:p w:rsidR="00342E4B" w:rsidRDefault="00342E4B" w:rsidP="00342E4B">
      <w:pPr>
        <w:widowControl/>
        <w:numPr>
          <w:ilvl w:val="0"/>
          <w:numId w:val="3"/>
        </w:numPr>
        <w:autoSpaceDE/>
        <w:autoSpaceDN/>
        <w:jc w:val="both"/>
      </w:pPr>
      <w:r w:rsidRPr="0032068F">
        <w:t xml:space="preserve">Wykonawca oświadcza, że wyraża zgodę na dokonywanie przez Zamawiającego płatności w systemie podzielonej płatności tzw. </w:t>
      </w:r>
      <w:proofErr w:type="spellStart"/>
      <w:r w:rsidRPr="0032068F">
        <w:t>split</w:t>
      </w:r>
      <w:proofErr w:type="spellEnd"/>
      <w:r w:rsidRPr="0032068F">
        <w:t xml:space="preserve"> </w:t>
      </w:r>
      <w:proofErr w:type="spellStart"/>
      <w:r w:rsidRPr="0032068F">
        <w:t>payment</w:t>
      </w:r>
      <w:proofErr w:type="spellEnd"/>
      <w:r w:rsidRPr="0032068F">
        <w:t>.</w:t>
      </w:r>
    </w:p>
    <w:p w:rsidR="004D59AD" w:rsidRDefault="004D59AD" w:rsidP="004D59AD">
      <w:pPr>
        <w:widowControl/>
        <w:numPr>
          <w:ilvl w:val="0"/>
          <w:numId w:val="3"/>
        </w:numPr>
        <w:tabs>
          <w:tab w:val="left" w:pos="360"/>
        </w:tabs>
        <w:autoSpaceDE/>
        <w:autoSpaceDN/>
        <w:spacing w:line="240" w:lineRule="atLeast"/>
        <w:jc w:val="both"/>
      </w:pPr>
      <w: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(tekst </w:t>
      </w:r>
      <w:proofErr w:type="spellStart"/>
      <w:r>
        <w:t>jedn</w:t>
      </w:r>
      <w:proofErr w:type="spellEnd"/>
      <w:r>
        <w:t xml:space="preserve">, Dz. U. </w:t>
      </w:r>
      <w:proofErr w:type="gramStart"/>
      <w:r>
        <w:t xml:space="preserve">z </w:t>
      </w:r>
      <w:r w:rsidRPr="008D573B">
        <w:t xml:space="preserve"> 2020 r</w:t>
      </w:r>
      <w:proofErr w:type="gramEnd"/>
      <w:r w:rsidRPr="008D573B">
        <w:t>. poz. 106)</w:t>
      </w:r>
      <w:r>
        <w:t xml:space="preserve"> ze zm.); </w:t>
      </w:r>
    </w:p>
    <w:p w:rsidR="004D59AD" w:rsidRDefault="004D59AD" w:rsidP="004D59AD">
      <w:pPr>
        <w:widowControl/>
        <w:numPr>
          <w:ilvl w:val="0"/>
          <w:numId w:val="3"/>
        </w:numPr>
        <w:tabs>
          <w:tab w:val="left" w:pos="360"/>
        </w:tabs>
        <w:autoSpaceDE/>
        <w:autoSpaceDN/>
        <w:spacing w:line="240" w:lineRule="atLeast"/>
        <w:jc w:val="both"/>
      </w:pPr>
      <w: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4D59AD" w:rsidRDefault="004D59AD" w:rsidP="004D59AD">
      <w:pPr>
        <w:widowControl/>
        <w:numPr>
          <w:ilvl w:val="0"/>
          <w:numId w:val="3"/>
        </w:numPr>
        <w:tabs>
          <w:tab w:val="left" w:pos="360"/>
        </w:tabs>
        <w:autoSpaceDE/>
        <w:autoSpaceDN/>
        <w:spacing w:line="240" w:lineRule="atLeast"/>
        <w:jc w:val="both"/>
      </w:pPr>
      <w:r>
        <w:t xml:space="preserve">Ustrukturyzowana faktura elektroniczna składa się z danych wymaganych przepisami o podatku od towarów i usług oraz danych zawierających: </w:t>
      </w:r>
    </w:p>
    <w:p w:rsidR="004D59AD" w:rsidRDefault="004D59AD" w:rsidP="004D59AD">
      <w:pPr>
        <w:ind w:left="720"/>
        <w:jc w:val="both"/>
      </w:pPr>
      <w:proofErr w:type="gramStart"/>
      <w:r>
        <w:t>a</w:t>
      </w:r>
      <w:proofErr w:type="gramEnd"/>
      <w:r>
        <w:t>) informacje dotyczące odbiorcy płatności;</w:t>
      </w:r>
    </w:p>
    <w:p w:rsidR="004D59AD" w:rsidRDefault="004D59AD" w:rsidP="004D59AD">
      <w:pPr>
        <w:ind w:left="720"/>
        <w:jc w:val="both"/>
      </w:pPr>
      <w:proofErr w:type="gramStart"/>
      <w:r>
        <w:t>b</w:t>
      </w:r>
      <w:proofErr w:type="gramEnd"/>
      <w:r>
        <w:t xml:space="preserve">) wskazanie umowy zamówienia publicznego. </w:t>
      </w:r>
    </w:p>
    <w:p w:rsidR="00912C9C" w:rsidRPr="009B22E5" w:rsidRDefault="004D59AD" w:rsidP="004D59AD">
      <w:pPr>
        <w:pStyle w:val="Akapitzlist"/>
        <w:numPr>
          <w:ilvl w:val="0"/>
          <w:numId w:val="3"/>
        </w:numPr>
        <w:jc w:val="both"/>
      </w:pPr>
      <w:r>
        <w:t>W ustrukturyzowanej fakturze elektronicznej, poza danymi określonymi w ust. 20, mogą być zamieszczone także inne dane, jeżeli są niezbędne ze względu na specyfikę zamówienia</w:t>
      </w:r>
    </w:p>
    <w:p w:rsidR="00506983" w:rsidRDefault="00506983" w:rsidP="00506983">
      <w:pPr>
        <w:ind w:left="360"/>
        <w:jc w:val="center"/>
        <w:rPr>
          <w:b/>
        </w:rPr>
      </w:pPr>
      <w:r w:rsidRPr="00ED5A78">
        <w:rPr>
          <w:b/>
        </w:rPr>
        <w:t>§</w:t>
      </w:r>
      <w:r>
        <w:rPr>
          <w:b/>
        </w:rPr>
        <w:t xml:space="preserve"> </w:t>
      </w:r>
      <w:r w:rsidRPr="00ED5A78">
        <w:rPr>
          <w:b/>
        </w:rPr>
        <w:t>4</w:t>
      </w:r>
    </w:p>
    <w:p w:rsidR="00506983" w:rsidRDefault="00506983" w:rsidP="00506983">
      <w:pPr>
        <w:ind w:left="360"/>
        <w:jc w:val="center"/>
        <w:rPr>
          <w:b/>
        </w:rPr>
      </w:pPr>
      <w:r w:rsidRPr="00ED5A78">
        <w:rPr>
          <w:b/>
        </w:rPr>
        <w:t>Kary umowne</w:t>
      </w:r>
    </w:p>
    <w:p w:rsidR="00506983" w:rsidRPr="00ED5A78" w:rsidRDefault="00506983" w:rsidP="00506983">
      <w:pPr>
        <w:ind w:left="360"/>
        <w:jc w:val="center"/>
        <w:rPr>
          <w:b/>
        </w:rPr>
      </w:pPr>
    </w:p>
    <w:p w:rsidR="00506983" w:rsidRPr="009B22E5" w:rsidRDefault="00506983" w:rsidP="00506983">
      <w:pPr>
        <w:numPr>
          <w:ilvl w:val="0"/>
          <w:numId w:val="4"/>
        </w:numPr>
        <w:jc w:val="both"/>
      </w:pPr>
      <w:r w:rsidRPr="009B22E5">
        <w:t>W razie niewykonania lub niena</w:t>
      </w:r>
      <w:r>
        <w:t>leżytego</w:t>
      </w:r>
      <w:r w:rsidRPr="009B22E5">
        <w:t xml:space="preserve"> wykonania niniejszej umowy Wykonawca zap</w:t>
      </w:r>
      <w:r>
        <w:t>ł</w:t>
      </w:r>
      <w:r w:rsidRPr="009B22E5">
        <w:t>aci Zamawiaj</w:t>
      </w:r>
      <w:r>
        <w:t>ą</w:t>
      </w:r>
      <w:r w:rsidRPr="009B22E5">
        <w:t>cemu nast</w:t>
      </w:r>
      <w:r>
        <w:t>ę</w:t>
      </w:r>
      <w:r w:rsidRPr="009B22E5">
        <w:t>puj</w:t>
      </w:r>
      <w:r>
        <w:t>ą</w:t>
      </w:r>
      <w:r w:rsidRPr="009B22E5">
        <w:t>ce kary umowne:</w:t>
      </w:r>
    </w:p>
    <w:p w:rsidR="00506983" w:rsidRPr="009B22E5" w:rsidRDefault="00506983" w:rsidP="00506983">
      <w:pPr>
        <w:numPr>
          <w:ilvl w:val="1"/>
          <w:numId w:val="4"/>
        </w:numPr>
        <w:jc w:val="both"/>
      </w:pPr>
      <w:proofErr w:type="gramStart"/>
      <w:r w:rsidRPr="009B22E5">
        <w:t>w</w:t>
      </w:r>
      <w:proofErr w:type="gramEnd"/>
      <w:r w:rsidRPr="009B22E5">
        <w:t xml:space="preserve"> razie op</w:t>
      </w:r>
      <w:r>
        <w:t>óź</w:t>
      </w:r>
      <w:r w:rsidRPr="009B22E5">
        <w:t>nienia w dostawie towaru Wykonawca zap</w:t>
      </w:r>
      <w:r>
        <w:t>ł</w:t>
      </w:r>
      <w:r w:rsidRPr="009B22E5">
        <w:t>aci Zamawiaj</w:t>
      </w:r>
      <w:r>
        <w:t>ą</w:t>
      </w:r>
      <w:r w:rsidRPr="009B22E5">
        <w:t>cemu kar</w:t>
      </w:r>
      <w:r>
        <w:t>ę</w:t>
      </w:r>
      <w:r w:rsidRPr="009B22E5">
        <w:t xml:space="preserve"> umown</w:t>
      </w:r>
      <w:r>
        <w:t>ą</w:t>
      </w:r>
      <w:r w:rsidRPr="009B22E5">
        <w:t xml:space="preserve"> w wysoko</w:t>
      </w:r>
      <w:r>
        <w:t>ś</w:t>
      </w:r>
      <w:r w:rsidRPr="009B22E5">
        <w:t>ci 2% ceny brutto zamówionego towaru za ka</w:t>
      </w:r>
      <w:r>
        <w:t>żd</w:t>
      </w:r>
      <w:r w:rsidRPr="009B22E5">
        <w:t>y</w:t>
      </w:r>
    </w:p>
    <w:p w:rsidR="00506983" w:rsidRPr="009B22E5" w:rsidRDefault="00506983" w:rsidP="00506983">
      <w:pPr>
        <w:ind w:left="360"/>
        <w:jc w:val="both"/>
      </w:pPr>
      <w:r>
        <w:tab/>
      </w:r>
      <w:r>
        <w:tab/>
      </w:r>
      <w:proofErr w:type="gramStart"/>
      <w:r w:rsidRPr="009B22E5">
        <w:t>dzień</w:t>
      </w:r>
      <w:proofErr w:type="gramEnd"/>
      <w:r w:rsidRPr="009B22E5">
        <w:t xml:space="preserve"> op</w:t>
      </w:r>
      <w:r>
        <w:t>óź</w:t>
      </w:r>
      <w:r w:rsidRPr="009B22E5">
        <w:t>nienia,</w:t>
      </w:r>
    </w:p>
    <w:p w:rsidR="00506983" w:rsidRPr="009B22E5" w:rsidRDefault="00506983" w:rsidP="00506983">
      <w:pPr>
        <w:numPr>
          <w:ilvl w:val="1"/>
          <w:numId w:val="4"/>
        </w:numPr>
        <w:jc w:val="both"/>
      </w:pPr>
      <w:proofErr w:type="gramStart"/>
      <w:r w:rsidRPr="009B22E5">
        <w:t>za</w:t>
      </w:r>
      <w:proofErr w:type="gramEnd"/>
      <w:r w:rsidRPr="009B22E5">
        <w:t xml:space="preserve"> odst</w:t>
      </w:r>
      <w:r>
        <w:t>ą</w:t>
      </w:r>
      <w:r w:rsidRPr="009B22E5">
        <w:t>pienie od umowy z przyczyn le</w:t>
      </w:r>
      <w:r>
        <w:t>żą</w:t>
      </w:r>
      <w:r w:rsidRPr="009B22E5">
        <w:t xml:space="preserve">cych po stronie Wykonawcy, </w:t>
      </w:r>
      <w:r w:rsidRPr="009B22E5">
        <w:lastRenderedPageBreak/>
        <w:t>Wykonawca zap</w:t>
      </w:r>
      <w:r>
        <w:t>ł</w:t>
      </w:r>
      <w:r w:rsidRPr="009B22E5">
        <w:t>aci Zamawiaj</w:t>
      </w:r>
      <w:r>
        <w:t>ą</w:t>
      </w:r>
      <w:r w:rsidRPr="009B22E5">
        <w:t>cemu kar</w:t>
      </w:r>
      <w:r>
        <w:t>ę</w:t>
      </w:r>
      <w:r w:rsidRPr="009B22E5">
        <w:t xml:space="preserve"> u</w:t>
      </w:r>
      <w:r>
        <w:t>mowną</w:t>
      </w:r>
      <w:r w:rsidRPr="009B22E5">
        <w:t xml:space="preserve"> w wysoko</w:t>
      </w:r>
      <w:r>
        <w:t>ści</w:t>
      </w:r>
      <w:r w:rsidRPr="009B22E5">
        <w:t xml:space="preserve"> 20% brutto od kwoty o</w:t>
      </w:r>
      <w:r>
        <w:t>kreśl</w:t>
      </w:r>
      <w:r w:rsidRPr="009B22E5">
        <w:t>onej w § 1 ust. 4 umowy.</w:t>
      </w:r>
    </w:p>
    <w:p w:rsidR="00506983" w:rsidRPr="009B22E5" w:rsidRDefault="00506983" w:rsidP="00506983">
      <w:pPr>
        <w:numPr>
          <w:ilvl w:val="0"/>
          <w:numId w:val="4"/>
        </w:numPr>
        <w:jc w:val="both"/>
      </w:pPr>
      <w:r w:rsidRPr="009B22E5">
        <w:t>W przypadku wyst</w:t>
      </w:r>
      <w:r>
        <w:t>ą</w:t>
      </w:r>
      <w:r w:rsidRPr="009B22E5">
        <w:t>pienia kar umownych po stronie Wykonawcy, Zamawiaj</w:t>
      </w:r>
      <w:r>
        <w:t>ą</w:t>
      </w:r>
      <w:r w:rsidRPr="009B22E5">
        <w:t>cy wystawi not</w:t>
      </w:r>
      <w:r>
        <w:t>ę</w:t>
      </w:r>
      <w:r w:rsidRPr="009B22E5">
        <w:t xml:space="preserve"> obci</w:t>
      </w:r>
      <w:r>
        <w:t>ążającą</w:t>
      </w:r>
      <w:r w:rsidRPr="009B22E5">
        <w:t xml:space="preserve"> Wykonawc</w:t>
      </w:r>
      <w:r>
        <w:t>ę</w:t>
      </w:r>
      <w:r w:rsidRPr="009B22E5">
        <w:t xml:space="preserve"> w wysoko</w:t>
      </w:r>
      <w:r>
        <w:t>śc</w:t>
      </w:r>
      <w:r w:rsidRPr="009B22E5">
        <w:t>i kary umownej. Strony dopuszczaj</w:t>
      </w:r>
      <w:r>
        <w:t>ą</w:t>
      </w:r>
      <w:r w:rsidRPr="009B22E5">
        <w:t xml:space="preserve"> wzajemne rozliczenie w formie finansowej kompensaty wierzytelno</w:t>
      </w:r>
      <w:r>
        <w:t>śc</w:t>
      </w:r>
      <w:r w:rsidRPr="009B22E5">
        <w:t>i.</w:t>
      </w:r>
    </w:p>
    <w:p w:rsidR="00506983" w:rsidRPr="009B22E5" w:rsidRDefault="00506983" w:rsidP="00506983">
      <w:pPr>
        <w:numPr>
          <w:ilvl w:val="0"/>
          <w:numId w:val="4"/>
        </w:numPr>
        <w:jc w:val="both"/>
      </w:pPr>
      <w:r w:rsidRPr="009B22E5">
        <w:t>Postanowienia ust. 1 i 2 powy</w:t>
      </w:r>
      <w:r>
        <w:t>ż</w:t>
      </w:r>
      <w:r w:rsidRPr="009B22E5">
        <w:t xml:space="preserve">ej </w:t>
      </w:r>
      <w:r>
        <w:t>ni</w:t>
      </w:r>
      <w:r w:rsidRPr="009B22E5">
        <w:t>e wy</w:t>
      </w:r>
      <w:r>
        <w:t>łą</w:t>
      </w:r>
      <w:r w:rsidRPr="009B22E5">
        <w:t>czaj</w:t>
      </w:r>
      <w:r>
        <w:t>ą</w:t>
      </w:r>
      <w:r w:rsidRPr="009B22E5">
        <w:t xml:space="preserve"> prawa Zamawiaj</w:t>
      </w:r>
      <w:r>
        <w:t>ą</w:t>
      </w:r>
      <w:r w:rsidRPr="009B22E5">
        <w:t>cego do dochodzenia od Wykonawcy odszkodowania uzupe</w:t>
      </w:r>
      <w:r>
        <w:t>ł</w:t>
      </w:r>
      <w:r w:rsidRPr="009B22E5">
        <w:t>niaj</w:t>
      </w:r>
      <w:r>
        <w:t>ą</w:t>
      </w:r>
      <w:r w:rsidRPr="009B22E5">
        <w:t>cego na zasadach ogólnych, je</w:t>
      </w:r>
      <w:r>
        <w:t>ś</w:t>
      </w:r>
      <w:r w:rsidRPr="009B22E5">
        <w:t>li warto</w:t>
      </w:r>
      <w:r>
        <w:t>ść</w:t>
      </w:r>
      <w:r w:rsidRPr="009B22E5">
        <w:t xml:space="preserve"> powsta</w:t>
      </w:r>
      <w:r>
        <w:t>ł</w:t>
      </w:r>
      <w:r w:rsidRPr="009B22E5">
        <w:t>ej szkody przekroczy wysoko</w:t>
      </w:r>
      <w:r>
        <w:t>ść</w:t>
      </w:r>
      <w:r w:rsidRPr="009B22E5">
        <w:t xml:space="preserve"> kar umownych.</w:t>
      </w:r>
    </w:p>
    <w:p w:rsidR="00506983" w:rsidRDefault="00506983" w:rsidP="00506983">
      <w:pPr>
        <w:numPr>
          <w:ilvl w:val="0"/>
          <w:numId w:val="4"/>
        </w:numPr>
        <w:jc w:val="both"/>
      </w:pPr>
      <w:r w:rsidRPr="009B22E5">
        <w:t>Wykonawca nie ma prawa, bez uzyskania wcze</w:t>
      </w:r>
      <w:r>
        <w:t>ś</w:t>
      </w:r>
      <w:r w:rsidRPr="009B22E5">
        <w:t>niejszej pisemnej zgody Zamawiaj</w:t>
      </w:r>
      <w:r>
        <w:t>ą</w:t>
      </w:r>
      <w:r w:rsidRPr="009B22E5">
        <w:t>cego przela</w:t>
      </w:r>
      <w:r>
        <w:t xml:space="preserve">ć </w:t>
      </w:r>
      <w:r w:rsidRPr="009B22E5">
        <w:t>na osoby trzecie jakichkolwiek wierzytelno</w:t>
      </w:r>
      <w:r>
        <w:t>śc</w:t>
      </w:r>
      <w:r w:rsidRPr="009B22E5">
        <w:t>i wynikaj</w:t>
      </w:r>
      <w:r>
        <w:t>ą</w:t>
      </w:r>
      <w:r w:rsidRPr="009B22E5">
        <w:t>cych z niniejszej umowy.</w:t>
      </w:r>
    </w:p>
    <w:p w:rsidR="00912C9C" w:rsidRDefault="00912C9C" w:rsidP="00912C9C">
      <w:pPr>
        <w:ind w:left="360"/>
        <w:jc w:val="both"/>
      </w:pPr>
    </w:p>
    <w:p w:rsidR="00506983" w:rsidRDefault="00506983" w:rsidP="00506983">
      <w:pPr>
        <w:jc w:val="center"/>
        <w:rPr>
          <w:b/>
        </w:rPr>
      </w:pPr>
      <w:r w:rsidRPr="002418ED">
        <w:rPr>
          <w:b/>
        </w:rPr>
        <w:t>§</w:t>
      </w:r>
      <w:r>
        <w:rPr>
          <w:b/>
        </w:rPr>
        <w:t xml:space="preserve"> </w:t>
      </w:r>
      <w:r w:rsidRPr="002418ED">
        <w:rPr>
          <w:b/>
        </w:rPr>
        <w:t>5</w:t>
      </w:r>
    </w:p>
    <w:p w:rsidR="00506983" w:rsidRDefault="00506983" w:rsidP="00506983">
      <w:pPr>
        <w:jc w:val="center"/>
        <w:rPr>
          <w:b/>
        </w:rPr>
      </w:pPr>
      <w:r w:rsidRPr="002418ED">
        <w:rPr>
          <w:b/>
        </w:rPr>
        <w:t>Okres obowi</w:t>
      </w:r>
      <w:r>
        <w:rPr>
          <w:b/>
        </w:rPr>
        <w:t>ą</w:t>
      </w:r>
      <w:r w:rsidRPr="002418ED">
        <w:rPr>
          <w:b/>
        </w:rPr>
        <w:t>zywania umowy</w:t>
      </w:r>
    </w:p>
    <w:p w:rsidR="00506983" w:rsidRPr="002418ED" w:rsidRDefault="00506983" w:rsidP="00506983">
      <w:pPr>
        <w:jc w:val="center"/>
        <w:rPr>
          <w:b/>
        </w:rPr>
      </w:pPr>
    </w:p>
    <w:p w:rsidR="00506983" w:rsidRPr="009B22E5" w:rsidRDefault="00506983" w:rsidP="00506983">
      <w:pPr>
        <w:numPr>
          <w:ilvl w:val="0"/>
          <w:numId w:val="5"/>
        </w:numPr>
        <w:jc w:val="both"/>
      </w:pPr>
      <w:r w:rsidRPr="009B22E5">
        <w:t>Niniejsza umowa zawarta zostaje na czas okre</w:t>
      </w:r>
      <w:r>
        <w:t>ś</w:t>
      </w:r>
      <w:r w:rsidRPr="009B22E5">
        <w:t>lony i obowi</w:t>
      </w:r>
      <w:r>
        <w:t>ą</w:t>
      </w:r>
      <w:r w:rsidR="00342E4B">
        <w:t xml:space="preserve">zuje </w:t>
      </w:r>
      <w:r w:rsidR="00AE7407">
        <w:t xml:space="preserve">od </w:t>
      </w:r>
      <w:r w:rsidR="00576391">
        <w:t>daty zawarcia umowy</w:t>
      </w:r>
      <w:r>
        <w:t xml:space="preserve"> do 28</w:t>
      </w:r>
      <w:r w:rsidRPr="009B22E5">
        <w:t xml:space="preserve"> </w:t>
      </w:r>
      <w:r>
        <w:t>lutego</w:t>
      </w:r>
      <w:r w:rsidR="00342E4B">
        <w:t xml:space="preserve"> 2022</w:t>
      </w:r>
      <w:r w:rsidRPr="009B22E5">
        <w:t xml:space="preserve"> r. z zastrze</w:t>
      </w:r>
      <w:r>
        <w:t>ż</w:t>
      </w:r>
      <w:r w:rsidRPr="009B22E5">
        <w:t>eniem, i</w:t>
      </w:r>
      <w:r>
        <w:t>ż</w:t>
      </w:r>
      <w:r w:rsidRPr="009B22E5">
        <w:t xml:space="preserve"> w przypadku wcze</w:t>
      </w:r>
      <w:r>
        <w:t>ś</w:t>
      </w:r>
      <w:r w:rsidRPr="009B22E5">
        <w:t xml:space="preserve">niejszego wyczerpania </w:t>
      </w:r>
      <w:r>
        <w:t>łą</w:t>
      </w:r>
      <w:r w:rsidRPr="009B22E5">
        <w:t>cznej warto</w:t>
      </w:r>
      <w:r>
        <w:t>śc</w:t>
      </w:r>
      <w:r w:rsidRPr="009B22E5">
        <w:t>i zamówienia, o której mowa w § 1 ust. 4 powy</w:t>
      </w:r>
      <w:r>
        <w:t>ż</w:t>
      </w:r>
      <w:r w:rsidRPr="009B22E5">
        <w:t>ej, umowa ulegnie automatycznie rozwi</w:t>
      </w:r>
      <w:r>
        <w:t>ą</w:t>
      </w:r>
      <w:r w:rsidRPr="009B22E5">
        <w:t>zaniu, tj. z dat</w:t>
      </w:r>
      <w:r>
        <w:t>ą</w:t>
      </w:r>
      <w:r w:rsidRPr="009B22E5">
        <w:t xml:space="preserve"> wyczerpania </w:t>
      </w:r>
      <w:r>
        <w:t>ś</w:t>
      </w:r>
      <w:r w:rsidRPr="009B22E5">
        <w:t>rodk</w:t>
      </w:r>
      <w:r>
        <w:t>ó</w:t>
      </w:r>
      <w:r w:rsidRPr="009B22E5">
        <w:t>w pieni</w:t>
      </w:r>
      <w:r>
        <w:t>ężn</w:t>
      </w:r>
      <w:r w:rsidRPr="009B22E5">
        <w:t>ych.</w:t>
      </w:r>
    </w:p>
    <w:p w:rsidR="00506983" w:rsidRPr="009B22E5" w:rsidRDefault="00506983" w:rsidP="00506983">
      <w:pPr>
        <w:numPr>
          <w:ilvl w:val="0"/>
          <w:numId w:val="5"/>
        </w:numPr>
        <w:jc w:val="both"/>
      </w:pPr>
      <w:r w:rsidRPr="009B22E5">
        <w:t>Zamawiaj</w:t>
      </w:r>
      <w:r>
        <w:t>ą</w:t>
      </w:r>
      <w:r w:rsidRPr="009B22E5">
        <w:t>cy mo</w:t>
      </w:r>
      <w:r>
        <w:t>ż</w:t>
      </w:r>
      <w:r w:rsidRPr="009B22E5">
        <w:t>e rozwi</w:t>
      </w:r>
      <w:r>
        <w:t>ą</w:t>
      </w:r>
      <w:r w:rsidRPr="009B22E5">
        <w:t>za</w:t>
      </w:r>
      <w:r>
        <w:t>ć</w:t>
      </w:r>
      <w:r w:rsidRPr="009B22E5">
        <w:t xml:space="preserve"> umow</w:t>
      </w:r>
      <w:r>
        <w:t>ę</w:t>
      </w:r>
      <w:r w:rsidRPr="009B22E5">
        <w:t xml:space="preserve"> w trybie natychmiastowym w przypadku niena</w:t>
      </w:r>
      <w:r>
        <w:t>leż</w:t>
      </w:r>
      <w:r w:rsidRPr="009B22E5">
        <w:t>ytego wykonania przez Wykonawc</w:t>
      </w:r>
      <w:r>
        <w:t>ę</w:t>
      </w:r>
      <w:r w:rsidRPr="009B22E5">
        <w:t xml:space="preserve"> obowi</w:t>
      </w:r>
      <w:r>
        <w:t>ą</w:t>
      </w:r>
      <w:r w:rsidRPr="009B22E5">
        <w:t>zków wynikaj</w:t>
      </w:r>
      <w:r>
        <w:t>ą</w:t>
      </w:r>
      <w:r w:rsidRPr="009B22E5">
        <w:t>cych z umowy, po uprzednim wezwaniu Wykonawcy do prawid</w:t>
      </w:r>
      <w:r>
        <w:t>ł</w:t>
      </w:r>
      <w:r w:rsidRPr="009B22E5">
        <w:t>owego wykonania umowy i wyznaczenia mu w tym celu dodatkowego terminu. W przypadku powtarzaj</w:t>
      </w:r>
      <w:r>
        <w:t>ą</w:t>
      </w:r>
      <w:r w:rsidRPr="009B22E5">
        <w:t>cych si</w:t>
      </w:r>
      <w:r>
        <w:t>ę</w:t>
      </w:r>
      <w:r w:rsidRPr="009B22E5">
        <w:t xml:space="preserve"> uchybie</w:t>
      </w:r>
      <w:r>
        <w:t>ń</w:t>
      </w:r>
      <w:r w:rsidRPr="009B22E5">
        <w:t xml:space="preserve"> wezwanie do prawid</w:t>
      </w:r>
      <w:r>
        <w:t>ł</w:t>
      </w:r>
      <w:r w:rsidRPr="009B22E5">
        <w:t>owego wykonania umowy i wyznaczenia dodatkowego terminu nie jest wymagane.</w:t>
      </w:r>
    </w:p>
    <w:p w:rsidR="00506983" w:rsidRPr="009B22E5" w:rsidRDefault="00506983" w:rsidP="00506983">
      <w:pPr>
        <w:numPr>
          <w:ilvl w:val="0"/>
          <w:numId w:val="5"/>
        </w:numPr>
        <w:jc w:val="both"/>
      </w:pPr>
      <w:r w:rsidRPr="009B22E5">
        <w:t>Wykonawca mo</w:t>
      </w:r>
      <w:r>
        <w:t>ż</w:t>
      </w:r>
      <w:r w:rsidRPr="009B22E5">
        <w:t>e rozwi</w:t>
      </w:r>
      <w:r>
        <w:t>ą</w:t>
      </w:r>
      <w:r w:rsidRPr="009B22E5">
        <w:t>za</w:t>
      </w:r>
      <w:r>
        <w:t>ć</w:t>
      </w:r>
      <w:r w:rsidRPr="009B22E5">
        <w:t xml:space="preserve"> umow</w:t>
      </w:r>
      <w:r>
        <w:t>ę</w:t>
      </w:r>
      <w:r w:rsidRPr="009B22E5">
        <w:t xml:space="preserve"> w trybie natychmiastowym z przyczyn </w:t>
      </w:r>
      <w:r>
        <w:t>leżą</w:t>
      </w:r>
      <w:r w:rsidRPr="009B22E5">
        <w:t>cych po stronie Zamawiaj</w:t>
      </w:r>
      <w:r>
        <w:t>ą</w:t>
      </w:r>
      <w:r w:rsidRPr="009B22E5">
        <w:t>cego, je</w:t>
      </w:r>
      <w:r>
        <w:t>ż</w:t>
      </w:r>
      <w:r w:rsidRPr="009B22E5">
        <w:t>e1i Zamawiaj</w:t>
      </w:r>
      <w:r>
        <w:t>ą</w:t>
      </w:r>
      <w:r w:rsidRPr="009B22E5">
        <w:t>cy b</w:t>
      </w:r>
      <w:r>
        <w:t>ę</w:t>
      </w:r>
      <w:r w:rsidRPr="009B22E5">
        <w:t>dzie zalega</w:t>
      </w:r>
      <w:r>
        <w:t>ł</w:t>
      </w:r>
      <w:r w:rsidRPr="009B22E5">
        <w:t xml:space="preserve"> z zap</w:t>
      </w:r>
      <w:r>
        <w:t>łatą</w:t>
      </w:r>
      <w:r w:rsidRPr="009B22E5">
        <w:t xml:space="preserve"> na</w:t>
      </w:r>
      <w:r>
        <w:t>leż</w:t>
      </w:r>
      <w:r w:rsidRPr="009B22E5">
        <w:t>no</w:t>
      </w:r>
      <w:r>
        <w:t>ś</w:t>
      </w:r>
      <w:r w:rsidRPr="009B22E5">
        <w:t>ci za dostarczony towar ponad 30 dni od terminu zap</w:t>
      </w:r>
      <w:r>
        <w:t>ł</w:t>
      </w:r>
      <w:r w:rsidRPr="009B22E5">
        <w:t>aty ustalonego w § 3 ust. 2 umowy, po uprzednim pisemnym wezwaniu Zamawiaj</w:t>
      </w:r>
      <w:r>
        <w:t>ą</w:t>
      </w:r>
      <w:r w:rsidRPr="009B22E5">
        <w:t>cego do uiszczenia zaleg</w:t>
      </w:r>
      <w:r>
        <w:t>ł</w:t>
      </w:r>
      <w:r w:rsidRPr="009B22E5">
        <w:t>o</w:t>
      </w:r>
      <w:r>
        <w:t>śc</w:t>
      </w:r>
      <w:r w:rsidRPr="009B22E5">
        <w:t>i w wyznaczonym terminie, nie krótszym ni</w:t>
      </w:r>
      <w:r>
        <w:t>ż</w:t>
      </w:r>
      <w:r w:rsidRPr="009B22E5">
        <w:t xml:space="preserve"> 7 dni.</w:t>
      </w:r>
    </w:p>
    <w:p w:rsidR="00506983" w:rsidRPr="009B22E5" w:rsidRDefault="00506983" w:rsidP="00506983">
      <w:pPr>
        <w:numPr>
          <w:ilvl w:val="0"/>
          <w:numId w:val="5"/>
        </w:numPr>
        <w:jc w:val="both"/>
      </w:pPr>
      <w:r w:rsidRPr="009B22E5">
        <w:t>Roz</w:t>
      </w:r>
      <w:r>
        <w:t xml:space="preserve">wiązywanie </w:t>
      </w:r>
      <w:r w:rsidRPr="009B22E5">
        <w:t>umowy w trybie natychmiastowym powinno nast</w:t>
      </w:r>
      <w:r>
        <w:t>ą</w:t>
      </w:r>
      <w:r w:rsidRPr="009B22E5">
        <w:t>pi</w:t>
      </w:r>
      <w:r>
        <w:t>ć</w:t>
      </w:r>
      <w:r w:rsidRPr="009B22E5">
        <w:t xml:space="preserve"> w formie pisemnej pod rygorem niewa</w:t>
      </w:r>
      <w:r>
        <w:t>ż</w:t>
      </w:r>
      <w:r w:rsidRPr="009B22E5">
        <w:t>no</w:t>
      </w:r>
      <w:r>
        <w:t>śc</w:t>
      </w:r>
      <w:r w:rsidRPr="009B22E5">
        <w:t>i z podaniem uzasadnienia.</w:t>
      </w:r>
    </w:p>
    <w:p w:rsidR="00506983" w:rsidRDefault="00506983" w:rsidP="00506983">
      <w:pPr>
        <w:numPr>
          <w:ilvl w:val="0"/>
          <w:numId w:val="5"/>
        </w:numPr>
        <w:jc w:val="both"/>
      </w:pPr>
      <w:r w:rsidRPr="009B22E5">
        <w:t>Ka</w:t>
      </w:r>
      <w:r>
        <w:t>ż</w:t>
      </w:r>
      <w:r w:rsidRPr="009B22E5">
        <w:t>dej ze stron przys</w:t>
      </w:r>
      <w:r>
        <w:t>ł</w:t>
      </w:r>
      <w:r w:rsidRPr="009B22E5">
        <w:t>uguje prawo rozwi</w:t>
      </w:r>
      <w:r>
        <w:t>ą</w:t>
      </w:r>
      <w:r w:rsidRPr="009B22E5">
        <w:t>zania umowy za 1 miesi</w:t>
      </w:r>
      <w:r>
        <w:t>ę</w:t>
      </w:r>
      <w:r w:rsidRPr="009B22E5">
        <w:t>cznym okresem wypowiedzenia z</w:t>
      </w:r>
      <w:r>
        <w:t>ł</w:t>
      </w:r>
      <w:r w:rsidRPr="009B22E5">
        <w:t>o</w:t>
      </w:r>
      <w:r>
        <w:t>ż</w:t>
      </w:r>
      <w:r w:rsidRPr="009B22E5">
        <w:t>onym na pi</w:t>
      </w:r>
      <w:r>
        <w:t>ś</w:t>
      </w:r>
      <w:r w:rsidRPr="009B22E5">
        <w:t>mie pod rygorem niewa</w:t>
      </w:r>
      <w:r>
        <w:t>ż</w:t>
      </w:r>
      <w:r w:rsidRPr="009B22E5">
        <w:t>no</w:t>
      </w:r>
      <w:r>
        <w:t>ś</w:t>
      </w:r>
      <w:r w:rsidRPr="009B22E5">
        <w:t>ci.</w:t>
      </w:r>
    </w:p>
    <w:p w:rsidR="00506983" w:rsidRPr="009B22E5" w:rsidRDefault="00506983" w:rsidP="00506983">
      <w:pPr>
        <w:ind w:left="360"/>
        <w:jc w:val="both"/>
      </w:pPr>
    </w:p>
    <w:p w:rsidR="00506983" w:rsidRDefault="00506983" w:rsidP="00506983">
      <w:pPr>
        <w:ind w:left="360"/>
        <w:jc w:val="center"/>
        <w:rPr>
          <w:b/>
        </w:rPr>
      </w:pPr>
      <w:r w:rsidRPr="00DA5D1B">
        <w:rPr>
          <w:b/>
        </w:rPr>
        <w:t>§</w:t>
      </w:r>
      <w:r>
        <w:rPr>
          <w:b/>
        </w:rPr>
        <w:t xml:space="preserve"> </w:t>
      </w:r>
      <w:r w:rsidRPr="00DA5D1B">
        <w:rPr>
          <w:b/>
        </w:rPr>
        <w:t>6</w:t>
      </w:r>
    </w:p>
    <w:p w:rsidR="00506983" w:rsidRDefault="00506983" w:rsidP="00506983">
      <w:pPr>
        <w:ind w:left="360"/>
        <w:jc w:val="center"/>
        <w:rPr>
          <w:b/>
        </w:rPr>
      </w:pPr>
      <w:r w:rsidRPr="00DA5D1B">
        <w:rPr>
          <w:b/>
        </w:rPr>
        <w:t>Pozosta</w:t>
      </w:r>
      <w:r>
        <w:rPr>
          <w:b/>
        </w:rPr>
        <w:t>ł</w:t>
      </w:r>
      <w:r w:rsidRPr="00DA5D1B">
        <w:rPr>
          <w:b/>
        </w:rPr>
        <w:t>e postanowienia</w:t>
      </w:r>
    </w:p>
    <w:p w:rsidR="00506983" w:rsidRPr="009B22E5" w:rsidRDefault="00506983" w:rsidP="00506983">
      <w:pPr>
        <w:ind w:left="360"/>
        <w:jc w:val="center"/>
      </w:pPr>
    </w:p>
    <w:p w:rsidR="00506983" w:rsidRPr="009B22E5" w:rsidRDefault="00506983" w:rsidP="00506983">
      <w:pPr>
        <w:numPr>
          <w:ilvl w:val="0"/>
          <w:numId w:val="6"/>
        </w:numPr>
        <w:jc w:val="both"/>
      </w:pPr>
      <w:r w:rsidRPr="009B22E5">
        <w:t>W sprawach nieuregulowanych niniejsz</w:t>
      </w:r>
      <w:r>
        <w:t>ą</w:t>
      </w:r>
      <w:r w:rsidRPr="009B22E5">
        <w:t xml:space="preserve"> umow</w:t>
      </w:r>
      <w:r>
        <w:t>ę</w:t>
      </w:r>
      <w:r w:rsidRPr="009B22E5">
        <w:t xml:space="preserve"> zastosowanie</w:t>
      </w:r>
      <w:r>
        <w:t xml:space="preserve"> bę</w:t>
      </w:r>
      <w:r w:rsidRPr="009B22E5">
        <w:t>d</w:t>
      </w:r>
      <w:r>
        <w:t>ą</w:t>
      </w:r>
      <w:r w:rsidRPr="009B22E5">
        <w:t xml:space="preserve"> mia</w:t>
      </w:r>
      <w:r>
        <w:t>ł</w:t>
      </w:r>
      <w:r w:rsidRPr="009B22E5">
        <w:t>y przepisy Kodeksu Cywilnego.</w:t>
      </w:r>
    </w:p>
    <w:p w:rsidR="00506983" w:rsidRPr="009B22E5" w:rsidRDefault="00506983" w:rsidP="00506983">
      <w:pPr>
        <w:numPr>
          <w:ilvl w:val="0"/>
          <w:numId w:val="6"/>
        </w:numPr>
        <w:jc w:val="both"/>
      </w:pPr>
      <w:r w:rsidRPr="009B22E5">
        <w:t xml:space="preserve">Wszelkie </w:t>
      </w:r>
      <w:r>
        <w:t>zmiany niniejszej umowy wymagają</w:t>
      </w:r>
      <w:r w:rsidRPr="009B22E5">
        <w:t xml:space="preserve"> formy pisemnej pod rygorem niewa</w:t>
      </w:r>
      <w:r>
        <w:t>żności.</w:t>
      </w:r>
    </w:p>
    <w:p w:rsidR="00506983" w:rsidRPr="009B22E5" w:rsidRDefault="00506983" w:rsidP="00506983">
      <w:pPr>
        <w:numPr>
          <w:ilvl w:val="0"/>
          <w:numId w:val="6"/>
        </w:numPr>
        <w:jc w:val="both"/>
      </w:pPr>
      <w:r w:rsidRPr="009B22E5">
        <w:t>Ewentualne spory mogące powstać na tle realizacji postanowień niniejszej umowy rozstrzygał będzie sąd właściwy rzeczowo ze względu na siedzibę Zamawiającego.</w:t>
      </w:r>
    </w:p>
    <w:p w:rsidR="00506983" w:rsidRPr="009B22E5" w:rsidRDefault="00506983" w:rsidP="00506983">
      <w:pPr>
        <w:numPr>
          <w:ilvl w:val="0"/>
          <w:numId w:val="6"/>
        </w:numPr>
        <w:jc w:val="both"/>
      </w:pPr>
      <w:r w:rsidRPr="009B22E5">
        <w:t xml:space="preserve">Umowę sporządzono w </w:t>
      </w:r>
      <w:r w:rsidR="004D59AD">
        <w:t>trzech</w:t>
      </w:r>
      <w:r w:rsidRPr="009B22E5">
        <w:t xml:space="preserve"> jednobrzmiących egzemplarzach </w:t>
      </w:r>
      <w:r w:rsidR="004D59AD">
        <w:t>– jeden dla Wykonawcy, dwa dla Zamawiającego.</w:t>
      </w:r>
    </w:p>
    <w:p w:rsidR="00506983" w:rsidRPr="009B22E5" w:rsidRDefault="00506983" w:rsidP="00506983">
      <w:pPr>
        <w:numPr>
          <w:ilvl w:val="0"/>
          <w:numId w:val="6"/>
        </w:numPr>
        <w:jc w:val="both"/>
      </w:pPr>
      <w:r w:rsidRPr="009B22E5">
        <w:t>Umowa wchodzi w</w:t>
      </w:r>
      <w:r>
        <w:t xml:space="preserve"> </w:t>
      </w:r>
      <w:r w:rsidRPr="009B22E5">
        <w:t xml:space="preserve">życie z dniem wskazanym w </w:t>
      </w:r>
      <w:r>
        <w:t xml:space="preserve">§ </w:t>
      </w:r>
      <w:r w:rsidRPr="009B22E5">
        <w:t>5 ust. 1 umowy.</w:t>
      </w:r>
      <w:bookmarkStart w:id="0" w:name="_GoBack"/>
      <w:bookmarkEnd w:id="0"/>
    </w:p>
    <w:p w:rsidR="004D59AD" w:rsidRDefault="004D59AD" w:rsidP="00506983">
      <w:pPr>
        <w:tabs>
          <w:tab w:val="left" w:pos="5670"/>
        </w:tabs>
        <w:ind w:left="360"/>
        <w:jc w:val="both"/>
      </w:pPr>
    </w:p>
    <w:p w:rsidR="004D59AD" w:rsidRDefault="004D59AD" w:rsidP="00506983">
      <w:pPr>
        <w:tabs>
          <w:tab w:val="left" w:pos="5670"/>
        </w:tabs>
        <w:ind w:left="360"/>
        <w:jc w:val="both"/>
      </w:pPr>
    </w:p>
    <w:p w:rsidR="004D59AD" w:rsidRDefault="004D59AD" w:rsidP="00506983">
      <w:pPr>
        <w:tabs>
          <w:tab w:val="left" w:pos="5670"/>
        </w:tabs>
        <w:ind w:left="360"/>
        <w:jc w:val="both"/>
      </w:pPr>
    </w:p>
    <w:p w:rsidR="004D59AD" w:rsidRDefault="004D59AD" w:rsidP="00506983">
      <w:pPr>
        <w:tabs>
          <w:tab w:val="left" w:pos="5670"/>
        </w:tabs>
        <w:ind w:left="360"/>
        <w:jc w:val="both"/>
      </w:pPr>
    </w:p>
    <w:p w:rsidR="004D59AD" w:rsidRDefault="004D59AD" w:rsidP="00506983">
      <w:pPr>
        <w:tabs>
          <w:tab w:val="left" w:pos="5670"/>
        </w:tabs>
        <w:ind w:left="360"/>
        <w:jc w:val="both"/>
      </w:pPr>
    </w:p>
    <w:p w:rsidR="00506983" w:rsidRPr="004D59AD" w:rsidRDefault="00506983" w:rsidP="004D59AD">
      <w:pPr>
        <w:tabs>
          <w:tab w:val="left" w:pos="5670"/>
        </w:tabs>
        <w:ind w:left="360"/>
        <w:jc w:val="both"/>
      </w:pPr>
    </w:p>
    <w:p w:rsidR="00342E4B" w:rsidRDefault="00342E4B" w:rsidP="00506983">
      <w:pPr>
        <w:ind w:left="360"/>
        <w:jc w:val="both"/>
        <w:rPr>
          <w:b/>
        </w:rPr>
      </w:pPr>
      <w:r>
        <w:rPr>
          <w:b/>
        </w:rPr>
        <w:lastRenderedPageBreak/>
        <w:t>Załączniki</w:t>
      </w:r>
    </w:p>
    <w:p w:rsidR="00342E4B" w:rsidRPr="00342E4B" w:rsidRDefault="00342E4B" w:rsidP="00342E4B">
      <w:pPr>
        <w:pStyle w:val="Akapitzlist"/>
        <w:numPr>
          <w:ilvl w:val="0"/>
          <w:numId w:val="7"/>
        </w:numPr>
        <w:jc w:val="both"/>
        <w:rPr>
          <w:b/>
        </w:rPr>
      </w:pPr>
      <w:r>
        <w:t>Opis przedmiotu zamówienia</w:t>
      </w:r>
    </w:p>
    <w:p w:rsidR="00342E4B" w:rsidRPr="00342E4B" w:rsidRDefault="00342E4B" w:rsidP="00342E4B">
      <w:pPr>
        <w:pStyle w:val="Akapitzlist"/>
        <w:numPr>
          <w:ilvl w:val="0"/>
          <w:numId w:val="7"/>
        </w:numPr>
        <w:jc w:val="both"/>
        <w:rPr>
          <w:b/>
        </w:rPr>
      </w:pPr>
      <w:r>
        <w:t>Formularz asortymentowo-cenowy</w:t>
      </w:r>
    </w:p>
    <w:p w:rsidR="00342E4B" w:rsidRDefault="00342E4B" w:rsidP="00342E4B">
      <w:pPr>
        <w:pStyle w:val="Akapitzlist"/>
        <w:ind w:left="1080"/>
        <w:jc w:val="both"/>
      </w:pPr>
    </w:p>
    <w:p w:rsidR="00342E4B" w:rsidRDefault="00342E4B" w:rsidP="00342E4B">
      <w:pPr>
        <w:pStyle w:val="Akapitzlist"/>
        <w:ind w:left="1080"/>
        <w:jc w:val="both"/>
      </w:pPr>
    </w:p>
    <w:p w:rsidR="00342E4B" w:rsidRDefault="00342E4B" w:rsidP="00342E4B">
      <w:pPr>
        <w:pStyle w:val="Akapitzlist"/>
        <w:ind w:left="1080"/>
        <w:jc w:val="both"/>
      </w:pPr>
    </w:p>
    <w:p w:rsidR="00342E4B" w:rsidRDefault="00342E4B" w:rsidP="00342E4B">
      <w:pPr>
        <w:pStyle w:val="Akapitzlist"/>
        <w:ind w:left="1080"/>
        <w:jc w:val="both"/>
      </w:pPr>
    </w:p>
    <w:p w:rsidR="00342E4B" w:rsidRDefault="00342E4B" w:rsidP="00342E4B">
      <w:pPr>
        <w:pStyle w:val="Akapitzlist"/>
        <w:ind w:left="1080"/>
        <w:jc w:val="both"/>
      </w:pPr>
    </w:p>
    <w:p w:rsidR="00342E4B" w:rsidRPr="00342E4B" w:rsidRDefault="00342E4B" w:rsidP="00342E4B">
      <w:pPr>
        <w:pStyle w:val="Akapitzlist"/>
        <w:ind w:left="1080"/>
        <w:jc w:val="both"/>
        <w:rPr>
          <w:b/>
        </w:rPr>
      </w:pPr>
    </w:p>
    <w:p w:rsidR="00506983" w:rsidRPr="00DA5D1B" w:rsidRDefault="00506983" w:rsidP="00506983">
      <w:pPr>
        <w:ind w:left="360"/>
        <w:jc w:val="center"/>
        <w:rPr>
          <w:b/>
        </w:rPr>
      </w:pPr>
      <w:r w:rsidRPr="00DA5D1B">
        <w:rPr>
          <w:b/>
        </w:rPr>
        <w:t>Zamawiający</w:t>
      </w:r>
      <w:r w:rsidRPr="00DA5D1B">
        <w:rPr>
          <w:b/>
        </w:rPr>
        <w:tab/>
      </w:r>
      <w:r>
        <w:rPr>
          <w:b/>
        </w:rPr>
        <w:tab/>
      </w:r>
      <w:r>
        <w:rPr>
          <w:b/>
        </w:rPr>
        <w:tab/>
      </w:r>
      <w:r>
        <w:rPr>
          <w:b/>
        </w:rPr>
        <w:tab/>
      </w:r>
      <w:r>
        <w:rPr>
          <w:b/>
        </w:rPr>
        <w:tab/>
      </w:r>
      <w:r>
        <w:rPr>
          <w:b/>
        </w:rPr>
        <w:tab/>
      </w:r>
      <w:r>
        <w:rPr>
          <w:b/>
        </w:rPr>
        <w:tab/>
      </w:r>
      <w:r>
        <w:rPr>
          <w:b/>
        </w:rPr>
        <w:tab/>
      </w:r>
      <w:r w:rsidRPr="00DA5D1B">
        <w:rPr>
          <w:b/>
        </w:rPr>
        <w:t>Wykonawca</w:t>
      </w:r>
    </w:p>
    <w:p w:rsidR="00506983" w:rsidRPr="00DA5D1B" w:rsidRDefault="00506983" w:rsidP="00506983">
      <w:pPr>
        <w:rPr>
          <w:b/>
          <w:lang w:val="en-US"/>
        </w:rPr>
      </w:pPr>
    </w:p>
    <w:p w:rsidR="00E1089C" w:rsidRDefault="00E1089C"/>
    <w:sectPr w:rsidR="00E1089C" w:rsidSect="00912C9C">
      <w:pgSz w:w="12240" w:h="15840"/>
      <w:pgMar w:top="851" w:right="1418" w:bottom="85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15D4098"/>
    <w:multiLevelType w:val="hybridMultilevel"/>
    <w:tmpl w:val="479486E2"/>
    <w:lvl w:ilvl="0" w:tplc="0415000F">
      <w:start w:val="1"/>
      <w:numFmt w:val="decimal"/>
      <w:lvlText w:val="%1."/>
      <w:lvlJc w:val="left"/>
      <w:pPr>
        <w:tabs>
          <w:tab w:val="num" w:pos="720"/>
        </w:tabs>
        <w:ind w:left="720" w:hanging="360"/>
      </w:pPr>
      <w:rPr>
        <w:rFonts w:cs="Times New Roman" w:hint="default"/>
      </w:rPr>
    </w:lvl>
    <w:lvl w:ilvl="1" w:tplc="293C477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8A446D"/>
    <w:multiLevelType w:val="hybridMultilevel"/>
    <w:tmpl w:val="AAD4F174"/>
    <w:lvl w:ilvl="0" w:tplc="6DFE384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CA6975"/>
    <w:multiLevelType w:val="hybridMultilevel"/>
    <w:tmpl w:val="E76814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1F01A8"/>
    <w:multiLevelType w:val="hybridMultilevel"/>
    <w:tmpl w:val="E5A0C0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2436EF"/>
    <w:multiLevelType w:val="hybridMultilevel"/>
    <w:tmpl w:val="BD305950"/>
    <w:lvl w:ilvl="0" w:tplc="6D12BC70">
      <w:start w:val="1"/>
      <w:numFmt w:val="decimal"/>
      <w:lvlText w:val="%1."/>
      <w:lvlJc w:val="left"/>
      <w:pPr>
        <w:tabs>
          <w:tab w:val="num" w:pos="765"/>
        </w:tabs>
        <w:ind w:left="765" w:hanging="4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4C24A6"/>
    <w:multiLevelType w:val="hybridMultilevel"/>
    <w:tmpl w:val="F49EF8E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D72768"/>
    <w:multiLevelType w:val="hybridMultilevel"/>
    <w:tmpl w:val="E2D6DB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CD4CFC"/>
    <w:multiLevelType w:val="multilevel"/>
    <w:tmpl w:val="7BCD4CF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06983"/>
    <w:rsid w:val="001B0E9A"/>
    <w:rsid w:val="002556AE"/>
    <w:rsid w:val="002B5B46"/>
    <w:rsid w:val="00342E4B"/>
    <w:rsid w:val="00482AAC"/>
    <w:rsid w:val="004D59AD"/>
    <w:rsid w:val="00506983"/>
    <w:rsid w:val="00576391"/>
    <w:rsid w:val="0060445A"/>
    <w:rsid w:val="00624EB8"/>
    <w:rsid w:val="006F04EE"/>
    <w:rsid w:val="00912C9C"/>
    <w:rsid w:val="00A05267"/>
    <w:rsid w:val="00AE58B8"/>
    <w:rsid w:val="00AE7407"/>
    <w:rsid w:val="00C422DA"/>
    <w:rsid w:val="00D5542B"/>
    <w:rsid w:val="00DA7735"/>
    <w:rsid w:val="00E1089C"/>
    <w:rsid w:val="00E13F1B"/>
    <w:rsid w:val="00F53923"/>
    <w:rsid w:val="00F83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A198-783C-4D07-8C41-9CE39887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983"/>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6983"/>
    <w:rPr>
      <w:rFonts w:ascii="Tahoma" w:hAnsi="Tahoma" w:cs="Tahoma"/>
      <w:sz w:val="16"/>
      <w:szCs w:val="16"/>
    </w:rPr>
  </w:style>
  <w:style w:type="character" w:customStyle="1" w:styleId="TekstdymkaZnak">
    <w:name w:val="Tekst dymka Znak"/>
    <w:basedOn w:val="Domylnaczcionkaakapitu"/>
    <w:link w:val="Tekstdymka"/>
    <w:uiPriority w:val="99"/>
    <w:semiHidden/>
    <w:rsid w:val="00506983"/>
    <w:rPr>
      <w:rFonts w:ascii="Tahoma" w:eastAsia="Times New Roman" w:hAnsi="Tahoma" w:cs="Tahoma"/>
      <w:sz w:val="16"/>
      <w:szCs w:val="16"/>
      <w:lang w:eastAsia="pl-PL"/>
    </w:rPr>
  </w:style>
  <w:style w:type="paragraph" w:styleId="Bezodstpw">
    <w:name w:val="No Spacing"/>
    <w:uiPriority w:val="1"/>
    <w:qFormat/>
    <w:rsid w:val="00F53923"/>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4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1113</Words>
  <Characters>6681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AWF</cp:lastModifiedBy>
  <cp:revision>18</cp:revision>
  <cp:lastPrinted>2020-02-20T09:05:00Z</cp:lastPrinted>
  <dcterms:created xsi:type="dcterms:W3CDTF">2016-03-03T08:12:00Z</dcterms:created>
  <dcterms:modified xsi:type="dcterms:W3CDTF">2020-02-20T11:29:00Z</dcterms:modified>
</cp:coreProperties>
</file>