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E3C" w:rsidRPr="00D6339A" w:rsidRDefault="00657E3C" w:rsidP="00657E3C">
      <w:pPr>
        <w:rPr>
          <w:rFonts w:ascii="Times New Roman" w:hAnsi="Times New Roman" w:cs="Times New Roman"/>
        </w:rPr>
      </w:pPr>
      <w:r w:rsidRPr="00D6339A">
        <w:rPr>
          <w:rFonts w:ascii="Times New Roman" w:hAnsi="Times New Roman" w:cs="Times New Roman"/>
          <w:noProof/>
          <w:lang w:eastAsia="pl-PL"/>
        </w:rPr>
        <w:drawing>
          <wp:inline distT="0" distB="0" distL="0" distR="0" wp14:anchorId="66EE5F40" wp14:editId="61C917E7">
            <wp:extent cx="5739130" cy="739140"/>
            <wp:effectExtent l="0" t="0" r="0" b="3810"/>
            <wp:docPr id="2" name="Obraz 2" descr="FE_POWER_poziom_pl-1_rgb"/>
            <wp:cNvGraphicFramePr/>
            <a:graphic xmlns:a="http://schemas.openxmlformats.org/drawingml/2006/main">
              <a:graphicData uri="http://schemas.openxmlformats.org/drawingml/2006/picture">
                <pic:pic xmlns:pic="http://schemas.openxmlformats.org/drawingml/2006/picture">
                  <pic:nvPicPr>
                    <pic:cNvPr id="1" name="Obraz 1" descr="FE_POWER_poziom_pl-1_rgb"/>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9130" cy="739140"/>
                    </a:xfrm>
                    <a:prstGeom prst="rect">
                      <a:avLst/>
                    </a:prstGeom>
                    <a:noFill/>
                    <a:ln>
                      <a:noFill/>
                    </a:ln>
                  </pic:spPr>
                </pic:pic>
              </a:graphicData>
            </a:graphic>
          </wp:inline>
        </w:drawing>
      </w:r>
    </w:p>
    <w:p w:rsidR="00657E3C" w:rsidRPr="00D6339A" w:rsidRDefault="00657E3C" w:rsidP="00657E3C">
      <w:pPr>
        <w:jc w:val="center"/>
        <w:rPr>
          <w:rFonts w:ascii="Times New Roman" w:hAnsi="Times New Roman" w:cs="Times New Roman"/>
          <w:b/>
        </w:rPr>
      </w:pPr>
      <w:r w:rsidRPr="00D6339A">
        <w:rPr>
          <w:rFonts w:ascii="Times New Roman" w:hAnsi="Times New Roman" w:cs="Times New Roman"/>
          <w:b/>
        </w:rPr>
        <w:t xml:space="preserve">Opracowano w ramach realizacji projektu </w:t>
      </w:r>
      <w:r w:rsidRPr="00D6339A">
        <w:rPr>
          <w:rFonts w:ascii="Times New Roman" w:hAnsi="Times New Roman" w:cs="Times New Roman"/>
          <w:b/>
        </w:rPr>
        <w:br/>
        <w:t>„Kształcenie kadr dla sportu – zintegrowany program uczelni” POWR. 03.05.00-00-z051/18-00</w:t>
      </w:r>
    </w:p>
    <w:p w:rsidR="00403EB5" w:rsidRPr="00D6339A" w:rsidRDefault="00403EB5">
      <w:pPr>
        <w:rPr>
          <w:rFonts w:ascii="Times New Roman" w:hAnsi="Times New Roman" w:cs="Times New Roman"/>
        </w:rPr>
      </w:pPr>
      <w:r w:rsidRPr="00D6339A">
        <w:rPr>
          <w:rFonts w:ascii="Times New Roman" w:hAnsi="Times New Roman" w:cs="Times New Roman"/>
          <w:noProof/>
          <w:lang w:eastAsia="pl-PL"/>
        </w:rPr>
        <w:drawing>
          <wp:anchor distT="0" distB="0" distL="114300" distR="114300" simplePos="0" relativeHeight="251659776" behindDoc="1" locked="0" layoutInCell="1" allowOverlap="1">
            <wp:simplePos x="0" y="0"/>
            <wp:positionH relativeFrom="column">
              <wp:posOffset>-173355</wp:posOffset>
            </wp:positionH>
            <wp:positionV relativeFrom="paragraph">
              <wp:posOffset>231140</wp:posOffset>
            </wp:positionV>
            <wp:extent cx="878205" cy="878205"/>
            <wp:effectExtent l="0" t="0" r="0" b="0"/>
            <wp:wrapNone/>
            <wp:docPr id="1" name="Obraz 1" descr="logo AW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W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8205" cy="878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3EB5" w:rsidRPr="00D6339A" w:rsidRDefault="00144919" w:rsidP="00403EB5">
      <w:pPr>
        <w:ind w:left="3540" w:firstLine="708"/>
        <w:rPr>
          <w:rFonts w:ascii="Times New Roman" w:hAnsi="Times New Roman" w:cs="Times New Roman"/>
          <w:b/>
          <w:sz w:val="28"/>
        </w:rPr>
      </w:pPr>
      <w:r w:rsidRPr="00D6339A">
        <w:rPr>
          <w:rFonts w:ascii="Times New Roman" w:hAnsi="Times New Roman" w:cs="Times New Roman"/>
          <w:b/>
          <w:sz w:val="28"/>
        </w:rPr>
        <w:t xml:space="preserve">         Akademia Wychowania  Fizycznego </w:t>
      </w:r>
    </w:p>
    <w:p w:rsidR="00D6339A" w:rsidRDefault="00144919" w:rsidP="00403EB5">
      <w:pPr>
        <w:ind w:left="3540" w:firstLine="708"/>
        <w:rPr>
          <w:rFonts w:ascii="Times New Roman" w:hAnsi="Times New Roman" w:cs="Times New Roman"/>
          <w:b/>
          <w:sz w:val="28"/>
        </w:rPr>
      </w:pPr>
      <w:r w:rsidRPr="00D6339A">
        <w:rPr>
          <w:rFonts w:ascii="Times New Roman" w:hAnsi="Times New Roman" w:cs="Times New Roman"/>
          <w:b/>
          <w:sz w:val="28"/>
        </w:rPr>
        <w:t xml:space="preserve">          im. Jerzego Kukuczki </w:t>
      </w:r>
    </w:p>
    <w:p w:rsidR="00144919" w:rsidRPr="00D6339A" w:rsidRDefault="00144919" w:rsidP="00D6339A">
      <w:pPr>
        <w:ind w:left="4248" w:firstLine="708"/>
        <w:rPr>
          <w:rFonts w:ascii="Times New Roman" w:hAnsi="Times New Roman" w:cs="Times New Roman"/>
          <w:b/>
          <w:sz w:val="28"/>
        </w:rPr>
      </w:pPr>
      <w:r w:rsidRPr="00D6339A">
        <w:rPr>
          <w:rFonts w:ascii="Times New Roman" w:hAnsi="Times New Roman" w:cs="Times New Roman"/>
          <w:b/>
          <w:sz w:val="28"/>
        </w:rPr>
        <w:t>w Katowicach</w:t>
      </w:r>
    </w:p>
    <w:p w:rsidR="00403EB5" w:rsidRPr="00D6339A" w:rsidRDefault="00403EB5">
      <w:pPr>
        <w:rPr>
          <w:rFonts w:ascii="Times New Roman" w:hAnsi="Times New Roman" w:cs="Times New Roman"/>
        </w:rPr>
      </w:pPr>
    </w:p>
    <w:p w:rsidR="00403EB5" w:rsidRPr="00D6339A" w:rsidRDefault="00403EB5">
      <w:pPr>
        <w:rPr>
          <w:rFonts w:ascii="Times New Roman" w:hAnsi="Times New Roman" w:cs="Times New Roman"/>
        </w:rPr>
      </w:pPr>
    </w:p>
    <w:p w:rsidR="00403EB5" w:rsidRPr="00D6339A" w:rsidRDefault="00403EB5">
      <w:pPr>
        <w:rPr>
          <w:rFonts w:ascii="Times New Roman" w:hAnsi="Times New Roman" w:cs="Times New Roman"/>
        </w:rPr>
      </w:pPr>
    </w:p>
    <w:tbl>
      <w:tblPr>
        <w:tblW w:w="10632" w:type="dxa"/>
        <w:tblInd w:w="-699" w:type="dxa"/>
        <w:tblLayout w:type="fixed"/>
        <w:tblCellMar>
          <w:left w:w="0" w:type="dxa"/>
          <w:right w:w="0" w:type="dxa"/>
        </w:tblCellMar>
        <w:tblLook w:val="0000" w:firstRow="0" w:lastRow="0" w:firstColumn="0" w:lastColumn="0" w:noHBand="0" w:noVBand="0"/>
      </w:tblPr>
      <w:tblGrid>
        <w:gridCol w:w="2127"/>
        <w:gridCol w:w="3685"/>
        <w:gridCol w:w="1843"/>
        <w:gridCol w:w="1134"/>
        <w:gridCol w:w="1843"/>
      </w:tblGrid>
      <w:tr w:rsidR="005A7DFC" w:rsidRPr="00D6339A" w:rsidTr="00403EB5">
        <w:trPr>
          <w:trHeight w:val="400"/>
        </w:trPr>
        <w:tc>
          <w:tcPr>
            <w:tcW w:w="2127" w:type="dxa"/>
            <w:tcBorders>
              <w:top w:val="single" w:sz="8" w:space="0" w:color="auto"/>
              <w:left w:val="single" w:sz="8" w:space="0" w:color="auto"/>
              <w:bottom w:val="single" w:sz="8" w:space="0" w:color="auto"/>
              <w:right w:val="nil"/>
            </w:tcBorders>
            <w:shd w:val="clear" w:color="auto" w:fill="A6A6A6" w:themeFill="background1" w:themeFillShade="A6"/>
            <w:vAlign w:val="center"/>
          </w:tcPr>
          <w:p w:rsidR="005A7DFC" w:rsidRPr="00D6339A" w:rsidRDefault="001C3F08" w:rsidP="00982FAE">
            <w:pPr>
              <w:spacing w:after="0" w:line="240" w:lineRule="auto"/>
              <w:ind w:left="113"/>
              <w:rPr>
                <w:rFonts w:ascii="Times New Roman" w:hAnsi="Times New Roman" w:cs="Times New Roman"/>
                <w:b/>
                <w:sz w:val="28"/>
                <w:szCs w:val="24"/>
              </w:rPr>
            </w:pPr>
            <w:bookmarkStart w:id="0" w:name="OLE_LINK1"/>
            <w:r w:rsidRPr="00D6339A">
              <w:rPr>
                <w:rFonts w:ascii="Times New Roman" w:hAnsi="Times New Roman" w:cs="Times New Roman"/>
                <w:b/>
                <w:sz w:val="28"/>
                <w:szCs w:val="24"/>
              </w:rPr>
              <w:t xml:space="preserve">Zadanie 2 Moduł </w:t>
            </w:r>
          </w:p>
        </w:tc>
        <w:sdt>
          <w:sdtPr>
            <w:rPr>
              <w:rFonts w:ascii="Times New Roman" w:hAnsi="Times New Roman" w:cs="Times New Roman"/>
              <w:b/>
              <w:sz w:val="28"/>
              <w:szCs w:val="24"/>
            </w:rPr>
            <w:id w:val="110569496"/>
            <w:placeholder>
              <w:docPart w:val="DD5901BA19184625B93491CEC5DAB8F9"/>
            </w:placeholder>
          </w:sdtPr>
          <w:sdtEndPr/>
          <w:sdtContent>
            <w:tc>
              <w:tcPr>
                <w:tcW w:w="6662" w:type="dxa"/>
                <w:gridSpan w:val="3"/>
                <w:tcBorders>
                  <w:top w:val="single" w:sz="8" w:space="0" w:color="auto"/>
                  <w:left w:val="nil"/>
                  <w:bottom w:val="single" w:sz="8" w:space="0" w:color="auto"/>
                </w:tcBorders>
                <w:shd w:val="clear" w:color="auto" w:fill="A6A6A6" w:themeFill="background1" w:themeFillShade="A6"/>
                <w:vAlign w:val="center"/>
              </w:tcPr>
              <w:p w:rsidR="005A7DFC" w:rsidRPr="00D6339A" w:rsidRDefault="001C3F08" w:rsidP="001C3F08">
                <w:pPr>
                  <w:spacing w:after="0" w:line="240" w:lineRule="auto"/>
                  <w:rPr>
                    <w:rFonts w:ascii="Times New Roman" w:hAnsi="Times New Roman" w:cs="Times New Roman"/>
                    <w:b/>
                    <w:sz w:val="28"/>
                    <w:szCs w:val="24"/>
                  </w:rPr>
                </w:pPr>
                <w:r w:rsidRPr="00D6339A">
                  <w:rPr>
                    <w:rFonts w:ascii="Times New Roman" w:hAnsi="Times New Roman" w:cs="Times New Roman"/>
                    <w:b/>
                    <w:sz w:val="28"/>
                    <w:szCs w:val="24"/>
                  </w:rPr>
                  <w:t xml:space="preserve"> Podnoszenia kompetencji</w:t>
                </w:r>
              </w:p>
            </w:tc>
          </w:sdtContent>
        </w:sdt>
        <w:tc>
          <w:tcPr>
            <w:tcW w:w="1843" w:type="dxa"/>
            <w:tcBorders>
              <w:top w:val="single" w:sz="8" w:space="0" w:color="auto"/>
              <w:bottom w:val="single" w:sz="8" w:space="0" w:color="auto"/>
              <w:right w:val="single" w:sz="8" w:space="0" w:color="auto"/>
            </w:tcBorders>
            <w:shd w:val="clear" w:color="auto" w:fill="A6A6A6" w:themeFill="background1" w:themeFillShade="A6"/>
            <w:vAlign w:val="center"/>
          </w:tcPr>
          <w:p w:rsidR="005A7DFC" w:rsidRPr="00D6339A" w:rsidRDefault="005A7DFC" w:rsidP="00982FAE">
            <w:pPr>
              <w:spacing w:after="0" w:line="240" w:lineRule="auto"/>
              <w:ind w:left="113"/>
              <w:rPr>
                <w:rStyle w:val="Tekstzastpczy"/>
                <w:rFonts w:ascii="Times New Roman" w:hAnsi="Times New Roman" w:cs="Times New Roman"/>
                <w:color w:val="auto"/>
                <w:sz w:val="24"/>
                <w:szCs w:val="24"/>
              </w:rPr>
            </w:pPr>
          </w:p>
        </w:tc>
      </w:tr>
      <w:tr w:rsidR="001C3F08" w:rsidRPr="00D6339A" w:rsidTr="00EA72C9">
        <w:trPr>
          <w:trHeight w:val="851"/>
        </w:trPr>
        <w:tc>
          <w:tcPr>
            <w:tcW w:w="5812" w:type="dxa"/>
            <w:gridSpan w:val="2"/>
            <w:tcBorders>
              <w:top w:val="single" w:sz="8" w:space="0" w:color="auto"/>
              <w:left w:val="single" w:sz="8" w:space="0" w:color="auto"/>
              <w:right w:val="nil"/>
            </w:tcBorders>
            <w:shd w:val="clear" w:color="auto" w:fill="FFFFFF"/>
            <w:vAlign w:val="center"/>
          </w:tcPr>
          <w:p w:rsidR="001C3F08" w:rsidRPr="00D6339A" w:rsidRDefault="001C3F08" w:rsidP="00FF772C">
            <w:pPr>
              <w:spacing w:after="0" w:line="240" w:lineRule="auto"/>
              <w:ind w:left="113"/>
              <w:rPr>
                <w:rFonts w:ascii="Times New Roman" w:hAnsi="Times New Roman" w:cs="Times New Roman"/>
                <w:b/>
                <w:sz w:val="24"/>
                <w:szCs w:val="24"/>
              </w:rPr>
            </w:pPr>
            <w:r w:rsidRPr="00D6339A">
              <w:rPr>
                <w:rFonts w:ascii="Times New Roman" w:hAnsi="Times New Roman" w:cs="Times New Roman"/>
                <w:b/>
                <w:sz w:val="24"/>
                <w:szCs w:val="24"/>
              </w:rPr>
              <w:t>Moduł: instruktor plenerowych form aktywności/ pozostałych form kształcenia*</w:t>
            </w:r>
          </w:p>
          <w:p w:rsidR="001C3F08" w:rsidRPr="00D6339A" w:rsidRDefault="001C3F08" w:rsidP="00FF772C">
            <w:pPr>
              <w:spacing w:after="0" w:line="240" w:lineRule="auto"/>
              <w:ind w:left="113"/>
              <w:rPr>
                <w:rFonts w:ascii="Times New Roman" w:hAnsi="Times New Roman" w:cs="Times New Roman"/>
                <w:b/>
                <w:sz w:val="24"/>
                <w:szCs w:val="24"/>
              </w:rPr>
            </w:pPr>
          </w:p>
          <w:p w:rsidR="001C3F08" w:rsidRPr="00D6339A" w:rsidRDefault="001C3F08" w:rsidP="00FF772C">
            <w:pPr>
              <w:spacing w:after="0" w:line="240" w:lineRule="auto"/>
              <w:ind w:left="113"/>
              <w:rPr>
                <w:rFonts w:ascii="Times New Roman" w:hAnsi="Times New Roman" w:cs="Times New Roman"/>
                <w:b/>
                <w:sz w:val="24"/>
                <w:szCs w:val="24"/>
              </w:rPr>
            </w:pPr>
            <w:r w:rsidRPr="00D6339A">
              <w:rPr>
                <w:rFonts w:ascii="Times New Roman" w:hAnsi="Times New Roman" w:cs="Times New Roman"/>
                <w:b/>
                <w:sz w:val="24"/>
                <w:szCs w:val="24"/>
              </w:rPr>
              <w:t xml:space="preserve">Nazwa zajęć: </w:t>
            </w:r>
            <w:r w:rsidR="00850B27" w:rsidRPr="00D6339A">
              <w:rPr>
                <w:rFonts w:ascii="Times New Roman" w:hAnsi="Times New Roman" w:cs="Times New Roman"/>
                <w:b/>
                <w:sz w:val="24"/>
                <w:szCs w:val="24"/>
              </w:rPr>
              <w:t>instruktor odnowy biologicznej w sporcie</w:t>
            </w:r>
          </w:p>
        </w:tc>
        <w:tc>
          <w:tcPr>
            <w:tcW w:w="4820" w:type="dxa"/>
            <w:gridSpan w:val="3"/>
            <w:tcBorders>
              <w:top w:val="single" w:sz="8" w:space="0" w:color="auto"/>
              <w:left w:val="single" w:sz="4" w:space="0" w:color="auto"/>
              <w:right w:val="single" w:sz="8" w:space="0" w:color="auto"/>
            </w:tcBorders>
            <w:shd w:val="clear" w:color="auto" w:fill="FFFFFF"/>
            <w:vAlign w:val="center"/>
          </w:tcPr>
          <w:p w:rsidR="001C3F08" w:rsidRPr="00D6339A" w:rsidRDefault="001C3F08" w:rsidP="00982FAE">
            <w:pPr>
              <w:spacing w:after="0" w:line="240" w:lineRule="auto"/>
              <w:ind w:left="113" w:right="-142"/>
              <w:rPr>
                <w:rFonts w:ascii="Times New Roman" w:hAnsi="Times New Roman" w:cs="Times New Roman"/>
                <w:b/>
                <w:sz w:val="24"/>
                <w:szCs w:val="24"/>
              </w:rPr>
            </w:pPr>
            <w:r w:rsidRPr="00D6339A">
              <w:rPr>
                <w:rFonts w:ascii="Times New Roman" w:hAnsi="Times New Roman" w:cs="Times New Roman"/>
                <w:b/>
                <w:sz w:val="24"/>
                <w:szCs w:val="24"/>
              </w:rPr>
              <w:t>Rok: 2020/2021 nabór pierwszy</w:t>
            </w:r>
          </w:p>
          <w:p w:rsidR="001C3F08" w:rsidRPr="00D6339A" w:rsidRDefault="001C3F08" w:rsidP="00982FAE">
            <w:pPr>
              <w:spacing w:after="0" w:line="240" w:lineRule="auto"/>
              <w:ind w:left="113" w:right="-142"/>
              <w:rPr>
                <w:rFonts w:ascii="Times New Roman" w:hAnsi="Times New Roman" w:cs="Times New Roman"/>
                <w:b/>
                <w:sz w:val="24"/>
                <w:szCs w:val="24"/>
              </w:rPr>
            </w:pPr>
            <w:r w:rsidRPr="00D6339A">
              <w:rPr>
                <w:rFonts w:ascii="Times New Roman" w:hAnsi="Times New Roman" w:cs="Times New Roman"/>
                <w:sz w:val="24"/>
                <w:szCs w:val="24"/>
              </w:rPr>
              <w:t xml:space="preserve">          </w:t>
            </w:r>
            <w:r w:rsidRPr="00D6339A">
              <w:rPr>
                <w:rFonts w:ascii="Times New Roman" w:hAnsi="Times New Roman" w:cs="Times New Roman"/>
                <w:b/>
                <w:sz w:val="24"/>
                <w:szCs w:val="24"/>
              </w:rPr>
              <w:t>2021/2022 nabór drugi</w:t>
            </w:r>
          </w:p>
        </w:tc>
      </w:tr>
      <w:tr w:rsidR="00403EB5" w:rsidRPr="00D6339A" w:rsidTr="00EA72C9">
        <w:trPr>
          <w:trHeight w:val="851"/>
        </w:trPr>
        <w:tc>
          <w:tcPr>
            <w:tcW w:w="5812" w:type="dxa"/>
            <w:gridSpan w:val="2"/>
            <w:tcBorders>
              <w:top w:val="single" w:sz="8" w:space="0" w:color="auto"/>
              <w:left w:val="single" w:sz="8" w:space="0" w:color="auto"/>
              <w:right w:val="nil"/>
            </w:tcBorders>
            <w:shd w:val="clear" w:color="auto" w:fill="FFFFFF"/>
            <w:vAlign w:val="center"/>
          </w:tcPr>
          <w:p w:rsidR="00FB3744" w:rsidRPr="00D6339A" w:rsidRDefault="00403EB5" w:rsidP="00982FAE">
            <w:pPr>
              <w:spacing w:after="0" w:line="240" w:lineRule="auto"/>
              <w:ind w:left="113"/>
              <w:rPr>
                <w:rFonts w:ascii="Times New Roman" w:hAnsi="Times New Roman" w:cs="Times New Roman"/>
                <w:b/>
                <w:sz w:val="24"/>
                <w:szCs w:val="24"/>
              </w:rPr>
            </w:pPr>
            <w:r w:rsidRPr="00D6339A">
              <w:rPr>
                <w:rFonts w:ascii="Times New Roman" w:hAnsi="Times New Roman" w:cs="Times New Roman"/>
                <w:b/>
                <w:sz w:val="24"/>
                <w:szCs w:val="24"/>
              </w:rPr>
              <w:t xml:space="preserve">Forma zajęć: </w:t>
            </w:r>
          </w:p>
          <w:p w:rsidR="00403EB5" w:rsidRPr="00D6339A" w:rsidRDefault="00403EB5" w:rsidP="00982FAE">
            <w:pPr>
              <w:spacing w:after="0" w:line="240" w:lineRule="auto"/>
              <w:ind w:left="113"/>
              <w:rPr>
                <w:rFonts w:ascii="Times New Roman" w:hAnsi="Times New Roman" w:cs="Times New Roman"/>
                <w:b/>
                <w:sz w:val="24"/>
                <w:szCs w:val="24"/>
              </w:rPr>
            </w:pPr>
            <w:r w:rsidRPr="00D6339A">
              <w:rPr>
                <w:rFonts w:ascii="Times New Roman" w:hAnsi="Times New Roman" w:cs="Times New Roman"/>
                <w:b/>
                <w:sz w:val="24"/>
                <w:szCs w:val="24"/>
                <w:u w:val="single"/>
              </w:rPr>
              <w:t>wykłady / ćwiczenia</w:t>
            </w:r>
            <w:r w:rsidR="001C3F08" w:rsidRPr="00D6339A">
              <w:rPr>
                <w:rFonts w:ascii="Times New Roman" w:hAnsi="Times New Roman" w:cs="Times New Roman"/>
                <w:b/>
                <w:sz w:val="24"/>
                <w:szCs w:val="24"/>
              </w:rPr>
              <w:t xml:space="preserve"> / zajęcia wyjazdowe*</w:t>
            </w:r>
          </w:p>
        </w:tc>
        <w:tc>
          <w:tcPr>
            <w:tcW w:w="1843" w:type="dxa"/>
            <w:tcBorders>
              <w:top w:val="single" w:sz="8" w:space="0" w:color="auto"/>
              <w:left w:val="single" w:sz="4" w:space="0" w:color="auto"/>
              <w:right w:val="single" w:sz="8" w:space="0" w:color="auto"/>
            </w:tcBorders>
            <w:shd w:val="clear" w:color="auto" w:fill="FFFFFF"/>
            <w:vAlign w:val="center"/>
          </w:tcPr>
          <w:p w:rsidR="00403EB5" w:rsidRPr="00D6339A" w:rsidRDefault="00403EB5" w:rsidP="001C3F08">
            <w:pPr>
              <w:spacing w:after="0" w:line="240" w:lineRule="auto"/>
              <w:ind w:left="113" w:right="-142"/>
              <w:rPr>
                <w:rFonts w:ascii="Times New Roman" w:hAnsi="Times New Roman" w:cs="Times New Roman"/>
                <w:b/>
                <w:sz w:val="24"/>
                <w:szCs w:val="24"/>
              </w:rPr>
            </w:pPr>
            <w:r w:rsidRPr="00D6339A">
              <w:rPr>
                <w:rFonts w:ascii="Times New Roman" w:hAnsi="Times New Roman" w:cs="Times New Roman"/>
                <w:b/>
                <w:sz w:val="24"/>
                <w:szCs w:val="24"/>
              </w:rPr>
              <w:t xml:space="preserve">Wymiar zajęć: </w:t>
            </w:r>
            <w:r w:rsidR="001C3F08" w:rsidRPr="00D6339A">
              <w:rPr>
                <w:rFonts w:ascii="Times New Roman" w:hAnsi="Times New Roman" w:cs="Times New Roman"/>
                <w:b/>
                <w:sz w:val="24"/>
                <w:szCs w:val="24"/>
              </w:rPr>
              <w:t>156</w:t>
            </w:r>
            <w:r w:rsidRPr="00D6339A">
              <w:rPr>
                <w:rFonts w:ascii="Times New Roman" w:hAnsi="Times New Roman" w:cs="Times New Roman"/>
                <w:b/>
                <w:sz w:val="24"/>
                <w:szCs w:val="24"/>
              </w:rPr>
              <w:t xml:space="preserve">  godzin</w:t>
            </w:r>
          </w:p>
        </w:tc>
        <w:tc>
          <w:tcPr>
            <w:tcW w:w="2977" w:type="dxa"/>
            <w:gridSpan w:val="2"/>
            <w:tcBorders>
              <w:top w:val="single" w:sz="8" w:space="0" w:color="auto"/>
              <w:left w:val="single" w:sz="4" w:space="0" w:color="auto"/>
              <w:right w:val="single" w:sz="8" w:space="0" w:color="auto"/>
            </w:tcBorders>
            <w:shd w:val="clear" w:color="auto" w:fill="FFFFFF"/>
            <w:vAlign w:val="center"/>
          </w:tcPr>
          <w:p w:rsidR="00403EB5" w:rsidRPr="00D6339A" w:rsidRDefault="00403EB5" w:rsidP="00982FAE">
            <w:pPr>
              <w:spacing w:after="0" w:line="240" w:lineRule="auto"/>
              <w:ind w:left="113" w:right="-142"/>
              <w:rPr>
                <w:rFonts w:ascii="Times New Roman" w:hAnsi="Times New Roman" w:cs="Times New Roman"/>
                <w:b/>
                <w:sz w:val="24"/>
                <w:szCs w:val="24"/>
              </w:rPr>
            </w:pPr>
            <w:r w:rsidRPr="00D6339A">
              <w:rPr>
                <w:rFonts w:ascii="Times New Roman" w:hAnsi="Times New Roman" w:cs="Times New Roman"/>
                <w:b/>
                <w:sz w:val="24"/>
                <w:szCs w:val="24"/>
              </w:rPr>
              <w:t>Liczba punktów ECTS:</w:t>
            </w:r>
            <w:r w:rsidR="001C3F08" w:rsidRPr="00D6339A">
              <w:rPr>
                <w:rFonts w:ascii="Times New Roman" w:hAnsi="Times New Roman" w:cs="Times New Roman"/>
                <w:b/>
                <w:sz w:val="24"/>
                <w:szCs w:val="24"/>
              </w:rPr>
              <w:t xml:space="preserve"> 12</w:t>
            </w:r>
          </w:p>
        </w:tc>
      </w:tr>
      <w:tr w:rsidR="001C3F08" w:rsidRPr="00D6339A" w:rsidTr="004C1E85">
        <w:trPr>
          <w:trHeight w:val="851"/>
        </w:trPr>
        <w:tc>
          <w:tcPr>
            <w:tcW w:w="7655" w:type="dxa"/>
            <w:gridSpan w:val="3"/>
            <w:tcBorders>
              <w:top w:val="single" w:sz="4" w:space="0" w:color="auto"/>
              <w:left w:val="single" w:sz="8" w:space="0" w:color="auto"/>
              <w:bottom w:val="nil"/>
              <w:right w:val="nil"/>
            </w:tcBorders>
            <w:shd w:val="clear" w:color="auto" w:fill="FFFFFF"/>
            <w:vAlign w:val="center"/>
          </w:tcPr>
          <w:p w:rsidR="001C3F08" w:rsidRPr="00D6339A" w:rsidRDefault="001C3F08" w:rsidP="00982FAE">
            <w:pPr>
              <w:spacing w:after="0" w:line="240" w:lineRule="auto"/>
              <w:ind w:left="113"/>
              <w:rPr>
                <w:rFonts w:ascii="Times New Roman" w:hAnsi="Times New Roman" w:cs="Times New Roman"/>
                <w:b/>
                <w:sz w:val="24"/>
                <w:szCs w:val="24"/>
              </w:rPr>
            </w:pPr>
            <w:r w:rsidRPr="00D6339A">
              <w:rPr>
                <w:rFonts w:ascii="Times New Roman" w:hAnsi="Times New Roman" w:cs="Times New Roman"/>
                <w:b/>
                <w:sz w:val="24"/>
                <w:szCs w:val="24"/>
              </w:rPr>
              <w:t xml:space="preserve">Forma studiów: </w:t>
            </w:r>
          </w:p>
          <w:p w:rsidR="001C3F08" w:rsidRPr="00D6339A" w:rsidRDefault="001C3F08" w:rsidP="001C3F08">
            <w:pPr>
              <w:spacing w:after="0" w:line="240" w:lineRule="auto"/>
              <w:rPr>
                <w:rFonts w:ascii="Times New Roman" w:hAnsi="Times New Roman" w:cs="Times New Roman"/>
                <w:b/>
                <w:sz w:val="24"/>
                <w:szCs w:val="24"/>
              </w:rPr>
            </w:pPr>
            <w:r w:rsidRPr="00D6339A">
              <w:rPr>
                <w:rFonts w:ascii="Times New Roman" w:hAnsi="Times New Roman" w:cs="Times New Roman"/>
                <w:b/>
                <w:sz w:val="24"/>
                <w:szCs w:val="24"/>
              </w:rPr>
              <w:t xml:space="preserve">                               stacjonarne </w:t>
            </w:r>
          </w:p>
        </w:tc>
        <w:tc>
          <w:tcPr>
            <w:tcW w:w="2977" w:type="dxa"/>
            <w:gridSpan w:val="2"/>
            <w:tcBorders>
              <w:top w:val="single" w:sz="4" w:space="0" w:color="auto"/>
              <w:left w:val="single" w:sz="4" w:space="0" w:color="auto"/>
              <w:bottom w:val="nil"/>
              <w:right w:val="single" w:sz="8" w:space="0" w:color="auto"/>
            </w:tcBorders>
            <w:shd w:val="clear" w:color="auto" w:fill="FFFFFF"/>
            <w:vAlign w:val="center"/>
          </w:tcPr>
          <w:p w:rsidR="001C3F08" w:rsidRPr="00D6339A" w:rsidRDefault="001C3F08" w:rsidP="00982FAE">
            <w:pPr>
              <w:spacing w:after="0" w:line="240" w:lineRule="auto"/>
              <w:ind w:left="113"/>
              <w:rPr>
                <w:rFonts w:ascii="Times New Roman" w:hAnsi="Times New Roman" w:cs="Times New Roman"/>
                <w:b/>
                <w:sz w:val="24"/>
                <w:szCs w:val="24"/>
              </w:rPr>
            </w:pPr>
            <w:r w:rsidRPr="00D6339A">
              <w:rPr>
                <w:rFonts w:ascii="Times New Roman" w:hAnsi="Times New Roman" w:cs="Times New Roman"/>
                <w:b/>
                <w:sz w:val="24"/>
                <w:szCs w:val="24"/>
              </w:rPr>
              <w:t xml:space="preserve">Profil kształcenia: </w:t>
            </w:r>
          </w:p>
          <w:p w:rsidR="001C3F08" w:rsidRPr="00D6339A" w:rsidRDefault="001C3F08" w:rsidP="0059515F">
            <w:pPr>
              <w:spacing w:after="0" w:line="240" w:lineRule="auto"/>
              <w:ind w:left="113"/>
              <w:rPr>
                <w:rFonts w:ascii="Times New Roman" w:hAnsi="Times New Roman" w:cs="Times New Roman"/>
                <w:b/>
                <w:sz w:val="24"/>
                <w:szCs w:val="24"/>
              </w:rPr>
            </w:pPr>
            <w:r w:rsidRPr="00D6339A">
              <w:rPr>
                <w:rFonts w:ascii="Times New Roman" w:hAnsi="Times New Roman" w:cs="Times New Roman"/>
                <w:b/>
                <w:sz w:val="24"/>
                <w:szCs w:val="24"/>
              </w:rPr>
              <w:t xml:space="preserve">praktyczny </w:t>
            </w:r>
          </w:p>
        </w:tc>
      </w:tr>
      <w:tr w:rsidR="003F68C8" w:rsidRPr="00D6339A" w:rsidTr="00EA72C9">
        <w:trPr>
          <w:trHeight w:val="851"/>
        </w:trPr>
        <w:tc>
          <w:tcPr>
            <w:tcW w:w="5812" w:type="dxa"/>
            <w:gridSpan w:val="2"/>
            <w:tcBorders>
              <w:top w:val="single" w:sz="4" w:space="0" w:color="auto"/>
              <w:left w:val="single" w:sz="8" w:space="0" w:color="auto"/>
              <w:bottom w:val="single" w:sz="4" w:space="0" w:color="auto"/>
              <w:right w:val="nil"/>
            </w:tcBorders>
            <w:shd w:val="clear" w:color="auto" w:fill="FFFFFF"/>
            <w:vAlign w:val="center"/>
          </w:tcPr>
          <w:p w:rsidR="003F68C8" w:rsidRPr="00D6339A" w:rsidRDefault="003F68C8" w:rsidP="00982FAE">
            <w:pPr>
              <w:spacing w:after="0" w:line="240" w:lineRule="auto"/>
              <w:ind w:left="113"/>
              <w:rPr>
                <w:rFonts w:ascii="Times New Roman" w:hAnsi="Times New Roman" w:cs="Times New Roman"/>
                <w:b/>
                <w:sz w:val="24"/>
                <w:szCs w:val="24"/>
              </w:rPr>
            </w:pPr>
            <w:r w:rsidRPr="00D6339A">
              <w:rPr>
                <w:rFonts w:ascii="Times New Roman" w:hAnsi="Times New Roman" w:cs="Times New Roman"/>
                <w:b/>
                <w:sz w:val="24"/>
                <w:szCs w:val="24"/>
              </w:rPr>
              <w:t>Prowadzący zajęcia:</w:t>
            </w:r>
            <w:r w:rsidR="00EA72C9" w:rsidRPr="00D6339A">
              <w:rPr>
                <w:rFonts w:ascii="Times New Roman" w:hAnsi="Times New Roman" w:cs="Times New Roman"/>
                <w:b/>
                <w:sz w:val="24"/>
                <w:szCs w:val="24"/>
              </w:rPr>
              <w:t xml:space="preserve"> </w:t>
            </w:r>
            <w:sdt>
              <w:sdtPr>
                <w:rPr>
                  <w:rFonts w:ascii="Times New Roman" w:hAnsi="Times New Roman" w:cs="Times New Roman"/>
                </w:rPr>
                <w:id w:val="644545454"/>
                <w:placeholder>
                  <w:docPart w:val="8E86517FD6704C79B1245C5652DAFB31"/>
                </w:placeholder>
              </w:sdtPr>
              <w:sdtEndPr/>
              <w:sdtContent>
                <w:r w:rsidR="00EA72C9" w:rsidRPr="00D6339A">
                  <w:rPr>
                    <w:rFonts w:ascii="Times New Roman" w:hAnsi="Times New Roman" w:cs="Times New Roman"/>
                  </w:rPr>
                  <w:t xml:space="preserve"> </w:t>
                </w:r>
                <w:sdt>
                  <w:sdtPr>
                    <w:rPr>
                      <w:rFonts w:ascii="Times New Roman" w:hAnsi="Times New Roman" w:cs="Times New Roman"/>
                    </w:rPr>
                    <w:id w:val="1428004474"/>
                    <w:placeholder>
                      <w:docPart w:val="FC4BB3FC3C75489C98F192D13F4DAE81"/>
                    </w:placeholder>
                  </w:sdtPr>
                  <w:sdtEndPr/>
                  <w:sdtContent>
                    <w:r w:rsidR="00D6339A" w:rsidRPr="00D6339A">
                      <w:rPr>
                        <w:rFonts w:ascii="Times New Roman" w:hAnsi="Times New Roman" w:cs="Times New Roman"/>
                      </w:rPr>
                      <w:t>d</w:t>
                    </w:r>
                    <w:r w:rsidR="00EA72C9" w:rsidRPr="00D6339A">
                      <w:rPr>
                        <w:rFonts w:ascii="Times New Roman" w:hAnsi="Times New Roman" w:cs="Times New Roman"/>
                      </w:rPr>
                      <w:t xml:space="preserve">r hab. Aleksandra Żebrowska, prof. AWF Katowice, </w:t>
                    </w:r>
                    <w:r w:rsidR="00D6339A" w:rsidRPr="00D6339A">
                      <w:rPr>
                        <w:rFonts w:ascii="Times New Roman" w:hAnsi="Times New Roman" w:cs="Times New Roman"/>
                      </w:rPr>
                      <w:t xml:space="preserve">dr hab. Ilona Pokora, </w:t>
                    </w:r>
                    <w:proofErr w:type="spellStart"/>
                    <w:r w:rsidR="00D6339A" w:rsidRPr="00D6339A">
                      <w:rPr>
                        <w:rFonts w:ascii="Times New Roman" w:hAnsi="Times New Roman" w:cs="Times New Roman"/>
                      </w:rPr>
                      <w:t>prof.AWF</w:t>
                    </w:r>
                    <w:proofErr w:type="spellEnd"/>
                    <w:r w:rsidR="00D6339A" w:rsidRPr="00D6339A">
                      <w:rPr>
                        <w:rFonts w:ascii="Times New Roman" w:hAnsi="Times New Roman" w:cs="Times New Roman"/>
                      </w:rPr>
                      <w:t xml:space="preserve"> Katowice, </w:t>
                    </w:r>
                    <w:r w:rsidR="00EA72C9" w:rsidRPr="00D6339A">
                      <w:rPr>
                        <w:rFonts w:ascii="Times New Roman" w:hAnsi="Times New Roman" w:cs="Times New Roman"/>
                      </w:rPr>
                      <w:t xml:space="preserve">dr hab. Artur </w:t>
                    </w:r>
                    <w:proofErr w:type="spellStart"/>
                    <w:r w:rsidR="00EA72C9" w:rsidRPr="00D6339A">
                      <w:rPr>
                        <w:rFonts w:ascii="Times New Roman" w:hAnsi="Times New Roman" w:cs="Times New Roman"/>
                      </w:rPr>
                      <w:t>Gołaś</w:t>
                    </w:r>
                    <w:proofErr w:type="spellEnd"/>
                    <w:r w:rsidR="00EA72C9" w:rsidRPr="00D6339A">
                      <w:rPr>
                        <w:rFonts w:ascii="Times New Roman" w:hAnsi="Times New Roman" w:cs="Times New Roman"/>
                      </w:rPr>
                      <w:t xml:space="preserve">, prof. AWF Katowice, dr Krystyna Kwaśna, dr Joanna Kantyka ,dr Hanna Bujniewicz, dr Agnieszka Smykla, dr Magdalena Stania, mgr Aleksandra Filip, mgr Piotr Rodak, mgr Adam </w:t>
                    </w:r>
                    <w:proofErr w:type="spellStart"/>
                    <w:r w:rsidR="00EA72C9" w:rsidRPr="00D6339A">
                      <w:rPr>
                        <w:rFonts w:ascii="Times New Roman" w:hAnsi="Times New Roman" w:cs="Times New Roman"/>
                      </w:rPr>
                      <w:t>Łojan</w:t>
                    </w:r>
                    <w:proofErr w:type="spellEnd"/>
                  </w:sdtContent>
                </w:sdt>
              </w:sdtContent>
            </w:sdt>
          </w:p>
        </w:tc>
        <w:sdt>
          <w:sdtPr>
            <w:rPr>
              <w:rFonts w:ascii="Times New Roman" w:hAnsi="Times New Roman" w:cs="Times New Roman"/>
              <w:b/>
            </w:rPr>
            <w:id w:val="1138305740"/>
            <w:placeholder>
              <w:docPart w:val="BC8731DF50D348D2AB10DB4F3E7CF67C"/>
            </w:placeholder>
            <w:showingPlcHdr/>
          </w:sdtPr>
          <w:sdtEndPr/>
          <w:sdtContent>
            <w:tc>
              <w:tcPr>
                <w:tcW w:w="4820" w:type="dxa"/>
                <w:gridSpan w:val="3"/>
                <w:tcBorders>
                  <w:top w:val="single" w:sz="4" w:space="0" w:color="auto"/>
                  <w:left w:val="single" w:sz="4" w:space="0" w:color="auto"/>
                  <w:bottom w:val="single" w:sz="4" w:space="0" w:color="auto"/>
                  <w:right w:val="single" w:sz="8" w:space="0" w:color="auto"/>
                </w:tcBorders>
                <w:shd w:val="clear" w:color="auto" w:fill="FFFFFF"/>
                <w:vAlign w:val="center"/>
              </w:tcPr>
              <w:p w:rsidR="003F68C8" w:rsidRPr="00D6339A" w:rsidRDefault="004D4446" w:rsidP="004D4446">
                <w:pPr>
                  <w:spacing w:after="0" w:line="240" w:lineRule="auto"/>
                  <w:ind w:left="113"/>
                  <w:rPr>
                    <w:rFonts w:ascii="Times New Roman" w:hAnsi="Times New Roman" w:cs="Times New Roman"/>
                    <w:b/>
                  </w:rPr>
                </w:pPr>
                <w:r w:rsidRPr="000F212E">
                  <w:rPr>
                    <w:rStyle w:val="Tekstzastpczy"/>
                    <w:b/>
                    <w:sz w:val="20"/>
                  </w:rPr>
                  <w:t>Kliknij tutaj, aby wprowadzić tekst.</w:t>
                </w:r>
              </w:p>
            </w:tc>
          </w:sdtContent>
        </w:sdt>
      </w:tr>
    </w:tbl>
    <w:p w:rsidR="005A7DFC" w:rsidRPr="00D6339A" w:rsidRDefault="005A7DFC" w:rsidP="005A7DFC">
      <w:pPr>
        <w:spacing w:after="0" w:line="240" w:lineRule="auto"/>
        <w:rPr>
          <w:rFonts w:ascii="Times New Roman" w:hAnsi="Times New Roman" w:cs="Times New Roman"/>
          <w:sz w:val="24"/>
          <w:szCs w:val="24"/>
        </w:rPr>
      </w:pPr>
    </w:p>
    <w:tbl>
      <w:tblPr>
        <w:tblStyle w:val="Tabela-Siatka"/>
        <w:tblW w:w="10632" w:type="dxa"/>
        <w:tblInd w:w="-5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632"/>
      </w:tblGrid>
      <w:tr w:rsidR="0059515F" w:rsidRPr="00D6339A" w:rsidTr="009F3CF3">
        <w:tc>
          <w:tcPr>
            <w:tcW w:w="10632" w:type="dxa"/>
            <w:shd w:val="clear" w:color="auto" w:fill="A6A6A6" w:themeFill="background1" w:themeFillShade="A6"/>
            <w:vAlign w:val="center"/>
          </w:tcPr>
          <w:p w:rsidR="0059515F" w:rsidRPr="00D6339A" w:rsidRDefault="0059515F" w:rsidP="009F3CF3">
            <w:pPr>
              <w:spacing w:after="0" w:line="240" w:lineRule="auto"/>
              <w:rPr>
                <w:rFonts w:ascii="Times New Roman" w:hAnsi="Times New Roman" w:cs="Times New Roman"/>
                <w:b/>
                <w:sz w:val="24"/>
                <w:szCs w:val="24"/>
              </w:rPr>
            </w:pPr>
            <w:r w:rsidRPr="00D6339A">
              <w:rPr>
                <w:rFonts w:ascii="Times New Roman" w:hAnsi="Times New Roman" w:cs="Times New Roman"/>
                <w:b/>
                <w:sz w:val="24"/>
                <w:szCs w:val="24"/>
              </w:rPr>
              <w:t>Wymagania wstępne</w:t>
            </w:r>
          </w:p>
        </w:tc>
      </w:tr>
      <w:tr w:rsidR="0059515F" w:rsidRPr="00D6339A" w:rsidTr="009F3CF3">
        <w:trPr>
          <w:trHeight w:val="836"/>
        </w:trPr>
        <w:tc>
          <w:tcPr>
            <w:tcW w:w="10632" w:type="dxa"/>
          </w:tcPr>
          <w:p w:rsidR="0059515F" w:rsidRPr="00D6339A" w:rsidRDefault="00EA72C9" w:rsidP="009F3CF3">
            <w:pPr>
              <w:spacing w:after="0"/>
              <w:rPr>
                <w:rFonts w:ascii="Times New Roman" w:hAnsi="Times New Roman" w:cs="Times New Roman"/>
                <w:sz w:val="24"/>
                <w:szCs w:val="24"/>
              </w:rPr>
            </w:pPr>
            <w:r w:rsidRPr="00D6339A">
              <w:rPr>
                <w:rFonts w:ascii="Times New Roman" w:hAnsi="Times New Roman" w:cs="Times New Roman"/>
                <w:sz w:val="24"/>
                <w:szCs w:val="24"/>
              </w:rPr>
              <w:t>Teoretyczne podstawy odnowy biologicznej.</w:t>
            </w:r>
          </w:p>
        </w:tc>
      </w:tr>
    </w:tbl>
    <w:p w:rsidR="003F68C8" w:rsidRPr="00D6339A" w:rsidRDefault="003F68C8" w:rsidP="005A7DFC">
      <w:pPr>
        <w:spacing w:after="0" w:line="240" w:lineRule="auto"/>
        <w:rPr>
          <w:rFonts w:ascii="Times New Roman" w:hAnsi="Times New Roman" w:cs="Times New Roman"/>
          <w:b/>
          <w:sz w:val="24"/>
          <w:szCs w:val="24"/>
        </w:rPr>
      </w:pPr>
    </w:p>
    <w:p w:rsidR="003F68C8" w:rsidRPr="00D6339A" w:rsidRDefault="00850B27" w:rsidP="003F68C8">
      <w:pPr>
        <w:spacing w:after="0" w:line="240" w:lineRule="auto"/>
        <w:jc w:val="center"/>
        <w:rPr>
          <w:rFonts w:ascii="Times New Roman" w:hAnsi="Times New Roman" w:cs="Times New Roman"/>
          <w:b/>
          <w:sz w:val="36"/>
          <w:szCs w:val="24"/>
        </w:rPr>
      </w:pPr>
      <w:r w:rsidRPr="00D6339A">
        <w:rPr>
          <w:rFonts w:ascii="Times New Roman" w:hAnsi="Times New Roman" w:cs="Times New Roman"/>
          <w:b/>
          <w:sz w:val="36"/>
          <w:szCs w:val="24"/>
        </w:rPr>
        <w:t>Efekty uczenia się dla zajęć z: instruktor odnowy biologicznej w sporcie</w:t>
      </w:r>
    </w:p>
    <w:p w:rsidR="003F68C8" w:rsidRPr="00D6339A" w:rsidRDefault="003F68C8" w:rsidP="003F68C8">
      <w:pPr>
        <w:spacing w:after="0" w:line="240" w:lineRule="auto"/>
        <w:jc w:val="center"/>
        <w:rPr>
          <w:rFonts w:ascii="Times New Roman" w:hAnsi="Times New Roman" w:cs="Times New Roman"/>
          <w:b/>
          <w:sz w:val="36"/>
          <w:szCs w:val="24"/>
        </w:rPr>
      </w:pPr>
    </w:p>
    <w:tbl>
      <w:tblPr>
        <w:tblStyle w:val="Tabela-Siatka"/>
        <w:tblW w:w="10603" w:type="dxa"/>
        <w:tblInd w:w="-572" w:type="dxa"/>
        <w:tblBorders>
          <w:top w:val="single" w:sz="12" w:space="0" w:color="auto"/>
          <w:left w:val="single" w:sz="12" w:space="0" w:color="auto"/>
          <w:bottom w:val="single" w:sz="12" w:space="0" w:color="auto"/>
          <w:right w:val="single" w:sz="12" w:space="0" w:color="auto"/>
        </w:tblBorders>
        <w:shd w:val="clear" w:color="auto" w:fill="D9D9D9" w:themeFill="background1" w:themeFillShade="D9"/>
        <w:tblLayout w:type="fixed"/>
        <w:tblLook w:val="04A0" w:firstRow="1" w:lastRow="0" w:firstColumn="1" w:lastColumn="0" w:noHBand="0" w:noVBand="1"/>
      </w:tblPr>
      <w:tblGrid>
        <w:gridCol w:w="964"/>
        <w:gridCol w:w="5670"/>
        <w:gridCol w:w="2126"/>
        <w:gridCol w:w="1843"/>
      </w:tblGrid>
      <w:tr w:rsidR="00B01D1A" w:rsidRPr="00D6339A" w:rsidTr="00B01D1A">
        <w:tc>
          <w:tcPr>
            <w:tcW w:w="964" w:type="dxa"/>
            <w:tcBorders>
              <w:top w:val="single" w:sz="8" w:space="0" w:color="auto"/>
              <w:left w:val="single" w:sz="8" w:space="0" w:color="auto"/>
              <w:bottom w:val="single" w:sz="8" w:space="0" w:color="auto"/>
            </w:tcBorders>
            <w:shd w:val="clear" w:color="auto" w:fill="A6A6A6" w:themeFill="background1" w:themeFillShade="A6"/>
            <w:vAlign w:val="center"/>
          </w:tcPr>
          <w:p w:rsidR="00B01D1A" w:rsidRPr="00D6339A" w:rsidRDefault="00B01D1A" w:rsidP="0059515F">
            <w:pPr>
              <w:jc w:val="center"/>
              <w:rPr>
                <w:rFonts w:ascii="Times New Roman" w:hAnsi="Times New Roman" w:cs="Times New Roman"/>
                <w:b/>
                <w:sz w:val="24"/>
                <w:szCs w:val="24"/>
              </w:rPr>
            </w:pPr>
            <w:r w:rsidRPr="00D6339A">
              <w:rPr>
                <w:rFonts w:ascii="Times New Roman" w:hAnsi="Times New Roman" w:cs="Times New Roman"/>
                <w:b/>
                <w:sz w:val="24"/>
                <w:szCs w:val="24"/>
              </w:rPr>
              <w:t>Kod</w:t>
            </w:r>
          </w:p>
        </w:tc>
        <w:tc>
          <w:tcPr>
            <w:tcW w:w="5670" w:type="dxa"/>
            <w:tcBorders>
              <w:top w:val="single" w:sz="8" w:space="0" w:color="auto"/>
              <w:bottom w:val="single" w:sz="8" w:space="0" w:color="auto"/>
            </w:tcBorders>
            <w:shd w:val="clear" w:color="auto" w:fill="A6A6A6" w:themeFill="background1" w:themeFillShade="A6"/>
            <w:vAlign w:val="center"/>
          </w:tcPr>
          <w:p w:rsidR="00B01D1A" w:rsidRPr="00D6339A" w:rsidRDefault="00B01D1A" w:rsidP="0059515F">
            <w:pPr>
              <w:spacing w:after="0" w:line="240" w:lineRule="auto"/>
              <w:jc w:val="center"/>
              <w:rPr>
                <w:rFonts w:ascii="Times New Roman" w:hAnsi="Times New Roman" w:cs="Times New Roman"/>
                <w:b/>
                <w:szCs w:val="24"/>
              </w:rPr>
            </w:pPr>
            <w:r w:rsidRPr="00D6339A">
              <w:rPr>
                <w:rFonts w:ascii="Times New Roman" w:hAnsi="Times New Roman" w:cs="Times New Roman"/>
                <w:b/>
                <w:szCs w:val="24"/>
              </w:rPr>
              <w:t>Opis przedmiotowych efektów uczenia się</w:t>
            </w:r>
          </w:p>
        </w:tc>
        <w:tc>
          <w:tcPr>
            <w:tcW w:w="2126" w:type="dxa"/>
            <w:tcBorders>
              <w:top w:val="single" w:sz="8" w:space="0" w:color="auto"/>
              <w:bottom w:val="single" w:sz="8" w:space="0" w:color="auto"/>
              <w:right w:val="single" w:sz="8" w:space="0" w:color="auto"/>
            </w:tcBorders>
            <w:shd w:val="clear" w:color="auto" w:fill="A6A6A6" w:themeFill="background1" w:themeFillShade="A6"/>
            <w:vAlign w:val="center"/>
          </w:tcPr>
          <w:p w:rsidR="00B01D1A" w:rsidRPr="00D6339A" w:rsidRDefault="00B01D1A" w:rsidP="00B01D1A">
            <w:pPr>
              <w:jc w:val="center"/>
              <w:rPr>
                <w:rFonts w:ascii="Times New Roman" w:hAnsi="Times New Roman" w:cs="Times New Roman"/>
                <w:sz w:val="24"/>
                <w:szCs w:val="24"/>
              </w:rPr>
            </w:pPr>
            <w:r w:rsidRPr="00D6339A">
              <w:rPr>
                <w:rFonts w:ascii="Times New Roman" w:hAnsi="Times New Roman" w:cs="Times New Roman"/>
                <w:sz w:val="24"/>
                <w:szCs w:val="24"/>
              </w:rPr>
              <w:t xml:space="preserve">Charakterystyki </w:t>
            </w:r>
          </w:p>
          <w:p w:rsidR="00B01D1A" w:rsidRPr="00D6339A" w:rsidRDefault="00B01D1A" w:rsidP="00B01D1A">
            <w:pPr>
              <w:jc w:val="center"/>
              <w:rPr>
                <w:rFonts w:ascii="Times New Roman" w:hAnsi="Times New Roman" w:cs="Times New Roman"/>
                <w:b/>
                <w:sz w:val="24"/>
                <w:szCs w:val="24"/>
              </w:rPr>
            </w:pPr>
            <w:r w:rsidRPr="00D6339A">
              <w:rPr>
                <w:rFonts w:ascii="Times New Roman" w:hAnsi="Times New Roman" w:cs="Times New Roman"/>
                <w:sz w:val="24"/>
                <w:szCs w:val="24"/>
              </w:rPr>
              <w:lastRenderedPageBreak/>
              <w:t>II Stopnia Polskiej Ramy Kwalifikacji</w:t>
            </w:r>
          </w:p>
        </w:tc>
        <w:tc>
          <w:tcPr>
            <w:tcW w:w="1843" w:type="dxa"/>
            <w:tcBorders>
              <w:top w:val="single" w:sz="8" w:space="0" w:color="auto"/>
              <w:bottom w:val="single" w:sz="8" w:space="0" w:color="auto"/>
              <w:right w:val="single" w:sz="8" w:space="0" w:color="auto"/>
            </w:tcBorders>
            <w:shd w:val="clear" w:color="auto" w:fill="A6A6A6" w:themeFill="background1" w:themeFillShade="A6"/>
          </w:tcPr>
          <w:p w:rsidR="00B01D1A" w:rsidRPr="00D6339A" w:rsidRDefault="00B01D1A" w:rsidP="0059515F">
            <w:pPr>
              <w:spacing w:after="0" w:line="240" w:lineRule="auto"/>
              <w:jc w:val="center"/>
              <w:rPr>
                <w:rFonts w:ascii="Times New Roman" w:hAnsi="Times New Roman" w:cs="Times New Roman"/>
                <w:b/>
                <w:szCs w:val="24"/>
              </w:rPr>
            </w:pPr>
            <w:r w:rsidRPr="00D6339A">
              <w:rPr>
                <w:rFonts w:ascii="Times New Roman" w:hAnsi="Times New Roman" w:cs="Times New Roman"/>
                <w:sz w:val="24"/>
                <w:szCs w:val="24"/>
              </w:rPr>
              <w:lastRenderedPageBreak/>
              <w:t xml:space="preserve">Sektorowa Rama </w:t>
            </w:r>
            <w:r w:rsidRPr="00D6339A">
              <w:rPr>
                <w:rFonts w:ascii="Times New Roman" w:hAnsi="Times New Roman" w:cs="Times New Roman"/>
                <w:sz w:val="24"/>
                <w:szCs w:val="24"/>
              </w:rPr>
              <w:lastRenderedPageBreak/>
              <w:t>Kwalifikacji w Sporcie</w:t>
            </w:r>
          </w:p>
        </w:tc>
      </w:tr>
      <w:tr w:rsidR="00B01D1A" w:rsidRPr="00D6339A" w:rsidTr="001170C1">
        <w:tblPrEx>
          <w:shd w:val="clear" w:color="auto" w:fill="auto"/>
        </w:tblPrEx>
        <w:trPr>
          <w:trHeight w:val="486"/>
        </w:trPr>
        <w:tc>
          <w:tcPr>
            <w:tcW w:w="10603" w:type="dxa"/>
            <w:gridSpan w:val="4"/>
            <w:tcBorders>
              <w:top w:val="single" w:sz="8" w:space="0" w:color="auto"/>
              <w:left w:val="single" w:sz="8" w:space="0" w:color="auto"/>
              <w:bottom w:val="single" w:sz="4" w:space="0" w:color="auto"/>
              <w:right w:val="single" w:sz="8" w:space="0" w:color="auto"/>
            </w:tcBorders>
            <w:shd w:val="clear" w:color="auto" w:fill="D9D9D9" w:themeFill="background1" w:themeFillShade="D9"/>
            <w:vAlign w:val="center"/>
          </w:tcPr>
          <w:p w:rsidR="00B01D1A" w:rsidRPr="00D6339A" w:rsidRDefault="00B01D1A" w:rsidP="002D3B14">
            <w:pPr>
              <w:spacing w:after="0" w:line="240" w:lineRule="auto"/>
              <w:jc w:val="center"/>
              <w:rPr>
                <w:rFonts w:ascii="Times New Roman" w:hAnsi="Times New Roman" w:cs="Times New Roman"/>
                <w:b/>
                <w:sz w:val="24"/>
                <w:szCs w:val="24"/>
              </w:rPr>
            </w:pPr>
            <w:r w:rsidRPr="00D6339A">
              <w:rPr>
                <w:rFonts w:ascii="Times New Roman" w:hAnsi="Times New Roman" w:cs="Times New Roman"/>
                <w:b/>
                <w:sz w:val="24"/>
                <w:szCs w:val="24"/>
              </w:rPr>
              <w:lastRenderedPageBreak/>
              <w:t>W zakresie wiedzy - student zna i rozumie:</w:t>
            </w:r>
          </w:p>
        </w:tc>
      </w:tr>
      <w:tr w:rsidR="00850B27" w:rsidRPr="00D6339A" w:rsidTr="00A54008">
        <w:tblPrEx>
          <w:shd w:val="clear" w:color="auto" w:fill="auto"/>
        </w:tblPrEx>
        <w:trPr>
          <w:trHeight w:val="567"/>
        </w:trPr>
        <w:tc>
          <w:tcPr>
            <w:tcW w:w="964" w:type="dxa"/>
            <w:tcBorders>
              <w:top w:val="single" w:sz="4" w:space="0" w:color="auto"/>
              <w:left w:val="single" w:sz="4" w:space="0" w:color="auto"/>
              <w:bottom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K_W01</w:t>
            </w:r>
          </w:p>
        </w:tc>
        <w:tc>
          <w:tcPr>
            <w:tcW w:w="5670" w:type="dxa"/>
            <w:tcBorders>
              <w:top w:val="single" w:sz="4" w:space="0" w:color="auto"/>
              <w:bottom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 xml:space="preserve">Posiada wiedzę z zakresu nauk biologiczno-medycznych o wpływie aktywności fizycznej, stylu życia, odżywiania, na zmiany budowy i czynności organizmu; zna różne koncepcje zdrowia, zasady promocji i zdrowego stylu życia </w:t>
            </w:r>
          </w:p>
        </w:tc>
        <w:tc>
          <w:tcPr>
            <w:tcW w:w="2126" w:type="dxa"/>
            <w:tcBorders>
              <w:top w:val="single" w:sz="4" w:space="0" w:color="auto"/>
              <w:bottom w:val="single" w:sz="4" w:space="0" w:color="auto"/>
              <w:right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P6S_WK</w:t>
            </w:r>
          </w:p>
        </w:tc>
        <w:tc>
          <w:tcPr>
            <w:tcW w:w="1843" w:type="dxa"/>
            <w:tcBorders>
              <w:top w:val="single" w:sz="4" w:space="0" w:color="auto"/>
              <w:bottom w:val="single" w:sz="4" w:space="0" w:color="auto"/>
              <w:right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SRKS 5</w:t>
            </w:r>
          </w:p>
        </w:tc>
      </w:tr>
      <w:tr w:rsidR="00850B27" w:rsidRPr="00D6339A" w:rsidTr="00A54008">
        <w:tblPrEx>
          <w:shd w:val="clear" w:color="auto" w:fill="auto"/>
        </w:tblPrEx>
        <w:trPr>
          <w:trHeight w:val="567"/>
        </w:trPr>
        <w:tc>
          <w:tcPr>
            <w:tcW w:w="964" w:type="dxa"/>
            <w:tcBorders>
              <w:top w:val="single" w:sz="4" w:space="0" w:color="auto"/>
              <w:lef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K_W02</w:t>
            </w:r>
          </w:p>
        </w:tc>
        <w:tc>
          <w:tcPr>
            <w:tcW w:w="5670" w:type="dxa"/>
            <w:tcBorders>
              <w:top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Zna zagrożenia bezpieczeństwa i zdrowia związane z aktywnością ruchową, działania zapobiegawcze, zakres odpowiedzialności prawnej, zasady udzielania pierwszej pomocy</w:t>
            </w:r>
          </w:p>
        </w:tc>
        <w:tc>
          <w:tcPr>
            <w:tcW w:w="2126" w:type="dxa"/>
            <w:tcBorders>
              <w:top w:val="single" w:sz="4" w:space="0" w:color="auto"/>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P6S_WK</w:t>
            </w:r>
          </w:p>
        </w:tc>
        <w:tc>
          <w:tcPr>
            <w:tcW w:w="1843" w:type="dxa"/>
            <w:tcBorders>
              <w:top w:val="single" w:sz="4" w:space="0" w:color="auto"/>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SRKS 5</w:t>
            </w:r>
          </w:p>
        </w:tc>
      </w:tr>
      <w:tr w:rsidR="00850B27" w:rsidRPr="00D6339A" w:rsidTr="00A54008">
        <w:tblPrEx>
          <w:shd w:val="clear" w:color="auto" w:fill="auto"/>
        </w:tblPrEx>
        <w:trPr>
          <w:trHeight w:val="567"/>
        </w:trPr>
        <w:tc>
          <w:tcPr>
            <w:tcW w:w="964" w:type="dxa"/>
            <w:tcBorders>
              <w:top w:val="single" w:sz="4" w:space="0" w:color="auto"/>
              <w:lef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K_W03</w:t>
            </w:r>
          </w:p>
        </w:tc>
        <w:tc>
          <w:tcPr>
            <w:tcW w:w="5670" w:type="dxa"/>
            <w:tcBorders>
              <w:top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 xml:space="preserve">Zna, w stopniu pogłębionym, terminologię i metodykę nauczania podstawowych elementów w wybranej dziedzinie aktywności ruchowej, możliwości i uwarunkowania stosowania ćwiczeń, rozwiązań organizacyjnych, form i metod w treningu sportowym i na zajęciach rekreacyjnych  </w:t>
            </w:r>
          </w:p>
        </w:tc>
        <w:tc>
          <w:tcPr>
            <w:tcW w:w="2126" w:type="dxa"/>
            <w:tcBorders>
              <w:top w:val="single" w:sz="4" w:space="0" w:color="auto"/>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P7S_WK</w:t>
            </w:r>
          </w:p>
        </w:tc>
        <w:tc>
          <w:tcPr>
            <w:tcW w:w="1843" w:type="dxa"/>
            <w:tcBorders>
              <w:top w:val="single" w:sz="4" w:space="0" w:color="auto"/>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SRKS 5</w:t>
            </w:r>
          </w:p>
        </w:tc>
      </w:tr>
      <w:tr w:rsidR="00850B27" w:rsidRPr="00D6339A" w:rsidTr="005949AF">
        <w:tblPrEx>
          <w:shd w:val="clear" w:color="auto" w:fill="auto"/>
        </w:tblPrEx>
        <w:trPr>
          <w:trHeight w:val="567"/>
        </w:trPr>
        <w:tc>
          <w:tcPr>
            <w:tcW w:w="964" w:type="dxa"/>
            <w:tcBorders>
              <w:lef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K_W04</w:t>
            </w:r>
          </w:p>
        </w:tc>
        <w:tc>
          <w:tcPr>
            <w:tcW w:w="5670" w:type="dxa"/>
          </w:tcPr>
          <w:p w:rsidR="00850B27" w:rsidRPr="00D6339A" w:rsidRDefault="00850B27" w:rsidP="00850B27">
            <w:pPr>
              <w:rPr>
                <w:rFonts w:ascii="Times New Roman" w:hAnsi="Times New Roman" w:cs="Times New Roman"/>
              </w:rPr>
            </w:pPr>
            <w:r w:rsidRPr="00D6339A">
              <w:rPr>
                <w:rFonts w:ascii="Times New Roman" w:hAnsi="Times New Roman" w:cs="Times New Roman"/>
              </w:rPr>
              <w:t>Posiada wiedzę o związkach nauk biologicznych, medycznych, społecznych i ekonomicznych z naukami kultury fizycznej; posiada pogłębioną znajomość budowy organizmu oraz anatomiczne , fizjologiczne, biochemiczne podstawy funkcjonowania organizmu w spoczynku i w czasie wysiłku.</w:t>
            </w:r>
          </w:p>
        </w:tc>
        <w:tc>
          <w:tcPr>
            <w:tcW w:w="2126" w:type="dxa"/>
            <w:tcBorders>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P7S_WG</w:t>
            </w:r>
          </w:p>
        </w:tc>
        <w:tc>
          <w:tcPr>
            <w:tcW w:w="1843" w:type="dxa"/>
            <w:tcBorders>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SRKS 4</w:t>
            </w:r>
          </w:p>
        </w:tc>
      </w:tr>
      <w:tr w:rsidR="00B01D1A" w:rsidRPr="00D6339A" w:rsidTr="00D06736">
        <w:tblPrEx>
          <w:shd w:val="clear" w:color="auto" w:fill="auto"/>
        </w:tblPrEx>
        <w:trPr>
          <w:trHeight w:val="484"/>
        </w:trPr>
        <w:tc>
          <w:tcPr>
            <w:tcW w:w="10603" w:type="dxa"/>
            <w:gridSpan w:val="4"/>
            <w:tcBorders>
              <w:left w:val="single" w:sz="8" w:space="0" w:color="auto"/>
              <w:bottom w:val="single" w:sz="4" w:space="0" w:color="auto"/>
              <w:right w:val="single" w:sz="8" w:space="0" w:color="auto"/>
            </w:tcBorders>
            <w:shd w:val="clear" w:color="auto" w:fill="D9D9D9" w:themeFill="background1" w:themeFillShade="D9"/>
            <w:vAlign w:val="center"/>
          </w:tcPr>
          <w:p w:rsidR="00B01D1A" w:rsidRPr="00D6339A" w:rsidRDefault="00B01D1A" w:rsidP="002D3B14">
            <w:pPr>
              <w:spacing w:after="0" w:line="240" w:lineRule="auto"/>
              <w:jc w:val="center"/>
              <w:rPr>
                <w:rFonts w:ascii="Times New Roman" w:hAnsi="Times New Roman" w:cs="Times New Roman"/>
                <w:b/>
                <w:sz w:val="24"/>
                <w:szCs w:val="24"/>
              </w:rPr>
            </w:pPr>
            <w:r w:rsidRPr="00D6339A">
              <w:rPr>
                <w:rFonts w:ascii="Times New Roman" w:hAnsi="Times New Roman" w:cs="Times New Roman"/>
                <w:b/>
                <w:sz w:val="24"/>
                <w:szCs w:val="24"/>
              </w:rPr>
              <w:t>W zakresie umiejętności – student potrafi:</w:t>
            </w:r>
          </w:p>
        </w:tc>
      </w:tr>
      <w:tr w:rsidR="00850B27" w:rsidRPr="00D6339A" w:rsidTr="00CC2F67">
        <w:tblPrEx>
          <w:shd w:val="clear" w:color="auto" w:fill="auto"/>
        </w:tblPrEx>
        <w:trPr>
          <w:trHeight w:val="567"/>
        </w:trPr>
        <w:tc>
          <w:tcPr>
            <w:tcW w:w="964" w:type="dxa"/>
            <w:tcBorders>
              <w:top w:val="single" w:sz="4" w:space="0" w:color="auto"/>
              <w:left w:val="single" w:sz="4" w:space="0" w:color="auto"/>
              <w:bottom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K_U01</w:t>
            </w:r>
          </w:p>
        </w:tc>
        <w:tc>
          <w:tcPr>
            <w:tcW w:w="5670" w:type="dxa"/>
            <w:tcBorders>
              <w:top w:val="single" w:sz="4" w:space="0" w:color="auto"/>
              <w:bottom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Posiada zaawansowane  techniczne, metodyczne, dydaktyczne i psychologiczne umiejętności w zakresie instruktażu wybranej dyscypliny rekreacji ruchowej oraz technik stosowanych w zabiegach odnowy biologicznej; umie wykorzystać i zastosować różnorodny i odpowiednio dobrany sprzęt i aparaturę</w:t>
            </w:r>
          </w:p>
        </w:tc>
        <w:tc>
          <w:tcPr>
            <w:tcW w:w="2126" w:type="dxa"/>
            <w:tcBorders>
              <w:top w:val="single" w:sz="4" w:space="0" w:color="auto"/>
              <w:bottom w:val="single" w:sz="4" w:space="0" w:color="auto"/>
              <w:right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P7S_ UW</w:t>
            </w:r>
          </w:p>
        </w:tc>
        <w:tc>
          <w:tcPr>
            <w:tcW w:w="1843" w:type="dxa"/>
            <w:tcBorders>
              <w:top w:val="single" w:sz="4" w:space="0" w:color="auto"/>
              <w:bottom w:val="single" w:sz="4" w:space="0" w:color="auto"/>
              <w:right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SRKS 5</w:t>
            </w:r>
          </w:p>
        </w:tc>
      </w:tr>
      <w:tr w:rsidR="00850B27" w:rsidRPr="00D6339A" w:rsidTr="00CC2F67">
        <w:tblPrEx>
          <w:shd w:val="clear" w:color="auto" w:fill="auto"/>
        </w:tblPrEx>
        <w:trPr>
          <w:trHeight w:val="567"/>
        </w:trPr>
        <w:tc>
          <w:tcPr>
            <w:tcW w:w="964" w:type="dxa"/>
            <w:tcBorders>
              <w:top w:val="single" w:sz="4" w:space="0" w:color="auto"/>
              <w:lef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K_U02</w:t>
            </w:r>
          </w:p>
        </w:tc>
        <w:tc>
          <w:tcPr>
            <w:tcW w:w="5670" w:type="dxa"/>
            <w:tcBorders>
              <w:top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Potrafi dopasować sposób komunikowania się z jednostką i grupą do poziomu ich umiejętności i rozwoju psychicznego</w:t>
            </w:r>
          </w:p>
        </w:tc>
        <w:tc>
          <w:tcPr>
            <w:tcW w:w="2126" w:type="dxa"/>
            <w:tcBorders>
              <w:top w:val="single" w:sz="4" w:space="0" w:color="auto"/>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P6S_UK</w:t>
            </w:r>
          </w:p>
        </w:tc>
        <w:tc>
          <w:tcPr>
            <w:tcW w:w="1843" w:type="dxa"/>
            <w:tcBorders>
              <w:top w:val="single" w:sz="4" w:space="0" w:color="auto"/>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SRKS 4</w:t>
            </w:r>
          </w:p>
        </w:tc>
      </w:tr>
      <w:tr w:rsidR="00850B27" w:rsidRPr="00D6339A" w:rsidTr="00CC2F67">
        <w:tblPrEx>
          <w:shd w:val="clear" w:color="auto" w:fill="auto"/>
        </w:tblPrEx>
        <w:trPr>
          <w:trHeight w:val="567"/>
        </w:trPr>
        <w:tc>
          <w:tcPr>
            <w:tcW w:w="964" w:type="dxa"/>
            <w:tcBorders>
              <w:lef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K_U03</w:t>
            </w:r>
          </w:p>
        </w:tc>
        <w:tc>
          <w:tcPr>
            <w:tcW w:w="5670" w:type="dxa"/>
          </w:tcPr>
          <w:p w:rsidR="00850B27" w:rsidRPr="00D6339A" w:rsidRDefault="00850B27" w:rsidP="00850B27">
            <w:pPr>
              <w:rPr>
                <w:rFonts w:ascii="Times New Roman" w:hAnsi="Times New Roman" w:cs="Times New Roman"/>
              </w:rPr>
            </w:pPr>
            <w:r w:rsidRPr="00D6339A">
              <w:rPr>
                <w:rFonts w:ascii="Times New Roman" w:hAnsi="Times New Roman" w:cs="Times New Roman"/>
              </w:rPr>
              <w:t>Posiada umiejętność pracy z grupą i jednostką; zachęca do prozdrowotnego trybu życia; inspiruje do aktywności fizycznej</w:t>
            </w:r>
          </w:p>
        </w:tc>
        <w:tc>
          <w:tcPr>
            <w:tcW w:w="2126" w:type="dxa"/>
            <w:tcBorders>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P6S_UO</w:t>
            </w:r>
          </w:p>
        </w:tc>
        <w:tc>
          <w:tcPr>
            <w:tcW w:w="1843" w:type="dxa"/>
            <w:tcBorders>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SRKS 4</w:t>
            </w:r>
          </w:p>
        </w:tc>
      </w:tr>
      <w:tr w:rsidR="00850B27" w:rsidRPr="00D6339A" w:rsidTr="00CC2F67">
        <w:tblPrEx>
          <w:shd w:val="clear" w:color="auto" w:fill="auto"/>
        </w:tblPrEx>
        <w:trPr>
          <w:trHeight w:val="567"/>
        </w:trPr>
        <w:tc>
          <w:tcPr>
            <w:tcW w:w="964" w:type="dxa"/>
            <w:tcBorders>
              <w:lef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K_U04</w:t>
            </w:r>
          </w:p>
        </w:tc>
        <w:tc>
          <w:tcPr>
            <w:tcW w:w="5670" w:type="dxa"/>
          </w:tcPr>
          <w:p w:rsidR="00850B27" w:rsidRPr="00D6339A" w:rsidRDefault="00850B27" w:rsidP="00850B27">
            <w:pPr>
              <w:rPr>
                <w:rFonts w:ascii="Times New Roman" w:hAnsi="Times New Roman" w:cs="Times New Roman"/>
              </w:rPr>
            </w:pPr>
            <w:r w:rsidRPr="00D6339A">
              <w:rPr>
                <w:rFonts w:ascii="Times New Roman" w:hAnsi="Times New Roman" w:cs="Times New Roman"/>
              </w:rPr>
              <w:t>Posiada umiejętność oceny przydatności metod, procedur i dobrych praktyk do realizacji zadań związanych z różnymi sferami zarządzania w organizacji sportowej. Przekazuje swoją wiedzę, szkoli osoby o niższych kwalifikacjach</w:t>
            </w:r>
          </w:p>
        </w:tc>
        <w:tc>
          <w:tcPr>
            <w:tcW w:w="2126" w:type="dxa"/>
            <w:tcBorders>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P6S_UW</w:t>
            </w:r>
          </w:p>
        </w:tc>
        <w:tc>
          <w:tcPr>
            <w:tcW w:w="1843" w:type="dxa"/>
            <w:tcBorders>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SRKS 5</w:t>
            </w:r>
          </w:p>
        </w:tc>
      </w:tr>
      <w:tr w:rsidR="00B01D1A" w:rsidRPr="00D6339A" w:rsidTr="005C3E5A">
        <w:tblPrEx>
          <w:shd w:val="clear" w:color="auto" w:fill="auto"/>
        </w:tblPrEx>
        <w:trPr>
          <w:trHeight w:val="572"/>
        </w:trPr>
        <w:tc>
          <w:tcPr>
            <w:tcW w:w="10603" w:type="dxa"/>
            <w:gridSpan w:val="4"/>
            <w:tcBorders>
              <w:left w:val="single" w:sz="8" w:space="0" w:color="auto"/>
              <w:bottom w:val="single" w:sz="4" w:space="0" w:color="auto"/>
              <w:right w:val="single" w:sz="8" w:space="0" w:color="auto"/>
            </w:tcBorders>
            <w:shd w:val="clear" w:color="auto" w:fill="D9D9D9" w:themeFill="background1" w:themeFillShade="D9"/>
            <w:vAlign w:val="center"/>
          </w:tcPr>
          <w:p w:rsidR="00B01D1A" w:rsidRPr="00D6339A" w:rsidRDefault="00B01D1A" w:rsidP="0059515F">
            <w:pPr>
              <w:spacing w:after="0" w:line="240" w:lineRule="auto"/>
              <w:jc w:val="center"/>
              <w:rPr>
                <w:rFonts w:ascii="Times New Roman" w:hAnsi="Times New Roman" w:cs="Times New Roman"/>
                <w:b/>
                <w:sz w:val="24"/>
                <w:szCs w:val="24"/>
              </w:rPr>
            </w:pPr>
            <w:r w:rsidRPr="00D6339A">
              <w:rPr>
                <w:rFonts w:ascii="Times New Roman" w:hAnsi="Times New Roman" w:cs="Times New Roman"/>
                <w:b/>
                <w:sz w:val="24"/>
                <w:szCs w:val="24"/>
              </w:rPr>
              <w:t>W zakresie kompetencji społecznych – student jest gotów do:</w:t>
            </w:r>
          </w:p>
        </w:tc>
      </w:tr>
      <w:tr w:rsidR="00850B27" w:rsidRPr="00D6339A" w:rsidTr="00665C2C">
        <w:tblPrEx>
          <w:shd w:val="clear" w:color="auto" w:fill="auto"/>
        </w:tblPrEx>
        <w:trPr>
          <w:trHeight w:val="567"/>
        </w:trPr>
        <w:tc>
          <w:tcPr>
            <w:tcW w:w="964" w:type="dxa"/>
            <w:tcBorders>
              <w:top w:val="single" w:sz="4" w:space="0" w:color="auto"/>
              <w:left w:val="single" w:sz="4" w:space="0" w:color="auto"/>
              <w:bottom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K_K01</w:t>
            </w:r>
          </w:p>
        </w:tc>
        <w:tc>
          <w:tcPr>
            <w:tcW w:w="5670" w:type="dxa"/>
            <w:tcBorders>
              <w:top w:val="single" w:sz="4" w:space="0" w:color="auto"/>
              <w:bottom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Jest odpowiedzialny za swoje działania i zachowanie oraz zdrowie i bezpieczeństwo osób powierzonych jego opiece; przeciwdziała zagrożeniom bezpieczeństwa; zapewnia bezpieczne warunki w środowisku swojej działalności</w:t>
            </w:r>
          </w:p>
        </w:tc>
        <w:tc>
          <w:tcPr>
            <w:tcW w:w="2126" w:type="dxa"/>
            <w:tcBorders>
              <w:top w:val="single" w:sz="4" w:space="0" w:color="auto"/>
              <w:bottom w:val="single" w:sz="4" w:space="0" w:color="auto"/>
              <w:right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P6S_UO</w:t>
            </w:r>
          </w:p>
        </w:tc>
        <w:tc>
          <w:tcPr>
            <w:tcW w:w="1843" w:type="dxa"/>
            <w:tcBorders>
              <w:top w:val="single" w:sz="4" w:space="0" w:color="auto"/>
              <w:bottom w:val="single" w:sz="4" w:space="0" w:color="auto"/>
              <w:right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SRKS 4</w:t>
            </w:r>
          </w:p>
        </w:tc>
      </w:tr>
      <w:tr w:rsidR="00850B27" w:rsidRPr="00D6339A" w:rsidTr="00665C2C">
        <w:tblPrEx>
          <w:shd w:val="clear" w:color="auto" w:fill="auto"/>
        </w:tblPrEx>
        <w:trPr>
          <w:trHeight w:val="567"/>
        </w:trPr>
        <w:tc>
          <w:tcPr>
            <w:tcW w:w="964" w:type="dxa"/>
            <w:tcBorders>
              <w:top w:val="single" w:sz="4" w:space="0" w:color="auto"/>
              <w:left w:val="single" w:sz="4" w:space="0" w:color="auto"/>
              <w:bottom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lastRenderedPageBreak/>
              <w:t>K_K02</w:t>
            </w:r>
          </w:p>
        </w:tc>
        <w:tc>
          <w:tcPr>
            <w:tcW w:w="5670" w:type="dxa"/>
            <w:tcBorders>
              <w:top w:val="single" w:sz="4" w:space="0" w:color="auto"/>
              <w:bottom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Rozumie potrzebę dbania o własną sprawność fizyczną, zdrowie i wygląd dla skutecznego promowania zdrowego trybu życia, aktywności i odpowiedniego odżywiania</w:t>
            </w:r>
          </w:p>
        </w:tc>
        <w:tc>
          <w:tcPr>
            <w:tcW w:w="2126" w:type="dxa"/>
            <w:tcBorders>
              <w:top w:val="single" w:sz="4" w:space="0" w:color="auto"/>
              <w:bottom w:val="single" w:sz="4" w:space="0" w:color="auto"/>
              <w:right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P6S_KR</w:t>
            </w:r>
          </w:p>
        </w:tc>
        <w:tc>
          <w:tcPr>
            <w:tcW w:w="1843" w:type="dxa"/>
            <w:tcBorders>
              <w:top w:val="single" w:sz="4" w:space="0" w:color="auto"/>
              <w:bottom w:val="single" w:sz="4" w:space="0" w:color="auto"/>
              <w:right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SRKS 7</w:t>
            </w:r>
          </w:p>
        </w:tc>
      </w:tr>
      <w:tr w:rsidR="00850B27" w:rsidRPr="00D6339A" w:rsidTr="00665C2C">
        <w:tblPrEx>
          <w:shd w:val="clear" w:color="auto" w:fill="auto"/>
        </w:tblPrEx>
        <w:trPr>
          <w:trHeight w:val="567"/>
        </w:trPr>
        <w:tc>
          <w:tcPr>
            <w:tcW w:w="964" w:type="dxa"/>
            <w:tcBorders>
              <w:top w:val="single" w:sz="4" w:space="0" w:color="auto"/>
              <w:lef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K_K03</w:t>
            </w:r>
          </w:p>
        </w:tc>
        <w:tc>
          <w:tcPr>
            <w:tcW w:w="5670" w:type="dxa"/>
            <w:tcBorders>
              <w:top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Wykorzystuje swoją wiedzę do projektowania działań zawodowych oraz prozdrowotnych swoich i innych; okazuje szacunek uczestnikom swoich zajęć</w:t>
            </w:r>
          </w:p>
        </w:tc>
        <w:tc>
          <w:tcPr>
            <w:tcW w:w="2126" w:type="dxa"/>
            <w:tcBorders>
              <w:top w:val="single" w:sz="4" w:space="0" w:color="auto"/>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P6S_KK</w:t>
            </w:r>
          </w:p>
        </w:tc>
        <w:tc>
          <w:tcPr>
            <w:tcW w:w="1843" w:type="dxa"/>
            <w:tcBorders>
              <w:top w:val="single" w:sz="4" w:space="0" w:color="auto"/>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SRKS 4</w:t>
            </w:r>
          </w:p>
        </w:tc>
      </w:tr>
      <w:tr w:rsidR="00850B27" w:rsidRPr="00D6339A" w:rsidTr="00665C2C">
        <w:tblPrEx>
          <w:shd w:val="clear" w:color="auto" w:fill="auto"/>
        </w:tblPrEx>
        <w:trPr>
          <w:trHeight w:val="567"/>
        </w:trPr>
        <w:tc>
          <w:tcPr>
            <w:tcW w:w="964" w:type="dxa"/>
            <w:tcBorders>
              <w:top w:val="single" w:sz="4" w:space="0" w:color="auto"/>
              <w:lef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K_K04</w:t>
            </w:r>
          </w:p>
        </w:tc>
        <w:tc>
          <w:tcPr>
            <w:tcW w:w="5670" w:type="dxa"/>
            <w:tcBorders>
              <w:top w:val="single" w:sz="4"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Posiada umiejętność dyskutowania, argumentowania; potrafi być empatyczny; przestrzega zasad etyki zawodowej</w:t>
            </w:r>
          </w:p>
        </w:tc>
        <w:tc>
          <w:tcPr>
            <w:tcW w:w="2126" w:type="dxa"/>
            <w:tcBorders>
              <w:top w:val="single" w:sz="4" w:space="0" w:color="auto"/>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P6S_KR</w:t>
            </w:r>
          </w:p>
        </w:tc>
        <w:tc>
          <w:tcPr>
            <w:tcW w:w="1843" w:type="dxa"/>
            <w:tcBorders>
              <w:top w:val="single" w:sz="4" w:space="0" w:color="auto"/>
              <w:right w:val="single" w:sz="8" w:space="0" w:color="auto"/>
            </w:tcBorders>
          </w:tcPr>
          <w:p w:rsidR="00850B27" w:rsidRPr="00D6339A" w:rsidRDefault="00850B27" w:rsidP="00850B27">
            <w:pPr>
              <w:rPr>
                <w:rFonts w:ascii="Times New Roman" w:hAnsi="Times New Roman" w:cs="Times New Roman"/>
              </w:rPr>
            </w:pPr>
            <w:r w:rsidRPr="00D6339A">
              <w:rPr>
                <w:rFonts w:ascii="Times New Roman" w:hAnsi="Times New Roman" w:cs="Times New Roman"/>
              </w:rPr>
              <w:t>SRKS 6</w:t>
            </w:r>
          </w:p>
        </w:tc>
      </w:tr>
    </w:tbl>
    <w:p w:rsidR="005A7DFC" w:rsidRPr="00D6339A" w:rsidRDefault="005A7DFC" w:rsidP="005A7DFC">
      <w:pPr>
        <w:spacing w:after="0" w:line="240" w:lineRule="auto"/>
        <w:rPr>
          <w:rFonts w:ascii="Times New Roman" w:hAnsi="Times New Roman" w:cs="Times New Roman"/>
          <w:sz w:val="24"/>
          <w:szCs w:val="24"/>
        </w:rPr>
      </w:pPr>
    </w:p>
    <w:p w:rsidR="003F68C8" w:rsidRPr="00D6339A" w:rsidRDefault="003F68C8" w:rsidP="005A7DFC">
      <w:pPr>
        <w:spacing w:after="0" w:line="240" w:lineRule="auto"/>
        <w:rPr>
          <w:rFonts w:ascii="Times New Roman" w:hAnsi="Times New Roman" w:cs="Times New Roman"/>
          <w:sz w:val="24"/>
          <w:szCs w:val="24"/>
        </w:rPr>
      </w:pPr>
    </w:p>
    <w:tbl>
      <w:tblPr>
        <w:tblStyle w:val="Tabela-Siatka"/>
        <w:tblW w:w="10632" w:type="dxa"/>
        <w:tblInd w:w="-572" w:type="dxa"/>
        <w:tblBorders>
          <w:top w:val="single" w:sz="12" w:space="0" w:color="auto"/>
          <w:left w:val="single" w:sz="12" w:space="0" w:color="auto"/>
          <w:bottom w:val="single" w:sz="12" w:space="0" w:color="auto"/>
          <w:right w:val="single" w:sz="12" w:space="0" w:color="auto"/>
        </w:tblBorders>
        <w:shd w:val="clear" w:color="auto" w:fill="D9D9D9" w:themeFill="background1" w:themeFillShade="D9"/>
        <w:tblLook w:val="04A0" w:firstRow="1" w:lastRow="0" w:firstColumn="1" w:lastColumn="0" w:noHBand="0" w:noVBand="1"/>
      </w:tblPr>
      <w:tblGrid>
        <w:gridCol w:w="964"/>
        <w:gridCol w:w="9668"/>
      </w:tblGrid>
      <w:tr w:rsidR="002D3B14" w:rsidRPr="00D6339A" w:rsidTr="009E16D3">
        <w:trPr>
          <w:trHeight w:val="683"/>
        </w:trPr>
        <w:tc>
          <w:tcPr>
            <w:tcW w:w="10632" w:type="dxa"/>
            <w:gridSpan w:val="2"/>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rsidR="002D3B14" w:rsidRPr="00D6339A" w:rsidRDefault="002D3B14" w:rsidP="003B2B9B">
            <w:pPr>
              <w:jc w:val="center"/>
              <w:rPr>
                <w:rFonts w:ascii="Times New Roman" w:hAnsi="Times New Roman" w:cs="Times New Roman"/>
                <w:b/>
                <w:sz w:val="24"/>
                <w:szCs w:val="24"/>
              </w:rPr>
            </w:pPr>
            <w:r w:rsidRPr="00D6339A">
              <w:rPr>
                <w:rFonts w:ascii="Times New Roman" w:hAnsi="Times New Roman" w:cs="Times New Roman"/>
                <w:b/>
                <w:sz w:val="24"/>
                <w:szCs w:val="24"/>
              </w:rPr>
              <w:t xml:space="preserve">Treści programowe </w:t>
            </w:r>
          </w:p>
        </w:tc>
      </w:tr>
      <w:tr w:rsidR="0059515F" w:rsidRPr="00D6339A" w:rsidTr="00D6339A">
        <w:trPr>
          <w:trHeight w:val="454"/>
        </w:trPr>
        <w:tc>
          <w:tcPr>
            <w:tcW w:w="964" w:type="dxa"/>
            <w:tcBorders>
              <w:top w:val="single" w:sz="8" w:space="0" w:color="auto"/>
              <w:left w:val="single" w:sz="8" w:space="0" w:color="auto"/>
              <w:bottom w:val="single" w:sz="8" w:space="0" w:color="auto"/>
            </w:tcBorders>
            <w:shd w:val="clear" w:color="auto" w:fill="D9D9D9" w:themeFill="background1" w:themeFillShade="D9"/>
            <w:vAlign w:val="center"/>
          </w:tcPr>
          <w:p w:rsidR="0059515F" w:rsidRPr="00D6339A" w:rsidRDefault="0059515F" w:rsidP="00830464">
            <w:pPr>
              <w:spacing w:after="0" w:line="240" w:lineRule="auto"/>
              <w:jc w:val="center"/>
              <w:rPr>
                <w:rFonts w:ascii="Times New Roman" w:hAnsi="Times New Roman" w:cs="Times New Roman"/>
                <w:b/>
                <w:sz w:val="24"/>
                <w:szCs w:val="24"/>
              </w:rPr>
            </w:pPr>
            <w:r w:rsidRPr="00D6339A">
              <w:rPr>
                <w:rFonts w:ascii="Times New Roman" w:hAnsi="Times New Roman" w:cs="Times New Roman"/>
                <w:b/>
                <w:sz w:val="24"/>
                <w:szCs w:val="24"/>
              </w:rPr>
              <w:t>Lp.</w:t>
            </w:r>
          </w:p>
        </w:tc>
        <w:tc>
          <w:tcPr>
            <w:tcW w:w="9668"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59515F" w:rsidRPr="00D6339A" w:rsidRDefault="0059515F" w:rsidP="00D6339A">
            <w:pPr>
              <w:spacing w:after="0" w:line="240" w:lineRule="auto"/>
              <w:jc w:val="center"/>
              <w:rPr>
                <w:rFonts w:ascii="Times New Roman" w:hAnsi="Times New Roman" w:cs="Times New Roman"/>
                <w:b/>
                <w:sz w:val="24"/>
                <w:szCs w:val="24"/>
              </w:rPr>
            </w:pPr>
            <w:r w:rsidRPr="00D6339A">
              <w:rPr>
                <w:rFonts w:ascii="Times New Roman" w:hAnsi="Times New Roman" w:cs="Times New Roman"/>
                <w:b/>
                <w:sz w:val="24"/>
                <w:szCs w:val="24"/>
              </w:rPr>
              <w:t>Treści programowe – wykłady</w:t>
            </w:r>
            <w:r w:rsidR="00EA72C9" w:rsidRPr="00D6339A">
              <w:rPr>
                <w:rFonts w:ascii="Times New Roman" w:hAnsi="Times New Roman" w:cs="Times New Roman"/>
                <w:b/>
                <w:sz w:val="24"/>
                <w:szCs w:val="24"/>
              </w:rPr>
              <w:t>/ćwiczenia</w:t>
            </w:r>
          </w:p>
        </w:tc>
      </w:tr>
      <w:tr w:rsidR="00EA72C9" w:rsidRPr="00D6339A" w:rsidTr="009E1AF8">
        <w:trPr>
          <w:trHeight w:val="454"/>
        </w:trPr>
        <w:tc>
          <w:tcPr>
            <w:tcW w:w="10632" w:type="dxa"/>
            <w:gridSpan w:val="2"/>
            <w:tcBorders>
              <w:top w:val="single" w:sz="8" w:space="0" w:color="auto"/>
              <w:left w:val="single" w:sz="8" w:space="0" w:color="auto"/>
              <w:bottom w:val="single" w:sz="8" w:space="0" w:color="auto"/>
              <w:right w:val="single" w:sz="8" w:space="0" w:color="auto"/>
            </w:tcBorders>
            <w:shd w:val="clear" w:color="auto" w:fill="auto"/>
          </w:tcPr>
          <w:p w:rsidR="00EA72C9" w:rsidRPr="00D6339A" w:rsidRDefault="00EA72C9" w:rsidP="004D4446">
            <w:pPr>
              <w:spacing w:after="0" w:line="240" w:lineRule="auto"/>
              <w:jc w:val="center"/>
              <w:rPr>
                <w:rFonts w:ascii="Times New Roman" w:hAnsi="Times New Roman" w:cs="Times New Roman"/>
                <w:sz w:val="24"/>
                <w:szCs w:val="24"/>
              </w:rPr>
            </w:pPr>
            <w:r w:rsidRPr="00D6339A">
              <w:rPr>
                <w:rFonts w:ascii="Times New Roman" w:hAnsi="Times New Roman" w:cs="Times New Roman"/>
                <w:b/>
              </w:rPr>
              <w:t xml:space="preserve">Teoria i praktyka odnowy biologicznej- </w:t>
            </w:r>
            <w:r w:rsidR="004D4446">
              <w:rPr>
                <w:rFonts w:ascii="Times New Roman" w:hAnsi="Times New Roman" w:cs="Times New Roman"/>
                <w:b/>
              </w:rPr>
              <w:t>101</w:t>
            </w:r>
            <w:bookmarkStart w:id="1" w:name="_GoBack"/>
            <w:bookmarkEnd w:id="1"/>
            <w:r w:rsidRPr="00D6339A">
              <w:rPr>
                <w:rFonts w:ascii="Times New Roman" w:hAnsi="Times New Roman" w:cs="Times New Roman"/>
                <w:b/>
              </w:rPr>
              <w:t xml:space="preserve"> </w:t>
            </w:r>
            <w:proofErr w:type="spellStart"/>
            <w:r w:rsidR="00D6339A">
              <w:rPr>
                <w:rFonts w:ascii="Times New Roman" w:hAnsi="Times New Roman" w:cs="Times New Roman"/>
                <w:b/>
              </w:rPr>
              <w:t>godz</w:t>
            </w:r>
            <w:proofErr w:type="spellEnd"/>
            <w:r w:rsidR="00D6339A">
              <w:rPr>
                <w:rFonts w:ascii="Times New Roman" w:hAnsi="Times New Roman" w:cs="Times New Roman"/>
                <w:b/>
              </w:rPr>
              <w:t>/6</w:t>
            </w:r>
            <w:r w:rsidRPr="00D6339A">
              <w:rPr>
                <w:rFonts w:ascii="Times New Roman" w:hAnsi="Times New Roman" w:cs="Times New Roman"/>
                <w:b/>
              </w:rPr>
              <w:t>pkt ECTS</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1.</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 xml:space="preserve">Programowanie procesu odnowy biologicznej dla sportowców  w różnych dyscyplinach sportu: </w:t>
            </w:r>
          </w:p>
          <w:p w:rsidR="002F3010" w:rsidRPr="00D6339A" w:rsidRDefault="002F3010" w:rsidP="002F30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Sporty szybkościowe, wytrzymałościowe, gry zespołowe</w:t>
            </w:r>
            <w:r w:rsidRPr="00D6339A">
              <w:rPr>
                <w:rFonts w:ascii="Times New Roman" w:hAnsi="Times New Roman" w:cs="Times New Roman"/>
                <w:sz w:val="24"/>
                <w:szCs w:val="24"/>
              </w:rPr>
              <w:t xml:space="preserve">. Część praktyczna: masaż  sportowy: treningowy, startowy  </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2.</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 xml:space="preserve">Odnowa biologiczna w różnych dyscyplinach sportu: </w:t>
            </w:r>
            <w:r>
              <w:rPr>
                <w:rFonts w:ascii="Times New Roman" w:hAnsi="Times New Roman" w:cs="Times New Roman"/>
                <w:sz w:val="24"/>
                <w:szCs w:val="24"/>
              </w:rPr>
              <w:t>sporty walki, techniczne sporty, siłowe sporty.</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D9D9D9" w:themeFill="background1" w:themeFillShade="D9"/>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3.</w:t>
            </w:r>
          </w:p>
        </w:tc>
        <w:tc>
          <w:tcPr>
            <w:tcW w:w="966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 xml:space="preserve">Praktyczne aspekty masażu izometrycznego oraz masażu całościowego w procesie </w:t>
            </w:r>
            <w:proofErr w:type="spellStart"/>
            <w:r w:rsidRPr="00D6339A">
              <w:rPr>
                <w:rFonts w:ascii="Times New Roman" w:hAnsi="Times New Roman" w:cs="Times New Roman"/>
                <w:sz w:val="24"/>
                <w:szCs w:val="24"/>
              </w:rPr>
              <w:t>o.b</w:t>
            </w:r>
            <w:proofErr w:type="spellEnd"/>
            <w:r w:rsidRPr="00D6339A">
              <w:rPr>
                <w:rFonts w:ascii="Times New Roman" w:hAnsi="Times New Roman" w:cs="Times New Roman"/>
                <w:sz w:val="24"/>
                <w:szCs w:val="24"/>
              </w:rPr>
              <w:t>.</w:t>
            </w:r>
          </w:p>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Część praktyczna: masaż  sportowy: podtrzymujący, powysiłkowy</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4.</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2F3010" w:rsidRPr="00D6339A" w:rsidRDefault="002F3010" w:rsidP="002F30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Ciepłolecznictwo </w:t>
            </w:r>
            <w:r w:rsidRPr="002F3010">
              <w:rPr>
                <w:rFonts w:ascii="Times New Roman" w:hAnsi="Times New Roman" w:cs="Times New Roman"/>
                <w:sz w:val="24"/>
                <w:szCs w:val="24"/>
              </w:rPr>
              <w:t xml:space="preserve">ogólnoustrojowe i miejscowe w stanach pourazowych i dla potrzeb </w:t>
            </w:r>
            <w:r>
              <w:rPr>
                <w:rFonts w:ascii="Times New Roman" w:hAnsi="Times New Roman" w:cs="Times New Roman"/>
                <w:sz w:val="24"/>
                <w:szCs w:val="24"/>
              </w:rPr>
              <w:t>ob. - sauna</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5.</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2F3010" w:rsidRPr="00D6339A" w:rsidRDefault="002F3010" w:rsidP="002F3010">
            <w:pPr>
              <w:spacing w:after="0" w:line="240" w:lineRule="auto"/>
              <w:jc w:val="both"/>
              <w:rPr>
                <w:rFonts w:ascii="Times New Roman" w:hAnsi="Times New Roman" w:cs="Times New Roman"/>
                <w:sz w:val="24"/>
                <w:szCs w:val="24"/>
              </w:rPr>
            </w:pPr>
            <w:proofErr w:type="spellStart"/>
            <w:r w:rsidRPr="00D6339A">
              <w:rPr>
                <w:rFonts w:ascii="Times New Roman" w:hAnsi="Times New Roman" w:cs="Times New Roman"/>
                <w:sz w:val="24"/>
                <w:szCs w:val="24"/>
              </w:rPr>
              <w:t>Zimnolecznictwo</w:t>
            </w:r>
            <w:proofErr w:type="spellEnd"/>
            <w:r w:rsidRPr="00D6339A">
              <w:rPr>
                <w:rFonts w:ascii="Times New Roman" w:hAnsi="Times New Roman" w:cs="Times New Roman"/>
                <w:sz w:val="24"/>
                <w:szCs w:val="24"/>
              </w:rPr>
              <w:t xml:space="preserve"> ogólnoustrojowe i miejscowe w stanach pourazowych i dla potrzeb ob.- </w:t>
            </w:r>
            <w:proofErr w:type="spellStart"/>
            <w:r w:rsidRPr="00D6339A">
              <w:rPr>
                <w:rFonts w:ascii="Times New Roman" w:hAnsi="Times New Roman" w:cs="Times New Roman"/>
                <w:sz w:val="24"/>
                <w:szCs w:val="24"/>
              </w:rPr>
              <w:t>kriokomora</w:t>
            </w:r>
            <w:proofErr w:type="spellEnd"/>
            <w:r w:rsidRPr="00D6339A">
              <w:rPr>
                <w:rFonts w:ascii="Times New Roman" w:hAnsi="Times New Roman" w:cs="Times New Roman"/>
                <w:sz w:val="24"/>
                <w:szCs w:val="24"/>
              </w:rPr>
              <w:t>.</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6.</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2F3010" w:rsidRPr="00D6339A" w:rsidRDefault="002F3010" w:rsidP="002F30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Hydroterapia w sporcie</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7.</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2F3010" w:rsidRPr="00D6339A" w:rsidRDefault="002F3010" w:rsidP="002F30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Balneoterapia</w:t>
            </w:r>
            <w:r w:rsidRPr="00D6339A">
              <w:rPr>
                <w:rFonts w:ascii="Times New Roman" w:hAnsi="Times New Roman" w:cs="Times New Roman"/>
                <w:sz w:val="24"/>
                <w:szCs w:val="24"/>
              </w:rPr>
              <w:t xml:space="preserve">- wykorzystanie w SPA i odnowie biologicznej </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D9D9D9" w:themeFill="background1" w:themeFillShade="D9"/>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8.</w:t>
            </w:r>
          </w:p>
        </w:tc>
        <w:tc>
          <w:tcPr>
            <w:tcW w:w="966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2F3010" w:rsidRPr="00D6339A" w:rsidRDefault="002F3010" w:rsidP="002F3010">
            <w:pPr>
              <w:spacing w:after="0" w:line="240" w:lineRule="auto"/>
              <w:jc w:val="both"/>
              <w:rPr>
                <w:rFonts w:ascii="Times New Roman" w:hAnsi="Times New Roman" w:cs="Times New Roman"/>
                <w:sz w:val="24"/>
                <w:szCs w:val="24"/>
              </w:rPr>
            </w:pPr>
            <w:proofErr w:type="spellStart"/>
            <w:r w:rsidRPr="00D6339A">
              <w:rPr>
                <w:rFonts w:ascii="Times New Roman" w:hAnsi="Times New Roman" w:cs="Times New Roman"/>
                <w:sz w:val="24"/>
                <w:szCs w:val="24"/>
              </w:rPr>
              <w:t>Kinesiotaping</w:t>
            </w:r>
            <w:proofErr w:type="spellEnd"/>
            <w:r w:rsidRPr="00D6339A">
              <w:rPr>
                <w:rFonts w:ascii="Times New Roman" w:hAnsi="Times New Roman" w:cs="Times New Roman"/>
                <w:sz w:val="24"/>
                <w:szCs w:val="24"/>
              </w:rPr>
              <w:t xml:space="preserve">  wykorzystanie w sporcie </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9.</w:t>
            </w:r>
          </w:p>
        </w:tc>
        <w:tc>
          <w:tcPr>
            <w:tcW w:w="9668" w:type="dxa"/>
            <w:tcBorders>
              <w:top w:val="single" w:sz="8" w:space="0" w:color="auto"/>
              <w:left w:val="single" w:sz="8" w:space="0" w:color="auto"/>
              <w:bottom w:val="single" w:sz="8" w:space="0" w:color="auto"/>
              <w:right w:val="single" w:sz="8" w:space="0" w:color="auto"/>
            </w:tcBorders>
            <w:shd w:val="clear" w:color="auto" w:fill="auto"/>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 xml:space="preserve">Podsumowanie procesu dydaktycznego. Prezentacja opracowań własnych.      </w:t>
            </w:r>
          </w:p>
        </w:tc>
      </w:tr>
      <w:tr w:rsidR="002F3010" w:rsidRPr="00D6339A" w:rsidTr="00F1176E">
        <w:trPr>
          <w:trHeight w:val="454"/>
        </w:trPr>
        <w:tc>
          <w:tcPr>
            <w:tcW w:w="10632" w:type="dxa"/>
            <w:gridSpan w:val="2"/>
            <w:tcBorders>
              <w:top w:val="single" w:sz="8" w:space="0" w:color="auto"/>
              <w:left w:val="single" w:sz="8" w:space="0" w:color="auto"/>
              <w:bottom w:val="single" w:sz="8" w:space="0" w:color="auto"/>
              <w:right w:val="single" w:sz="8" w:space="0" w:color="auto"/>
            </w:tcBorders>
            <w:shd w:val="clear" w:color="auto" w:fill="auto"/>
          </w:tcPr>
          <w:p w:rsidR="002F3010" w:rsidRPr="00D6339A" w:rsidRDefault="002F3010" w:rsidP="002F3010">
            <w:pPr>
              <w:spacing w:after="0" w:line="240" w:lineRule="auto"/>
              <w:jc w:val="center"/>
              <w:rPr>
                <w:rFonts w:ascii="Times New Roman" w:hAnsi="Times New Roman" w:cs="Times New Roman"/>
                <w:sz w:val="24"/>
                <w:szCs w:val="24"/>
              </w:rPr>
            </w:pPr>
            <w:r w:rsidRPr="00D6339A">
              <w:rPr>
                <w:rFonts w:ascii="Times New Roman" w:hAnsi="Times New Roman" w:cs="Times New Roman"/>
                <w:b/>
              </w:rPr>
              <w:t>Fizjologia wysiłku fizycznego- 10godz/1 pkt ECTS</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1.</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line="240" w:lineRule="auto"/>
              <w:jc w:val="both"/>
              <w:rPr>
                <w:rFonts w:ascii="Times New Roman" w:hAnsi="Times New Roman" w:cs="Times New Roman"/>
                <w:sz w:val="24"/>
                <w:szCs w:val="24"/>
              </w:rPr>
            </w:pPr>
            <w:r w:rsidRPr="00D6339A">
              <w:rPr>
                <w:rFonts w:ascii="Times New Roman" w:hAnsi="Times New Roman" w:cs="Times New Roman"/>
                <w:color w:val="000000"/>
                <w:sz w:val="24"/>
                <w:szCs w:val="24"/>
              </w:rPr>
              <w:t>Klasyfikacja wysiłków fizycznych.</w:t>
            </w:r>
            <w:r w:rsidRPr="00D6339A">
              <w:rPr>
                <w:rFonts w:ascii="Times New Roman" w:hAnsi="Times New Roman" w:cs="Times New Roman"/>
                <w:sz w:val="24"/>
                <w:szCs w:val="24"/>
              </w:rPr>
              <w:t xml:space="preserve"> Charakterystyka wysiłków fizycznych stosowanych w badaniach fizjologicznych.</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2.</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line="240" w:lineRule="auto"/>
              <w:jc w:val="both"/>
              <w:rPr>
                <w:rFonts w:ascii="Times New Roman" w:hAnsi="Times New Roman" w:cs="Times New Roman"/>
                <w:color w:val="000000"/>
                <w:sz w:val="24"/>
                <w:szCs w:val="24"/>
              </w:rPr>
            </w:pPr>
            <w:r w:rsidRPr="00D6339A">
              <w:rPr>
                <w:rFonts w:ascii="Times New Roman" w:hAnsi="Times New Roman" w:cs="Times New Roman"/>
                <w:color w:val="000000"/>
                <w:sz w:val="24"/>
                <w:szCs w:val="24"/>
              </w:rPr>
              <w:t>Mechanizmy adaptacyjne układu krążenia w różnych rodzajach wysiłku fizycznego. Mechanizmy adaptacyjne układu oddechowego w różnych rodzajach wysiłku fizycznego.</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3.</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Energetyka wysiłków fizycznych. Neurohormonalna kontrola metabolizmu wysiłkowego. Progi metaboliczne. Metody oceny wysiłkowej przemiany materii. Koszt energetyczny rożnych form aktywności fizycznej</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4.</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Termoregulacja wysiłkowa. Wysiłkowe zmiany objętości i składu krwi. Reakcje immunologiczne a wysiłku fizyczny.</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5.</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Trening fizyczny a proces kształtowania wydolności tlenowej organizmu. Trening zwiększający wydolność beztlenową. Profil wydolności pro-zdrowotnej.</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6.</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jc w:val="both"/>
              <w:rPr>
                <w:rFonts w:ascii="Times New Roman" w:hAnsi="Times New Roman" w:cs="Times New Roman"/>
                <w:sz w:val="24"/>
                <w:szCs w:val="24"/>
              </w:rPr>
            </w:pPr>
            <w:r w:rsidRPr="00D6339A">
              <w:rPr>
                <w:rFonts w:ascii="Times New Roman" w:hAnsi="Times New Roman" w:cs="Times New Roman"/>
                <w:sz w:val="24"/>
                <w:szCs w:val="24"/>
              </w:rPr>
              <w:t>Fizjologiczne podłoże wydolności tlenowej organizmu. Metody oceny wydolności fizycznej. Wskaźniki wydolności (pułap tlenowy i próg przemian beztlenowych). Tolerancja wysiłkowa.</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jc w:val="both"/>
              <w:rPr>
                <w:rFonts w:ascii="Times New Roman" w:hAnsi="Times New Roman" w:cs="Times New Roman"/>
                <w:sz w:val="24"/>
                <w:szCs w:val="24"/>
              </w:rPr>
            </w:pPr>
            <w:r w:rsidRPr="00D6339A">
              <w:rPr>
                <w:rFonts w:ascii="Times New Roman" w:hAnsi="Times New Roman" w:cs="Times New Roman"/>
                <w:sz w:val="24"/>
                <w:szCs w:val="24"/>
              </w:rPr>
              <w:t>Zmęczenie jako fizjologiczne następstwo pracy. Pojęcie, rodzaje, przyczyny i objawy zmęczenia. Restytucja powysiłkowa. Wypoczynek. Zespół opóźnionej bolesności mięśniowej.</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jc w:val="both"/>
              <w:rPr>
                <w:rFonts w:ascii="Times New Roman" w:hAnsi="Times New Roman" w:cs="Times New Roman"/>
                <w:sz w:val="24"/>
                <w:szCs w:val="24"/>
              </w:rPr>
            </w:pPr>
            <w:r w:rsidRPr="00D6339A">
              <w:rPr>
                <w:rFonts w:ascii="Times New Roman" w:hAnsi="Times New Roman" w:cs="Times New Roman"/>
                <w:sz w:val="24"/>
                <w:szCs w:val="24"/>
              </w:rPr>
              <w:t>Ocena efektów wysiłku i treningu fizycznego w układzie mięśniowym, układzie krążenia, układzie oddechowymi wskaźnikach krwi.</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jc w:val="both"/>
              <w:rPr>
                <w:rFonts w:ascii="Times New Roman" w:hAnsi="Times New Roman" w:cs="Times New Roman"/>
                <w:sz w:val="24"/>
                <w:szCs w:val="24"/>
              </w:rPr>
            </w:pPr>
            <w:r w:rsidRPr="00D6339A">
              <w:rPr>
                <w:rFonts w:ascii="Times New Roman" w:hAnsi="Times New Roman" w:cs="Times New Roman"/>
                <w:sz w:val="24"/>
                <w:szCs w:val="24"/>
              </w:rPr>
              <w:t>Metody oceny wysiłkowej przemiany materii. Koszt energetyczny rożnych form aktywności fizycznej</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jc w:val="both"/>
              <w:rPr>
                <w:rFonts w:ascii="Times New Roman" w:hAnsi="Times New Roman" w:cs="Times New Roman"/>
                <w:sz w:val="24"/>
                <w:szCs w:val="24"/>
              </w:rPr>
            </w:pPr>
            <w:r w:rsidRPr="00D6339A">
              <w:rPr>
                <w:rFonts w:ascii="Times New Roman" w:hAnsi="Times New Roman" w:cs="Times New Roman"/>
                <w:sz w:val="24"/>
                <w:szCs w:val="24"/>
              </w:rPr>
              <w:t>Zaliczenie pisemne ćwiczeń</w:t>
            </w:r>
          </w:p>
        </w:tc>
      </w:tr>
      <w:tr w:rsidR="002F3010" w:rsidRPr="00D6339A" w:rsidTr="00CC0007">
        <w:trPr>
          <w:trHeight w:val="454"/>
        </w:trPr>
        <w:tc>
          <w:tcPr>
            <w:tcW w:w="1063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pStyle w:val="Akapitzlist"/>
              <w:ind w:left="1080"/>
              <w:jc w:val="center"/>
              <w:rPr>
                <w:b/>
              </w:rPr>
            </w:pPr>
            <w:r w:rsidRPr="00D6339A">
              <w:rPr>
                <w:b/>
              </w:rPr>
              <w:t>Dietetyka  i suplementacja- 10 godz./1 pkt ECTS</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jc w:val="both"/>
              <w:rPr>
                <w:rFonts w:ascii="Times New Roman" w:hAnsi="Times New Roman" w:cs="Times New Roman"/>
                <w:sz w:val="24"/>
                <w:szCs w:val="24"/>
              </w:rPr>
            </w:pPr>
            <w:r w:rsidRPr="00D6339A">
              <w:rPr>
                <w:rFonts w:ascii="Times New Roman" w:hAnsi="Times New Roman" w:cs="Times New Roman"/>
                <w:sz w:val="24"/>
                <w:szCs w:val="24"/>
              </w:rPr>
              <w:t>1.</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Zapotrzebowanie na energię w sporcie.</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jc w:val="both"/>
              <w:rPr>
                <w:rFonts w:ascii="Times New Roman" w:hAnsi="Times New Roman" w:cs="Times New Roman"/>
                <w:sz w:val="24"/>
                <w:szCs w:val="24"/>
              </w:rPr>
            </w:pPr>
            <w:r w:rsidRPr="00D6339A">
              <w:rPr>
                <w:rFonts w:ascii="Times New Roman" w:hAnsi="Times New Roman" w:cs="Times New Roman"/>
                <w:sz w:val="24"/>
                <w:szCs w:val="24"/>
              </w:rPr>
              <w:t>2.</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Nawodnienie- aspekty teoretyczne i praktyczne.</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jc w:val="both"/>
              <w:rPr>
                <w:rFonts w:ascii="Times New Roman" w:hAnsi="Times New Roman" w:cs="Times New Roman"/>
                <w:sz w:val="24"/>
                <w:szCs w:val="24"/>
              </w:rPr>
            </w:pPr>
            <w:r w:rsidRPr="00D6339A">
              <w:rPr>
                <w:rFonts w:ascii="Times New Roman" w:hAnsi="Times New Roman" w:cs="Times New Roman"/>
                <w:sz w:val="24"/>
                <w:szCs w:val="24"/>
              </w:rPr>
              <w:t>3.</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Znaczenie węglowodanów w sporcie.</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jc w:val="both"/>
              <w:rPr>
                <w:rFonts w:ascii="Times New Roman" w:hAnsi="Times New Roman" w:cs="Times New Roman"/>
                <w:sz w:val="24"/>
                <w:szCs w:val="24"/>
              </w:rPr>
            </w:pPr>
            <w:r w:rsidRPr="00D6339A">
              <w:rPr>
                <w:rFonts w:ascii="Times New Roman" w:hAnsi="Times New Roman" w:cs="Times New Roman"/>
                <w:sz w:val="24"/>
                <w:szCs w:val="24"/>
              </w:rPr>
              <w:t>4.</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Białko- rekomendacje i praktyczne porady.</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jc w:val="both"/>
              <w:rPr>
                <w:rFonts w:ascii="Times New Roman" w:hAnsi="Times New Roman" w:cs="Times New Roman"/>
                <w:sz w:val="24"/>
                <w:szCs w:val="24"/>
              </w:rPr>
            </w:pPr>
            <w:r>
              <w:rPr>
                <w:rFonts w:ascii="Times New Roman" w:hAnsi="Times New Roman" w:cs="Times New Roman"/>
                <w:sz w:val="24"/>
                <w:szCs w:val="24"/>
              </w:rPr>
              <w:t>5.</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Znacznie tłuszczów w sporcie.</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jc w:val="both"/>
              <w:rPr>
                <w:rFonts w:ascii="Times New Roman" w:hAnsi="Times New Roman" w:cs="Times New Roman"/>
                <w:sz w:val="24"/>
                <w:szCs w:val="24"/>
              </w:rPr>
            </w:pPr>
            <w:r>
              <w:rPr>
                <w:rFonts w:ascii="Times New Roman" w:hAnsi="Times New Roman" w:cs="Times New Roman"/>
                <w:sz w:val="24"/>
                <w:szCs w:val="24"/>
              </w:rPr>
              <w:t>6.</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Witaminy i minerały a sport.</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jc w:val="both"/>
              <w:rPr>
                <w:rFonts w:ascii="Times New Roman" w:hAnsi="Times New Roman" w:cs="Times New Roman"/>
                <w:sz w:val="24"/>
                <w:szCs w:val="24"/>
              </w:rPr>
            </w:pPr>
            <w:r>
              <w:rPr>
                <w:rFonts w:ascii="Times New Roman" w:hAnsi="Times New Roman" w:cs="Times New Roman"/>
                <w:sz w:val="24"/>
                <w:szCs w:val="24"/>
              </w:rPr>
              <w:t>7.</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 xml:space="preserve">Suplementacja w sporcie </w:t>
            </w:r>
            <w:proofErr w:type="spellStart"/>
            <w:r w:rsidRPr="00D6339A">
              <w:rPr>
                <w:rFonts w:ascii="Times New Roman" w:hAnsi="Times New Roman" w:cs="Times New Roman"/>
                <w:sz w:val="24"/>
                <w:szCs w:val="24"/>
              </w:rPr>
              <w:t>cz</w:t>
            </w:r>
            <w:proofErr w:type="spellEnd"/>
            <w:r w:rsidRPr="00D6339A">
              <w:rPr>
                <w:rFonts w:ascii="Times New Roman" w:hAnsi="Times New Roman" w:cs="Times New Roman"/>
                <w:sz w:val="24"/>
                <w:szCs w:val="24"/>
              </w:rPr>
              <w:t xml:space="preserve"> 1.</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jc w:val="both"/>
              <w:rPr>
                <w:rFonts w:ascii="Times New Roman" w:hAnsi="Times New Roman" w:cs="Times New Roman"/>
                <w:sz w:val="24"/>
                <w:szCs w:val="24"/>
              </w:rPr>
            </w:pPr>
            <w:r>
              <w:rPr>
                <w:rFonts w:ascii="Times New Roman" w:hAnsi="Times New Roman" w:cs="Times New Roman"/>
                <w:sz w:val="24"/>
                <w:szCs w:val="24"/>
              </w:rPr>
              <w:t>8.</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 xml:space="preserve">Suplementacja w sporcie </w:t>
            </w:r>
            <w:proofErr w:type="spellStart"/>
            <w:r w:rsidRPr="00D6339A">
              <w:rPr>
                <w:rFonts w:ascii="Times New Roman" w:hAnsi="Times New Roman" w:cs="Times New Roman"/>
                <w:sz w:val="24"/>
                <w:szCs w:val="24"/>
              </w:rPr>
              <w:t>cz</w:t>
            </w:r>
            <w:proofErr w:type="spellEnd"/>
            <w:r w:rsidRPr="00D6339A">
              <w:rPr>
                <w:rFonts w:ascii="Times New Roman" w:hAnsi="Times New Roman" w:cs="Times New Roman"/>
                <w:sz w:val="24"/>
                <w:szCs w:val="24"/>
              </w:rPr>
              <w:t xml:space="preserve"> 2.</w:t>
            </w:r>
          </w:p>
        </w:tc>
      </w:tr>
      <w:tr w:rsidR="002F3010" w:rsidRPr="00D6339A" w:rsidTr="00C224B0">
        <w:trPr>
          <w:trHeight w:val="454"/>
        </w:trPr>
        <w:tc>
          <w:tcPr>
            <w:tcW w:w="1063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pStyle w:val="Akapitzlist"/>
              <w:ind w:left="1080"/>
              <w:jc w:val="center"/>
              <w:rPr>
                <w:b/>
              </w:rPr>
            </w:pPr>
            <w:r w:rsidRPr="00D6339A">
              <w:rPr>
                <w:b/>
              </w:rPr>
              <w:t>Marketing usług odnowy biologicznej- 5 godz./1pkt ECTS</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1.</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Podstawowe definicje i koncepcja modelu funkcjonowania marketingu usług.</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2.</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Otoczenie organizacji i jego wpływ na zarządzanie marketingowe organizacjach odnowy bi</w:t>
            </w:r>
            <w:r>
              <w:rPr>
                <w:rFonts w:ascii="Times New Roman" w:hAnsi="Times New Roman" w:cs="Times New Roman"/>
                <w:sz w:val="24"/>
                <w:szCs w:val="24"/>
              </w:rPr>
              <w:t>o</w:t>
            </w:r>
            <w:r w:rsidRPr="00D6339A">
              <w:rPr>
                <w:rFonts w:ascii="Times New Roman" w:hAnsi="Times New Roman" w:cs="Times New Roman"/>
                <w:sz w:val="24"/>
                <w:szCs w:val="24"/>
              </w:rPr>
              <w:t>logicznej.</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3.</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Zachowania i segmentacja klientów, kryteria efektywnej segmentacji. Strategie wyboru rynku docelowego (</w:t>
            </w:r>
            <w:proofErr w:type="spellStart"/>
            <w:r w:rsidRPr="00D6339A">
              <w:rPr>
                <w:rFonts w:ascii="Times New Roman" w:hAnsi="Times New Roman" w:cs="Times New Roman"/>
                <w:sz w:val="24"/>
                <w:szCs w:val="24"/>
              </w:rPr>
              <w:t>targeting</w:t>
            </w:r>
            <w:proofErr w:type="spellEnd"/>
            <w:r w:rsidRPr="00D6339A">
              <w:rPr>
                <w:rFonts w:ascii="Times New Roman" w:hAnsi="Times New Roman" w:cs="Times New Roman"/>
                <w:sz w:val="24"/>
                <w:szCs w:val="24"/>
              </w:rPr>
              <w:t>).</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4.</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Kompozycja marketingu mix w organizacjach odnowy biologicznej.</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5.</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Analiza SWOT jako narzędzie wyboru atrakcyjnych kierunków działania organizacji. Zaliczenie przedmiotu.</w:t>
            </w:r>
          </w:p>
        </w:tc>
      </w:tr>
      <w:tr w:rsidR="002F3010" w:rsidRPr="00D6339A" w:rsidTr="00365796">
        <w:trPr>
          <w:trHeight w:val="454"/>
        </w:trPr>
        <w:tc>
          <w:tcPr>
            <w:tcW w:w="1063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pStyle w:val="Akapitzlist"/>
              <w:ind w:left="1080"/>
              <w:jc w:val="center"/>
              <w:rPr>
                <w:b/>
              </w:rPr>
            </w:pPr>
            <w:r w:rsidRPr="00D6339A">
              <w:rPr>
                <w:b/>
              </w:rPr>
              <w:t>Psychologiczne podstawy odnowy biologicznej -10 godz./1pkt ECTS</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pStyle w:val="Default"/>
              <w:jc w:val="both"/>
            </w:pPr>
            <w:r w:rsidRPr="00D6339A">
              <w:t>1.</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pStyle w:val="Default"/>
              <w:jc w:val="both"/>
            </w:pPr>
            <w:r w:rsidRPr="00D6339A">
              <w:t>Psychosomatyka – wpływ psychiki na choroby somatyczne</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pStyle w:val="Default"/>
              <w:jc w:val="both"/>
            </w:pPr>
            <w:r w:rsidRPr="00D6339A">
              <w:t>2.</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pStyle w:val="Default"/>
              <w:jc w:val="both"/>
            </w:pPr>
            <w:r w:rsidRPr="00D6339A">
              <w:t>Stres, jego uwarunkowania, objawy i sposoby radzenia sobie</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pStyle w:val="Default"/>
              <w:jc w:val="both"/>
            </w:pPr>
            <w:r w:rsidRPr="00D6339A">
              <w:t>3.</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pStyle w:val="Default"/>
              <w:jc w:val="both"/>
            </w:pPr>
            <w:r w:rsidRPr="00D6339A">
              <w:t>Inteligencja emocjonalna, techniki samoregulacji emocjonalnej</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pStyle w:val="Default"/>
              <w:jc w:val="both"/>
            </w:pPr>
            <w:r w:rsidRPr="00D6339A">
              <w:t>4.</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pStyle w:val="Default"/>
              <w:jc w:val="both"/>
            </w:pPr>
            <w:r w:rsidRPr="00D6339A">
              <w:t>Wybrane aspekty komunikacji interpersonalnej w kontekście kontaktu z pacjentem</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pStyle w:val="Default"/>
              <w:jc w:val="both"/>
            </w:pPr>
            <w:r w:rsidRPr="00D6339A">
              <w:t>5</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pStyle w:val="Default"/>
              <w:jc w:val="both"/>
            </w:pPr>
            <w:r w:rsidRPr="00D6339A">
              <w:t>Wpływ diety, rytmu dobowego, stylu życia na zdrowie psychiczne</w:t>
            </w:r>
          </w:p>
        </w:tc>
      </w:tr>
      <w:tr w:rsidR="002F3010" w:rsidRPr="00D6339A" w:rsidTr="00374FC5">
        <w:trPr>
          <w:trHeight w:val="454"/>
        </w:trPr>
        <w:tc>
          <w:tcPr>
            <w:tcW w:w="1063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pStyle w:val="Default"/>
              <w:ind w:left="1080"/>
              <w:jc w:val="center"/>
              <w:rPr>
                <w:b/>
              </w:rPr>
            </w:pPr>
            <w:r w:rsidRPr="00D6339A">
              <w:rPr>
                <w:b/>
              </w:rPr>
              <w:t>Wybrane elementy terapii ruchem – 10 godz./1 pkt ECTS</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lastRenderedPageBreak/>
              <w:t>1.</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Wstęp do zagadnienia terapii ruchem</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2.</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Podstawy terapii i treningu z ograniczonym przepływem krwi</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3.</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Trening powięziowy</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4.</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Podstawowe wzorce ruchowe człowieka</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proofErr w:type="spellStart"/>
            <w:r w:rsidRPr="00D6339A">
              <w:rPr>
                <w:rFonts w:ascii="Times New Roman" w:hAnsi="Times New Roman" w:cs="Times New Roman"/>
                <w:sz w:val="24"/>
                <w:szCs w:val="24"/>
              </w:rPr>
              <w:t>Flossing</w:t>
            </w:r>
            <w:proofErr w:type="spellEnd"/>
            <w:r w:rsidRPr="00D6339A">
              <w:rPr>
                <w:rFonts w:ascii="Times New Roman" w:hAnsi="Times New Roman" w:cs="Times New Roman"/>
                <w:sz w:val="24"/>
                <w:szCs w:val="24"/>
              </w:rPr>
              <w:t xml:space="preserve"> w terapii i treningu zdrowotnym oraz sportowym</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 xml:space="preserve">Trening </w:t>
            </w:r>
            <w:proofErr w:type="spellStart"/>
            <w:r w:rsidRPr="00D6339A">
              <w:rPr>
                <w:rFonts w:ascii="Times New Roman" w:hAnsi="Times New Roman" w:cs="Times New Roman"/>
                <w:sz w:val="24"/>
                <w:szCs w:val="24"/>
              </w:rPr>
              <w:t>okluzyjny</w:t>
            </w:r>
            <w:proofErr w:type="spellEnd"/>
            <w:r w:rsidRPr="00D6339A">
              <w:rPr>
                <w:rFonts w:ascii="Times New Roman" w:hAnsi="Times New Roman" w:cs="Times New Roman"/>
                <w:sz w:val="24"/>
                <w:szCs w:val="24"/>
              </w:rPr>
              <w:t xml:space="preserve">, </w:t>
            </w:r>
            <w:r w:rsidRPr="00D6339A">
              <w:rPr>
                <w:rStyle w:val="Pogrubienie"/>
                <w:rFonts w:ascii="Times New Roman" w:hAnsi="Times New Roman" w:cs="Times New Roman"/>
                <w:color w:val="404142"/>
                <w:sz w:val="24"/>
                <w:szCs w:val="24"/>
                <w:shd w:val="clear" w:color="auto" w:fill="FFFFFF"/>
              </w:rPr>
              <w:t>trening BFR</w:t>
            </w:r>
            <w:r w:rsidRPr="00D6339A">
              <w:rPr>
                <w:rFonts w:ascii="Times New Roman" w:hAnsi="Times New Roman" w:cs="Times New Roman"/>
                <w:color w:val="404142"/>
                <w:sz w:val="24"/>
                <w:szCs w:val="24"/>
                <w:shd w:val="clear" w:color="auto" w:fill="FFFFFF"/>
              </w:rPr>
              <w:t xml:space="preserve"> (Blood </w:t>
            </w:r>
            <w:proofErr w:type="spellStart"/>
            <w:r w:rsidRPr="00D6339A">
              <w:rPr>
                <w:rFonts w:ascii="Times New Roman" w:hAnsi="Times New Roman" w:cs="Times New Roman"/>
                <w:color w:val="404142"/>
                <w:sz w:val="24"/>
                <w:szCs w:val="24"/>
                <w:shd w:val="clear" w:color="auto" w:fill="FFFFFF"/>
              </w:rPr>
              <w:t>Flow</w:t>
            </w:r>
            <w:proofErr w:type="spellEnd"/>
            <w:r w:rsidRPr="00D6339A">
              <w:rPr>
                <w:rFonts w:ascii="Times New Roman" w:hAnsi="Times New Roman" w:cs="Times New Roman"/>
                <w:color w:val="404142"/>
                <w:sz w:val="24"/>
                <w:szCs w:val="24"/>
                <w:shd w:val="clear" w:color="auto" w:fill="FFFFFF"/>
              </w:rPr>
              <w:t xml:space="preserve"> </w:t>
            </w:r>
            <w:proofErr w:type="spellStart"/>
            <w:r w:rsidRPr="00D6339A">
              <w:rPr>
                <w:rFonts w:ascii="Times New Roman" w:hAnsi="Times New Roman" w:cs="Times New Roman"/>
                <w:color w:val="404142"/>
                <w:sz w:val="24"/>
                <w:szCs w:val="24"/>
                <w:shd w:val="clear" w:color="auto" w:fill="FFFFFF"/>
              </w:rPr>
              <w:t>Restriction</w:t>
            </w:r>
            <w:proofErr w:type="spellEnd"/>
            <w:r w:rsidRPr="00D6339A">
              <w:rPr>
                <w:rFonts w:ascii="Times New Roman" w:hAnsi="Times New Roman" w:cs="Times New Roman"/>
                <w:color w:val="404142"/>
                <w:sz w:val="24"/>
                <w:szCs w:val="24"/>
                <w:shd w:val="clear" w:color="auto" w:fill="FFFFFF"/>
              </w:rPr>
              <w:t xml:space="preserve"> Training)</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Praktyczny aspekt treningu powięziowego</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Trening oparty o wzorce ruchowe</w:t>
            </w:r>
          </w:p>
        </w:tc>
      </w:tr>
      <w:tr w:rsidR="002F3010" w:rsidRPr="00D6339A" w:rsidTr="001033CD">
        <w:trPr>
          <w:trHeight w:val="454"/>
        </w:trPr>
        <w:tc>
          <w:tcPr>
            <w:tcW w:w="1063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p>
          <w:sdt>
            <w:sdtPr>
              <w:id w:val="-1816174175"/>
              <w:placeholder>
                <w:docPart w:val="EA6D0A5789174847BF65E1C5200DDD3A"/>
              </w:placeholder>
            </w:sdtPr>
            <w:sdtEndPr/>
            <w:sdtContent>
              <w:p w:rsidR="002F3010" w:rsidRPr="00D6339A" w:rsidRDefault="002F3010" w:rsidP="002F3010">
                <w:pPr>
                  <w:pStyle w:val="Akapitzlist"/>
                  <w:ind w:left="1080"/>
                  <w:jc w:val="center"/>
                  <w:rPr>
                    <w:b/>
                  </w:rPr>
                </w:pPr>
                <w:r w:rsidRPr="00D6339A">
                  <w:rPr>
                    <w:b/>
                  </w:rPr>
                  <w:t xml:space="preserve">Wybrane zagadnienia Teorii Treningu Sportowego-10 </w:t>
                </w:r>
                <w:proofErr w:type="spellStart"/>
                <w:r w:rsidRPr="00D6339A">
                  <w:rPr>
                    <w:b/>
                  </w:rPr>
                  <w:t>godz</w:t>
                </w:r>
                <w:proofErr w:type="spellEnd"/>
                <w:r w:rsidRPr="00D6339A">
                  <w:rPr>
                    <w:b/>
                  </w:rPr>
                  <w:t>/1pkt ECTS</w:t>
                </w:r>
              </w:p>
            </w:sdtContent>
          </w:sdt>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1.</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rPr>
                <w:rFonts w:ascii="Times New Roman" w:hAnsi="Times New Roman" w:cs="Times New Roman"/>
                <w:sz w:val="24"/>
                <w:szCs w:val="24"/>
              </w:rPr>
            </w:pPr>
            <w:r w:rsidRPr="00D6339A">
              <w:rPr>
                <w:rFonts w:ascii="Times New Roman" w:hAnsi="Times New Roman" w:cs="Times New Roman"/>
              </w:rPr>
              <w:t>Identyfikacja talentu i potencjału sportowego</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2.</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rPr>
                <w:rFonts w:ascii="Times New Roman" w:hAnsi="Times New Roman" w:cs="Times New Roman"/>
                <w:sz w:val="24"/>
                <w:szCs w:val="24"/>
              </w:rPr>
            </w:pPr>
            <w:r w:rsidRPr="00D6339A">
              <w:rPr>
                <w:rFonts w:ascii="Times New Roman" w:hAnsi="Times New Roman" w:cs="Times New Roman"/>
                <w:sz w:val="24"/>
                <w:szCs w:val="24"/>
              </w:rPr>
              <w:t>Zadania procesu treningowego</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3.</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rPr>
                <w:rFonts w:ascii="Times New Roman" w:hAnsi="Times New Roman" w:cs="Times New Roman"/>
                <w:sz w:val="24"/>
                <w:szCs w:val="24"/>
              </w:rPr>
            </w:pPr>
            <w:r w:rsidRPr="00D6339A">
              <w:rPr>
                <w:rFonts w:ascii="Times New Roman" w:hAnsi="Times New Roman" w:cs="Times New Roman"/>
                <w:sz w:val="24"/>
                <w:szCs w:val="24"/>
              </w:rPr>
              <w:t>Zasady procesu treningowego</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4.</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rPr>
                <w:rFonts w:ascii="Times New Roman" w:hAnsi="Times New Roman" w:cs="Times New Roman"/>
                <w:sz w:val="24"/>
                <w:szCs w:val="24"/>
              </w:rPr>
            </w:pPr>
            <w:r w:rsidRPr="00D6339A">
              <w:rPr>
                <w:rFonts w:ascii="Times New Roman" w:hAnsi="Times New Roman" w:cs="Times New Roman"/>
                <w:sz w:val="24"/>
                <w:szCs w:val="24"/>
              </w:rPr>
              <w:t xml:space="preserve">Diagnostyka stanu wytrenowania zawodnika </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5.</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rPr>
                <w:rFonts w:ascii="Times New Roman" w:hAnsi="Times New Roman" w:cs="Times New Roman"/>
                <w:sz w:val="24"/>
                <w:szCs w:val="24"/>
              </w:rPr>
            </w:pPr>
            <w:r w:rsidRPr="00D6339A">
              <w:rPr>
                <w:rFonts w:ascii="Times New Roman" w:hAnsi="Times New Roman" w:cs="Times New Roman"/>
                <w:sz w:val="24"/>
                <w:szCs w:val="24"/>
              </w:rPr>
              <w:t>Periodyzacja treningu sportowego</w:t>
            </w:r>
          </w:p>
        </w:tc>
      </w:tr>
      <w:tr w:rsidR="002F3010" w:rsidRPr="00D6339A" w:rsidTr="00D6339A">
        <w:trPr>
          <w:trHeight w:val="454"/>
        </w:trPr>
        <w:tc>
          <w:tcPr>
            <w:tcW w:w="964" w:type="dxa"/>
            <w:tcBorders>
              <w:top w:val="single" w:sz="8" w:space="0" w:color="auto"/>
              <w:left w:val="single" w:sz="8" w:space="0" w:color="auto"/>
              <w:bottom w:val="single" w:sz="8" w:space="0" w:color="auto"/>
            </w:tcBorders>
            <w:shd w:val="clear" w:color="auto" w:fill="auto"/>
            <w:vAlign w:val="center"/>
          </w:tcPr>
          <w:p w:rsidR="002F3010" w:rsidRPr="00D6339A" w:rsidRDefault="002F3010" w:rsidP="002F3010">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6.</w:t>
            </w:r>
          </w:p>
        </w:tc>
        <w:tc>
          <w:tcPr>
            <w:tcW w:w="9668" w:type="dxa"/>
            <w:tcBorders>
              <w:top w:val="single" w:sz="8" w:space="0" w:color="auto"/>
              <w:left w:val="single" w:sz="8" w:space="0" w:color="auto"/>
              <w:bottom w:val="single" w:sz="8" w:space="0" w:color="auto"/>
              <w:right w:val="single" w:sz="8" w:space="0" w:color="auto"/>
            </w:tcBorders>
            <w:shd w:val="clear" w:color="auto" w:fill="auto"/>
            <w:vAlign w:val="center"/>
          </w:tcPr>
          <w:p w:rsidR="002F3010" w:rsidRPr="00D6339A" w:rsidRDefault="002F3010" w:rsidP="002F3010">
            <w:pPr>
              <w:spacing w:after="0" w:line="240" w:lineRule="auto"/>
              <w:rPr>
                <w:rFonts w:ascii="Times New Roman" w:hAnsi="Times New Roman" w:cs="Times New Roman"/>
                <w:sz w:val="24"/>
                <w:szCs w:val="24"/>
              </w:rPr>
            </w:pPr>
            <w:r w:rsidRPr="00D6339A">
              <w:rPr>
                <w:rFonts w:ascii="Times New Roman" w:hAnsi="Times New Roman" w:cs="Times New Roman"/>
                <w:sz w:val="24"/>
                <w:szCs w:val="24"/>
              </w:rPr>
              <w:t xml:space="preserve">Planowanie i programowanie treningu </w:t>
            </w:r>
          </w:p>
        </w:tc>
      </w:tr>
    </w:tbl>
    <w:p w:rsidR="002D3B14" w:rsidRPr="00D6339A" w:rsidRDefault="002D3B14">
      <w:pPr>
        <w:rPr>
          <w:rFonts w:ascii="Times New Roman" w:hAnsi="Times New Roman" w:cs="Times New Roman"/>
        </w:rPr>
      </w:pPr>
    </w:p>
    <w:tbl>
      <w:tblPr>
        <w:tblStyle w:val="Tabela-Siatka"/>
        <w:tblW w:w="10632" w:type="dxa"/>
        <w:tblInd w:w="-5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632"/>
      </w:tblGrid>
      <w:tr w:rsidR="002D3B14" w:rsidRPr="00D6339A" w:rsidTr="00E61A93">
        <w:tc>
          <w:tcPr>
            <w:tcW w:w="10632" w:type="dxa"/>
            <w:tcBorders>
              <w:bottom w:val="single" w:sz="8" w:space="0" w:color="auto"/>
            </w:tcBorders>
            <w:shd w:val="clear" w:color="auto" w:fill="A6A6A6" w:themeFill="background1" w:themeFillShade="A6"/>
            <w:vAlign w:val="center"/>
          </w:tcPr>
          <w:p w:rsidR="002D3B14" w:rsidRPr="00D6339A" w:rsidRDefault="002D3B14" w:rsidP="00E61A93">
            <w:pPr>
              <w:spacing w:after="0" w:line="240" w:lineRule="auto"/>
              <w:rPr>
                <w:rFonts w:ascii="Times New Roman" w:hAnsi="Times New Roman" w:cs="Times New Roman"/>
                <w:b/>
                <w:sz w:val="24"/>
                <w:szCs w:val="24"/>
              </w:rPr>
            </w:pPr>
            <w:r w:rsidRPr="00D6339A">
              <w:rPr>
                <w:rFonts w:ascii="Times New Roman" w:hAnsi="Times New Roman" w:cs="Times New Roman"/>
                <w:b/>
                <w:sz w:val="24"/>
                <w:szCs w:val="24"/>
              </w:rPr>
              <w:t>Wykaz literatury podstawowej i uzupełniającej</w:t>
            </w:r>
          </w:p>
        </w:tc>
      </w:tr>
      <w:tr w:rsidR="002D3B14" w:rsidRPr="00D6339A" w:rsidTr="002D3B14">
        <w:trPr>
          <w:trHeight w:val="938"/>
        </w:trPr>
        <w:tc>
          <w:tcPr>
            <w:tcW w:w="10632" w:type="dxa"/>
            <w:tcBorders>
              <w:bottom w:val="single" w:sz="4" w:space="0" w:color="auto"/>
            </w:tcBorders>
            <w:shd w:val="clear" w:color="auto" w:fill="auto"/>
          </w:tcPr>
          <w:p w:rsidR="00D33FFE" w:rsidRPr="00D6339A" w:rsidRDefault="00D33FFE" w:rsidP="00D33FFE">
            <w:pPr>
              <w:spacing w:after="0" w:line="240" w:lineRule="auto"/>
              <w:jc w:val="both"/>
              <w:rPr>
                <w:rFonts w:ascii="Times New Roman" w:hAnsi="Times New Roman" w:cs="Times New Roman"/>
                <w:b/>
                <w:sz w:val="24"/>
                <w:szCs w:val="24"/>
              </w:rPr>
            </w:pPr>
            <w:r w:rsidRPr="00D6339A">
              <w:rPr>
                <w:rFonts w:ascii="Times New Roman" w:hAnsi="Times New Roman" w:cs="Times New Roman"/>
                <w:b/>
                <w:sz w:val="24"/>
                <w:szCs w:val="24"/>
              </w:rPr>
              <w:t>Literatura podstawowa:</w:t>
            </w:r>
          </w:p>
          <w:p w:rsidR="00D33FFE" w:rsidRPr="00D6339A" w:rsidRDefault="00D33FFE" w:rsidP="00D33FFE">
            <w:pPr>
              <w:pStyle w:val="Akapitzlist"/>
              <w:numPr>
                <w:ilvl w:val="0"/>
                <w:numId w:val="14"/>
              </w:numPr>
              <w:autoSpaceDE w:val="0"/>
              <w:autoSpaceDN w:val="0"/>
              <w:adjustRightInd w:val="0"/>
              <w:jc w:val="both"/>
            </w:pPr>
            <w:proofErr w:type="spellStart"/>
            <w:r w:rsidRPr="00D6339A">
              <w:t>Gieremek</w:t>
            </w:r>
            <w:proofErr w:type="spellEnd"/>
            <w:r w:rsidRPr="00D6339A">
              <w:t xml:space="preserve"> </w:t>
            </w:r>
            <w:proofErr w:type="spellStart"/>
            <w:r w:rsidRPr="00D6339A">
              <w:t>K.,Dec</w:t>
            </w:r>
            <w:proofErr w:type="spellEnd"/>
            <w:r w:rsidRPr="00D6339A">
              <w:t xml:space="preserve"> L.: Problematyka odnowy biologicznej w sporcie. AWF Katowice 1990. </w:t>
            </w:r>
          </w:p>
          <w:p w:rsidR="00D33FFE" w:rsidRPr="00D6339A" w:rsidRDefault="00D33FFE" w:rsidP="00D33FFE">
            <w:pPr>
              <w:pStyle w:val="Akapitzlist"/>
              <w:numPr>
                <w:ilvl w:val="0"/>
                <w:numId w:val="14"/>
              </w:numPr>
              <w:autoSpaceDE w:val="0"/>
              <w:autoSpaceDN w:val="0"/>
              <w:adjustRightInd w:val="0"/>
              <w:jc w:val="both"/>
            </w:pPr>
            <w:proofErr w:type="spellStart"/>
            <w:r w:rsidRPr="00D6339A">
              <w:t>Gieremek</w:t>
            </w:r>
            <w:proofErr w:type="spellEnd"/>
            <w:r w:rsidRPr="00D6339A">
              <w:t xml:space="preserve"> </w:t>
            </w:r>
            <w:proofErr w:type="spellStart"/>
            <w:r w:rsidRPr="00D6339A">
              <w:t>K.,Dec</w:t>
            </w:r>
            <w:proofErr w:type="spellEnd"/>
            <w:r w:rsidRPr="00D6339A">
              <w:t xml:space="preserve"> L.: Zmęczenie i regeneracja sił. Odnowa biologiczna w sporcie. AWF Katowice. Katowice 2000.</w:t>
            </w:r>
          </w:p>
          <w:p w:rsidR="00D33FFE" w:rsidRPr="00D6339A" w:rsidRDefault="00D33FFE" w:rsidP="00D33FFE">
            <w:pPr>
              <w:pStyle w:val="Akapitzlist"/>
              <w:numPr>
                <w:ilvl w:val="0"/>
                <w:numId w:val="14"/>
              </w:numPr>
              <w:autoSpaceDE w:val="0"/>
              <w:autoSpaceDN w:val="0"/>
              <w:adjustRightInd w:val="0"/>
              <w:jc w:val="both"/>
            </w:pPr>
            <w:r w:rsidRPr="00D6339A">
              <w:t xml:space="preserve">Janiszewski M.: Elementy odnowy biologicznej. PWN Łódź 1994. </w:t>
            </w:r>
          </w:p>
          <w:p w:rsidR="00D33FFE" w:rsidRPr="00D6339A" w:rsidRDefault="00D33FFE" w:rsidP="00D33FFE">
            <w:pPr>
              <w:pStyle w:val="Akapitzlist"/>
              <w:numPr>
                <w:ilvl w:val="0"/>
                <w:numId w:val="14"/>
              </w:numPr>
              <w:autoSpaceDE w:val="0"/>
              <w:autoSpaceDN w:val="0"/>
              <w:adjustRightInd w:val="0"/>
              <w:jc w:val="both"/>
            </w:pPr>
            <w:proofErr w:type="spellStart"/>
            <w:r w:rsidRPr="00D6339A">
              <w:t>Jethon</w:t>
            </w:r>
            <w:proofErr w:type="spellEnd"/>
            <w:r w:rsidRPr="00D6339A">
              <w:t xml:space="preserve"> Z.: Zmęczenie jako problem współczesnej cywilizacji. PZWL. Warszawa 1977. </w:t>
            </w:r>
          </w:p>
          <w:p w:rsidR="00D33FFE" w:rsidRPr="00D6339A" w:rsidRDefault="00D33FFE" w:rsidP="00D33FFE">
            <w:pPr>
              <w:pStyle w:val="Akapitzlist"/>
              <w:numPr>
                <w:ilvl w:val="0"/>
                <w:numId w:val="14"/>
              </w:numPr>
              <w:autoSpaceDE w:val="0"/>
              <w:autoSpaceDN w:val="0"/>
              <w:adjustRightInd w:val="0"/>
              <w:jc w:val="both"/>
            </w:pPr>
            <w:r w:rsidRPr="00D6339A">
              <w:t xml:space="preserve">Podgórski T.: Masaż w rehabilitacji i sporcie Wydawnictwo AWF Warszawa 1989. </w:t>
            </w:r>
          </w:p>
          <w:p w:rsidR="00D33FFE" w:rsidRPr="00D6339A" w:rsidRDefault="00D33FFE" w:rsidP="00D33FFE">
            <w:pPr>
              <w:pStyle w:val="Akapitzlist"/>
              <w:numPr>
                <w:ilvl w:val="0"/>
                <w:numId w:val="14"/>
              </w:numPr>
              <w:autoSpaceDE w:val="0"/>
              <w:autoSpaceDN w:val="0"/>
              <w:adjustRightInd w:val="0"/>
              <w:jc w:val="both"/>
            </w:pPr>
            <w:r w:rsidRPr="00D6339A">
              <w:t>Magiera L,.: Masaż w kosmetyce i odnowie biologicznej. BIO- STYL. Kraków 2007.</w:t>
            </w:r>
          </w:p>
          <w:p w:rsidR="00D33FFE" w:rsidRPr="00D6339A" w:rsidRDefault="00D33FFE" w:rsidP="00D33FFE">
            <w:pPr>
              <w:pStyle w:val="Akapitzlist"/>
              <w:numPr>
                <w:ilvl w:val="0"/>
                <w:numId w:val="14"/>
              </w:numPr>
              <w:autoSpaceDE w:val="0"/>
              <w:autoSpaceDN w:val="0"/>
              <w:adjustRightInd w:val="0"/>
              <w:jc w:val="both"/>
            </w:pPr>
            <w:proofErr w:type="spellStart"/>
            <w:r w:rsidRPr="00D6339A">
              <w:t>Szyndera</w:t>
            </w:r>
            <w:proofErr w:type="spellEnd"/>
            <w:r w:rsidRPr="00D6339A">
              <w:t xml:space="preserve"> M.: Odnowa biologiczna. Podręcznik odnowy psychosomatycznej. Red. J. </w:t>
            </w:r>
            <w:proofErr w:type="spellStart"/>
            <w:r w:rsidRPr="00D6339A">
              <w:t>Fenczyn</w:t>
            </w:r>
            <w:proofErr w:type="spellEnd"/>
            <w:r w:rsidRPr="00D6339A">
              <w:t>,</w:t>
            </w:r>
          </w:p>
          <w:p w:rsidR="00D33FFE" w:rsidRPr="00D6339A" w:rsidRDefault="00D33FFE" w:rsidP="00D33FFE">
            <w:pPr>
              <w:pStyle w:val="Akapitzlist"/>
              <w:numPr>
                <w:ilvl w:val="0"/>
                <w:numId w:val="14"/>
              </w:numPr>
              <w:autoSpaceDE w:val="0"/>
              <w:autoSpaceDN w:val="0"/>
              <w:adjustRightInd w:val="0"/>
              <w:jc w:val="both"/>
            </w:pPr>
            <w:r w:rsidRPr="00D6339A">
              <w:t xml:space="preserve">T. Kasperczyk. PZWL. Warszawa 1996. </w:t>
            </w:r>
          </w:p>
          <w:p w:rsidR="00D33FFE" w:rsidRPr="00D6339A" w:rsidRDefault="00D33FFE" w:rsidP="00D33FFE">
            <w:pPr>
              <w:pStyle w:val="Akapitzlist"/>
              <w:numPr>
                <w:ilvl w:val="0"/>
                <w:numId w:val="14"/>
              </w:numPr>
              <w:autoSpaceDE w:val="0"/>
              <w:autoSpaceDN w:val="0"/>
              <w:adjustRightInd w:val="0"/>
              <w:jc w:val="both"/>
            </w:pPr>
            <w:r w:rsidRPr="00D6339A">
              <w:t>Konturek S. „Fizjologia człowieka” Urban &amp;Partner, Wrocław 2007</w:t>
            </w:r>
          </w:p>
          <w:p w:rsidR="00D33FFE" w:rsidRPr="00D6339A" w:rsidRDefault="00D33FFE" w:rsidP="00D33FFE">
            <w:pPr>
              <w:pStyle w:val="Akapitzlist"/>
              <w:numPr>
                <w:ilvl w:val="0"/>
                <w:numId w:val="14"/>
              </w:numPr>
              <w:autoSpaceDE w:val="0"/>
              <w:autoSpaceDN w:val="0"/>
              <w:adjustRightInd w:val="0"/>
              <w:jc w:val="both"/>
            </w:pPr>
            <w:r w:rsidRPr="00D6339A">
              <w:t xml:space="preserve">Traczyk W.,, </w:t>
            </w:r>
            <w:proofErr w:type="spellStart"/>
            <w:r w:rsidRPr="00D6339A">
              <w:t>Trzebski</w:t>
            </w:r>
            <w:proofErr w:type="spellEnd"/>
            <w:r w:rsidRPr="00D6339A">
              <w:t xml:space="preserve"> A. „Fizjologia człowieka z elementami fizjologii stosowanej i klinicznej” PZWL Warszawa 2001.</w:t>
            </w:r>
          </w:p>
          <w:p w:rsidR="00D33FFE" w:rsidRPr="00D6339A" w:rsidRDefault="00D33FFE" w:rsidP="00D33FFE">
            <w:pPr>
              <w:pStyle w:val="Akapitzlist"/>
              <w:numPr>
                <w:ilvl w:val="0"/>
                <w:numId w:val="14"/>
              </w:numPr>
              <w:autoSpaceDE w:val="0"/>
              <w:autoSpaceDN w:val="0"/>
              <w:adjustRightInd w:val="0"/>
              <w:jc w:val="both"/>
            </w:pPr>
            <w:r w:rsidRPr="00D6339A">
              <w:t>Górski J. „Fizjologia człowieka” Warszawa PZWL 2010.</w:t>
            </w:r>
          </w:p>
          <w:p w:rsidR="00D33FFE" w:rsidRPr="00D6339A" w:rsidRDefault="00D33FFE" w:rsidP="00D33FFE">
            <w:pPr>
              <w:pStyle w:val="Akapitzlist"/>
              <w:numPr>
                <w:ilvl w:val="0"/>
                <w:numId w:val="14"/>
              </w:numPr>
              <w:autoSpaceDE w:val="0"/>
              <w:autoSpaceDN w:val="0"/>
              <w:adjustRightInd w:val="0"/>
              <w:jc w:val="both"/>
            </w:pPr>
            <w:proofErr w:type="spellStart"/>
            <w:r w:rsidRPr="00D6339A">
              <w:t>Ganong</w:t>
            </w:r>
            <w:proofErr w:type="spellEnd"/>
            <w:r w:rsidRPr="00D6339A">
              <w:t xml:space="preserve"> W.F. ,,Fizjologia” PZWL Warszawa 2007</w:t>
            </w:r>
          </w:p>
          <w:p w:rsidR="00D33FFE" w:rsidRPr="00D6339A" w:rsidRDefault="00D33FFE" w:rsidP="00D33FFE">
            <w:pPr>
              <w:pStyle w:val="Akapitzlist"/>
              <w:numPr>
                <w:ilvl w:val="0"/>
                <w:numId w:val="14"/>
              </w:numPr>
              <w:autoSpaceDE w:val="0"/>
              <w:autoSpaceDN w:val="0"/>
              <w:adjustRightInd w:val="0"/>
              <w:jc w:val="both"/>
            </w:pPr>
            <w:r w:rsidRPr="00D6339A">
              <w:t>Górski J.: „Fizjologia wysiłku i treningu fizycznego” PZWL Warszawa 2011, 2015, 2019</w:t>
            </w:r>
          </w:p>
          <w:p w:rsidR="00D33FFE" w:rsidRPr="00D6339A" w:rsidRDefault="00D33FFE" w:rsidP="00D33FFE">
            <w:pPr>
              <w:numPr>
                <w:ilvl w:val="0"/>
                <w:numId w:val="14"/>
              </w:numPr>
              <w:autoSpaceDE w:val="0"/>
              <w:autoSpaceDN w:val="0"/>
              <w:adjustRightInd w:val="0"/>
              <w:jc w:val="both"/>
              <w:rPr>
                <w:rFonts w:ascii="Times New Roman" w:hAnsi="Times New Roman" w:cs="Times New Roman"/>
                <w:sz w:val="24"/>
                <w:szCs w:val="24"/>
              </w:rPr>
            </w:pPr>
            <w:r w:rsidRPr="00D6339A">
              <w:rPr>
                <w:rFonts w:ascii="Times New Roman" w:hAnsi="Times New Roman" w:cs="Times New Roman"/>
                <w:sz w:val="24"/>
                <w:szCs w:val="24"/>
              </w:rPr>
              <w:t xml:space="preserve"> Bukowska-Piestrzyńska Agnieszka, Marketing usług zdrowotnych, Wyd. </w:t>
            </w:r>
            <w:proofErr w:type="spellStart"/>
            <w:r w:rsidRPr="00D6339A">
              <w:rPr>
                <w:rFonts w:ascii="Times New Roman" w:hAnsi="Times New Roman" w:cs="Times New Roman"/>
                <w:sz w:val="24"/>
                <w:szCs w:val="24"/>
              </w:rPr>
              <w:t>CeDeWu</w:t>
            </w:r>
            <w:proofErr w:type="spellEnd"/>
            <w:r w:rsidRPr="00D6339A">
              <w:rPr>
                <w:rFonts w:ascii="Times New Roman" w:hAnsi="Times New Roman" w:cs="Times New Roman"/>
                <w:sz w:val="24"/>
                <w:szCs w:val="24"/>
              </w:rPr>
              <w:t xml:space="preserve"> Sp. z o.o.2017.</w:t>
            </w:r>
          </w:p>
          <w:p w:rsidR="00D33FFE" w:rsidRPr="00D6339A" w:rsidRDefault="00D33FFE" w:rsidP="00D33FFE">
            <w:pPr>
              <w:numPr>
                <w:ilvl w:val="0"/>
                <w:numId w:val="14"/>
              </w:numPr>
              <w:autoSpaceDE w:val="0"/>
              <w:autoSpaceDN w:val="0"/>
              <w:adjustRightInd w:val="0"/>
              <w:spacing w:after="0" w:line="240" w:lineRule="auto"/>
              <w:jc w:val="both"/>
              <w:rPr>
                <w:rFonts w:ascii="Times New Roman" w:hAnsi="Times New Roman" w:cs="Times New Roman"/>
                <w:sz w:val="24"/>
                <w:szCs w:val="24"/>
              </w:rPr>
            </w:pPr>
            <w:proofErr w:type="spellStart"/>
            <w:r w:rsidRPr="00D6339A">
              <w:rPr>
                <w:rFonts w:ascii="Times New Roman" w:hAnsi="Times New Roman" w:cs="Times New Roman"/>
                <w:sz w:val="24"/>
                <w:szCs w:val="24"/>
              </w:rPr>
              <w:t>Grzeganek</w:t>
            </w:r>
            <w:proofErr w:type="spellEnd"/>
            <w:r w:rsidRPr="00D6339A">
              <w:rPr>
                <w:rFonts w:ascii="Times New Roman" w:hAnsi="Times New Roman" w:cs="Times New Roman"/>
                <w:sz w:val="24"/>
                <w:szCs w:val="24"/>
              </w:rPr>
              <w:t xml:space="preserve">–Więcek B, </w:t>
            </w:r>
            <w:proofErr w:type="spellStart"/>
            <w:r w:rsidRPr="00D6339A">
              <w:rPr>
                <w:rFonts w:ascii="Times New Roman" w:hAnsi="Times New Roman" w:cs="Times New Roman"/>
                <w:sz w:val="24"/>
                <w:szCs w:val="24"/>
              </w:rPr>
              <w:t>Hadzik</w:t>
            </w:r>
            <w:proofErr w:type="spellEnd"/>
            <w:r w:rsidRPr="00D6339A">
              <w:rPr>
                <w:rFonts w:ascii="Times New Roman" w:hAnsi="Times New Roman" w:cs="Times New Roman"/>
                <w:sz w:val="24"/>
                <w:szCs w:val="24"/>
              </w:rPr>
              <w:t xml:space="preserve"> A, Kantyka J., Cieślikowski K., Anatomia organizacji sportowych i turystycznych. Wydawnictwo Akademii Wychowania Fizycznego im. J. Kukuczki w Katowicach, Katowice 2014.</w:t>
            </w:r>
          </w:p>
          <w:p w:rsidR="00D33FFE" w:rsidRPr="00D6339A" w:rsidRDefault="00D33FFE" w:rsidP="00D33FFE">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 xml:space="preserve">Armstrong G., </w:t>
            </w:r>
            <w:proofErr w:type="spellStart"/>
            <w:r w:rsidRPr="00D6339A">
              <w:rPr>
                <w:rFonts w:ascii="Times New Roman" w:hAnsi="Times New Roman" w:cs="Times New Roman"/>
                <w:sz w:val="24"/>
                <w:szCs w:val="24"/>
              </w:rPr>
              <w:t>Kotler</w:t>
            </w:r>
            <w:proofErr w:type="spellEnd"/>
            <w:r w:rsidRPr="00D6339A">
              <w:rPr>
                <w:rFonts w:ascii="Times New Roman" w:hAnsi="Times New Roman" w:cs="Times New Roman"/>
                <w:sz w:val="24"/>
                <w:szCs w:val="24"/>
              </w:rPr>
              <w:t xml:space="preserve"> </w:t>
            </w:r>
            <w:proofErr w:type="spellStart"/>
            <w:r w:rsidRPr="00D6339A">
              <w:rPr>
                <w:rFonts w:ascii="Times New Roman" w:hAnsi="Times New Roman" w:cs="Times New Roman"/>
                <w:sz w:val="24"/>
                <w:szCs w:val="24"/>
              </w:rPr>
              <w:t>Ph</w:t>
            </w:r>
            <w:proofErr w:type="spellEnd"/>
            <w:r w:rsidRPr="00D6339A">
              <w:rPr>
                <w:rFonts w:ascii="Times New Roman" w:hAnsi="Times New Roman" w:cs="Times New Roman"/>
                <w:sz w:val="24"/>
                <w:szCs w:val="24"/>
              </w:rPr>
              <w:t>., Marketing. Wprowadzenie. Oficyna Wolters Kluwer Business. Warszawa 2015.</w:t>
            </w:r>
          </w:p>
          <w:p w:rsidR="00D33FFE" w:rsidRPr="00D6339A" w:rsidRDefault="00D33FFE" w:rsidP="00D33FFE">
            <w:pPr>
              <w:pStyle w:val="Akapitzlist"/>
              <w:numPr>
                <w:ilvl w:val="0"/>
                <w:numId w:val="14"/>
              </w:numPr>
              <w:autoSpaceDE w:val="0"/>
              <w:autoSpaceDN w:val="0"/>
              <w:adjustRightInd w:val="0"/>
              <w:jc w:val="both"/>
            </w:pPr>
            <w:r w:rsidRPr="00D6339A">
              <w:lastRenderedPageBreak/>
              <w:t>Dietetyka sportowa - Barbara Frączek, Jarosław Krzywański , Hubert Krzysztofiak- PZWL</w:t>
            </w:r>
          </w:p>
          <w:p w:rsidR="00D33FFE" w:rsidRPr="00D6339A" w:rsidRDefault="00D33FFE" w:rsidP="00D33FFE">
            <w:pPr>
              <w:pStyle w:val="Akapitzlist"/>
              <w:numPr>
                <w:ilvl w:val="0"/>
                <w:numId w:val="14"/>
              </w:numPr>
              <w:autoSpaceDE w:val="0"/>
              <w:autoSpaceDN w:val="0"/>
              <w:adjustRightInd w:val="0"/>
              <w:jc w:val="both"/>
            </w:pPr>
            <w:r w:rsidRPr="00D6339A">
              <w:t>2. Nowe trendy w żywieniu i suplementacji osób aktywnych fizycznie"- AWF Katowice,  Katowice 2017</w:t>
            </w:r>
          </w:p>
          <w:p w:rsidR="00D33FFE" w:rsidRPr="00D6339A" w:rsidRDefault="00D33FFE" w:rsidP="00D33FFE">
            <w:pPr>
              <w:pStyle w:val="Akapitzlist"/>
              <w:numPr>
                <w:ilvl w:val="0"/>
                <w:numId w:val="14"/>
              </w:numPr>
              <w:autoSpaceDE w:val="0"/>
              <w:autoSpaceDN w:val="0"/>
              <w:adjustRightInd w:val="0"/>
              <w:jc w:val="both"/>
            </w:pPr>
            <w:r w:rsidRPr="00D6339A">
              <w:t xml:space="preserve">3. </w:t>
            </w:r>
            <w:proofErr w:type="spellStart"/>
            <w:r w:rsidRPr="00D6339A">
              <w:t>Clinical</w:t>
            </w:r>
            <w:proofErr w:type="spellEnd"/>
            <w:r w:rsidRPr="00D6339A">
              <w:t xml:space="preserve"> Sports </w:t>
            </w:r>
            <w:proofErr w:type="spellStart"/>
            <w:r w:rsidRPr="00D6339A">
              <w:t>Nutrition</w:t>
            </w:r>
            <w:proofErr w:type="spellEnd"/>
            <w:r w:rsidRPr="00D6339A">
              <w:t xml:space="preserve">- Louise </w:t>
            </w:r>
            <w:proofErr w:type="spellStart"/>
            <w:r w:rsidRPr="00D6339A">
              <w:t>Burke</w:t>
            </w:r>
            <w:proofErr w:type="spellEnd"/>
          </w:p>
          <w:p w:rsidR="00D33FFE" w:rsidRPr="00D6339A" w:rsidRDefault="00D33FFE" w:rsidP="00D33FFE">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 xml:space="preserve">Aronson, E., Wilson, T. D., &amp; </w:t>
            </w:r>
            <w:proofErr w:type="spellStart"/>
            <w:r w:rsidRPr="00D6339A">
              <w:rPr>
                <w:rFonts w:ascii="Times New Roman" w:hAnsi="Times New Roman" w:cs="Times New Roman"/>
                <w:sz w:val="24"/>
                <w:szCs w:val="24"/>
              </w:rPr>
              <w:t>Akert</w:t>
            </w:r>
            <w:proofErr w:type="spellEnd"/>
            <w:r w:rsidRPr="00D6339A">
              <w:rPr>
                <w:rFonts w:ascii="Times New Roman" w:hAnsi="Times New Roman" w:cs="Times New Roman"/>
                <w:sz w:val="24"/>
                <w:szCs w:val="24"/>
              </w:rPr>
              <w:t>, R. M. (1997). Psychologia społeczna. Serce i umysł. Poznań: Wydawnictwo Zysk i S-ka.</w:t>
            </w:r>
          </w:p>
          <w:p w:rsidR="00D33FFE" w:rsidRPr="00D6339A" w:rsidRDefault="00D33FFE" w:rsidP="00D33FFE">
            <w:pPr>
              <w:numPr>
                <w:ilvl w:val="0"/>
                <w:numId w:val="14"/>
              </w:numPr>
              <w:autoSpaceDE w:val="0"/>
              <w:autoSpaceDN w:val="0"/>
              <w:adjustRightInd w:val="0"/>
              <w:spacing w:after="0" w:line="240" w:lineRule="auto"/>
              <w:jc w:val="both"/>
              <w:rPr>
                <w:rFonts w:ascii="Times New Roman" w:hAnsi="Times New Roman" w:cs="Times New Roman"/>
                <w:sz w:val="24"/>
                <w:szCs w:val="24"/>
              </w:rPr>
            </w:pPr>
            <w:proofErr w:type="spellStart"/>
            <w:r w:rsidRPr="00D6339A">
              <w:rPr>
                <w:rFonts w:ascii="Times New Roman" w:hAnsi="Times New Roman" w:cs="Times New Roman"/>
                <w:sz w:val="24"/>
                <w:szCs w:val="24"/>
              </w:rPr>
              <w:t>Goleman</w:t>
            </w:r>
            <w:proofErr w:type="spellEnd"/>
            <w:r w:rsidRPr="00D6339A">
              <w:rPr>
                <w:rFonts w:ascii="Times New Roman" w:hAnsi="Times New Roman" w:cs="Times New Roman"/>
                <w:sz w:val="24"/>
                <w:szCs w:val="24"/>
              </w:rPr>
              <w:t>, D., &amp; Jankowski, A. (1999). Inteligencja emocjonalna w praktyce. Media Rodzina.</w:t>
            </w:r>
          </w:p>
          <w:p w:rsidR="00D33FFE" w:rsidRPr="00D6339A" w:rsidRDefault="00D33FFE" w:rsidP="00D33FFE">
            <w:pPr>
              <w:numPr>
                <w:ilvl w:val="0"/>
                <w:numId w:val="14"/>
              </w:numPr>
              <w:autoSpaceDE w:val="0"/>
              <w:autoSpaceDN w:val="0"/>
              <w:adjustRightInd w:val="0"/>
              <w:spacing w:after="0" w:line="240" w:lineRule="auto"/>
              <w:jc w:val="both"/>
              <w:rPr>
                <w:rFonts w:ascii="Times New Roman" w:hAnsi="Times New Roman" w:cs="Times New Roman"/>
                <w:sz w:val="24"/>
                <w:szCs w:val="24"/>
              </w:rPr>
            </w:pPr>
            <w:proofErr w:type="spellStart"/>
            <w:r w:rsidRPr="00D6339A">
              <w:rPr>
                <w:rFonts w:ascii="Times New Roman" w:hAnsi="Times New Roman" w:cs="Times New Roman"/>
                <w:sz w:val="24"/>
                <w:szCs w:val="24"/>
              </w:rPr>
              <w:t>Heszen</w:t>
            </w:r>
            <w:proofErr w:type="spellEnd"/>
            <w:r w:rsidRPr="00D6339A">
              <w:rPr>
                <w:rFonts w:ascii="Times New Roman" w:hAnsi="Times New Roman" w:cs="Times New Roman"/>
                <w:sz w:val="24"/>
                <w:szCs w:val="24"/>
              </w:rPr>
              <w:t>, I. (2013). Psychologia stresu, Wyd. Naukowe PWN, Warszawa.</w:t>
            </w:r>
          </w:p>
          <w:p w:rsidR="00D33FFE" w:rsidRPr="00D6339A" w:rsidRDefault="00D33FFE" w:rsidP="00D33FFE">
            <w:pPr>
              <w:numPr>
                <w:ilvl w:val="0"/>
                <w:numId w:val="14"/>
              </w:numPr>
              <w:autoSpaceDE w:val="0"/>
              <w:autoSpaceDN w:val="0"/>
              <w:adjustRightInd w:val="0"/>
              <w:spacing w:after="0" w:line="240" w:lineRule="auto"/>
              <w:jc w:val="both"/>
              <w:rPr>
                <w:rFonts w:ascii="Times New Roman" w:hAnsi="Times New Roman" w:cs="Times New Roman"/>
                <w:sz w:val="24"/>
                <w:szCs w:val="24"/>
              </w:rPr>
            </w:pPr>
            <w:proofErr w:type="spellStart"/>
            <w:r w:rsidRPr="00D6339A">
              <w:rPr>
                <w:rFonts w:ascii="Times New Roman" w:hAnsi="Times New Roman" w:cs="Times New Roman"/>
                <w:sz w:val="24"/>
                <w:szCs w:val="24"/>
              </w:rPr>
              <w:t>Zimbardo</w:t>
            </w:r>
            <w:proofErr w:type="spellEnd"/>
            <w:r w:rsidRPr="00D6339A">
              <w:rPr>
                <w:rFonts w:ascii="Times New Roman" w:hAnsi="Times New Roman" w:cs="Times New Roman"/>
                <w:sz w:val="24"/>
                <w:szCs w:val="24"/>
              </w:rPr>
              <w:t xml:space="preserve">, P. G., &amp; </w:t>
            </w:r>
            <w:proofErr w:type="spellStart"/>
            <w:r w:rsidRPr="00D6339A">
              <w:rPr>
                <w:rFonts w:ascii="Times New Roman" w:hAnsi="Times New Roman" w:cs="Times New Roman"/>
                <w:sz w:val="24"/>
                <w:szCs w:val="24"/>
              </w:rPr>
              <w:t>Gerrig</w:t>
            </w:r>
            <w:proofErr w:type="spellEnd"/>
            <w:r w:rsidRPr="00D6339A">
              <w:rPr>
                <w:rFonts w:ascii="Times New Roman" w:hAnsi="Times New Roman" w:cs="Times New Roman"/>
                <w:sz w:val="24"/>
                <w:szCs w:val="24"/>
              </w:rPr>
              <w:t>, R. J. (2012). Psychologia i Życie. Warszawa: Wydawnictwo Naukowe PWN.</w:t>
            </w:r>
          </w:p>
          <w:p w:rsidR="00D33FFE" w:rsidRPr="00D6339A" w:rsidRDefault="00D33FFE" w:rsidP="00D33FFE">
            <w:pPr>
              <w:spacing w:after="0" w:line="240" w:lineRule="auto"/>
              <w:rPr>
                <w:rFonts w:ascii="Times New Roman" w:hAnsi="Times New Roman" w:cs="Times New Roman"/>
                <w:bCs/>
                <w:sz w:val="24"/>
                <w:szCs w:val="24"/>
              </w:rPr>
            </w:pPr>
            <w:r w:rsidRPr="00D6339A">
              <w:rPr>
                <w:rFonts w:ascii="Times New Roman" w:hAnsi="Times New Roman" w:cs="Times New Roman"/>
                <w:sz w:val="24"/>
                <w:szCs w:val="24"/>
              </w:rPr>
              <w:t xml:space="preserve">24. </w:t>
            </w:r>
            <w:r w:rsidRPr="00D6339A">
              <w:rPr>
                <w:rFonts w:ascii="Times New Roman" w:hAnsi="Times New Roman" w:cs="Times New Roman"/>
                <w:bCs/>
                <w:sz w:val="24"/>
                <w:szCs w:val="24"/>
              </w:rPr>
              <w:t>Zając A., Chmura J. Współczesny system szkolenia w zespołowych grach sportowych. AWF Katowice 2016</w:t>
            </w:r>
          </w:p>
          <w:p w:rsidR="00D33FFE" w:rsidRPr="00D6339A" w:rsidRDefault="00D33FFE" w:rsidP="00D33FFE">
            <w:pPr>
              <w:spacing w:after="0" w:line="240" w:lineRule="auto"/>
              <w:rPr>
                <w:rFonts w:ascii="Times New Roman" w:hAnsi="Times New Roman" w:cs="Times New Roman"/>
                <w:bCs/>
                <w:sz w:val="24"/>
                <w:szCs w:val="24"/>
              </w:rPr>
            </w:pPr>
            <w:r w:rsidRPr="00D6339A">
              <w:rPr>
                <w:rFonts w:ascii="Times New Roman" w:hAnsi="Times New Roman" w:cs="Times New Roman"/>
                <w:bCs/>
                <w:sz w:val="24"/>
                <w:szCs w:val="24"/>
              </w:rPr>
              <w:t xml:space="preserve">25. </w:t>
            </w:r>
            <w:proofErr w:type="spellStart"/>
            <w:r w:rsidRPr="00D6339A">
              <w:rPr>
                <w:rFonts w:ascii="Times New Roman" w:hAnsi="Times New Roman" w:cs="Times New Roman"/>
                <w:bCs/>
                <w:sz w:val="24"/>
                <w:szCs w:val="24"/>
              </w:rPr>
              <w:t>Bompa</w:t>
            </w:r>
            <w:proofErr w:type="spellEnd"/>
            <w:r w:rsidRPr="00D6339A">
              <w:rPr>
                <w:rFonts w:ascii="Times New Roman" w:hAnsi="Times New Roman" w:cs="Times New Roman"/>
                <w:bCs/>
                <w:sz w:val="24"/>
                <w:szCs w:val="24"/>
              </w:rPr>
              <w:t xml:space="preserve"> T., Zając A., Waśkiewicz Z., Chmura J. Przygotowanie sprawnościowe w zespołowych grach sportowych. Akademia Wychowania Fizycznego w Katowicach, 2013</w:t>
            </w:r>
          </w:p>
          <w:p w:rsidR="00D33FFE" w:rsidRPr="00D6339A" w:rsidRDefault="00D33FFE" w:rsidP="00D33FFE">
            <w:pPr>
              <w:spacing w:after="0" w:line="240" w:lineRule="auto"/>
              <w:rPr>
                <w:rFonts w:ascii="Times New Roman" w:hAnsi="Times New Roman" w:cs="Times New Roman"/>
                <w:bCs/>
                <w:sz w:val="24"/>
                <w:szCs w:val="24"/>
              </w:rPr>
            </w:pPr>
            <w:r w:rsidRPr="00D6339A">
              <w:rPr>
                <w:rFonts w:ascii="Times New Roman" w:hAnsi="Times New Roman" w:cs="Times New Roman"/>
                <w:bCs/>
                <w:sz w:val="24"/>
                <w:szCs w:val="24"/>
              </w:rPr>
              <w:t xml:space="preserve">26. </w:t>
            </w:r>
            <w:proofErr w:type="spellStart"/>
            <w:r w:rsidRPr="00D6339A">
              <w:rPr>
                <w:rFonts w:ascii="Times New Roman" w:hAnsi="Times New Roman" w:cs="Times New Roman"/>
                <w:bCs/>
                <w:sz w:val="24"/>
                <w:szCs w:val="24"/>
              </w:rPr>
              <w:t>Tsatsouline</w:t>
            </w:r>
            <w:proofErr w:type="spellEnd"/>
            <w:r w:rsidRPr="00D6339A">
              <w:rPr>
                <w:rFonts w:ascii="Times New Roman" w:hAnsi="Times New Roman" w:cs="Times New Roman"/>
                <w:bCs/>
                <w:sz w:val="24"/>
                <w:szCs w:val="24"/>
              </w:rPr>
              <w:t xml:space="preserve"> P. Rozciąganie odprężone. Wydawnictwo AHA, 2012</w:t>
            </w:r>
          </w:p>
          <w:p w:rsidR="00D33FFE" w:rsidRPr="00D6339A" w:rsidRDefault="00D33FFE" w:rsidP="00D33FFE">
            <w:pPr>
              <w:spacing w:after="0" w:line="240" w:lineRule="auto"/>
              <w:rPr>
                <w:rFonts w:ascii="Times New Roman" w:hAnsi="Times New Roman" w:cs="Times New Roman"/>
                <w:bCs/>
                <w:sz w:val="24"/>
                <w:szCs w:val="24"/>
              </w:rPr>
            </w:pPr>
            <w:r w:rsidRPr="00D6339A">
              <w:rPr>
                <w:rFonts w:ascii="Times New Roman" w:hAnsi="Times New Roman" w:cs="Times New Roman"/>
                <w:bCs/>
                <w:sz w:val="24"/>
                <w:szCs w:val="24"/>
              </w:rPr>
              <w:t xml:space="preserve">27. Nelson A.G., </w:t>
            </w:r>
            <w:proofErr w:type="spellStart"/>
            <w:r w:rsidRPr="00D6339A">
              <w:rPr>
                <w:rFonts w:ascii="Times New Roman" w:hAnsi="Times New Roman" w:cs="Times New Roman"/>
                <w:bCs/>
                <w:sz w:val="24"/>
                <w:szCs w:val="24"/>
              </w:rPr>
              <w:t>Kokkonen</w:t>
            </w:r>
            <w:proofErr w:type="spellEnd"/>
            <w:r w:rsidRPr="00D6339A">
              <w:rPr>
                <w:rFonts w:ascii="Times New Roman" w:hAnsi="Times New Roman" w:cs="Times New Roman"/>
                <w:bCs/>
                <w:sz w:val="24"/>
                <w:szCs w:val="24"/>
              </w:rPr>
              <w:t xml:space="preserve"> J. Anatomia </w:t>
            </w:r>
            <w:proofErr w:type="spellStart"/>
            <w:r w:rsidRPr="00D6339A">
              <w:rPr>
                <w:rFonts w:ascii="Times New Roman" w:hAnsi="Times New Roman" w:cs="Times New Roman"/>
                <w:bCs/>
                <w:sz w:val="24"/>
                <w:szCs w:val="24"/>
              </w:rPr>
              <w:t>stretchingu</w:t>
            </w:r>
            <w:proofErr w:type="spellEnd"/>
            <w:r w:rsidRPr="00D6339A">
              <w:rPr>
                <w:rFonts w:ascii="Times New Roman" w:hAnsi="Times New Roman" w:cs="Times New Roman"/>
                <w:bCs/>
                <w:sz w:val="24"/>
                <w:szCs w:val="24"/>
              </w:rPr>
              <w:t xml:space="preserve">, Studio </w:t>
            </w:r>
            <w:proofErr w:type="spellStart"/>
            <w:r w:rsidRPr="00D6339A">
              <w:rPr>
                <w:rFonts w:ascii="Times New Roman" w:hAnsi="Times New Roman" w:cs="Times New Roman"/>
                <w:bCs/>
                <w:sz w:val="24"/>
                <w:szCs w:val="24"/>
              </w:rPr>
              <w:t>Astropsychologii</w:t>
            </w:r>
            <w:proofErr w:type="spellEnd"/>
            <w:r w:rsidRPr="00D6339A">
              <w:rPr>
                <w:rFonts w:ascii="Times New Roman" w:hAnsi="Times New Roman" w:cs="Times New Roman"/>
                <w:bCs/>
                <w:sz w:val="24"/>
                <w:szCs w:val="24"/>
              </w:rPr>
              <w:t>, 2011</w:t>
            </w:r>
          </w:p>
          <w:p w:rsidR="00D33FFE" w:rsidRPr="00D6339A" w:rsidRDefault="00D33FFE" w:rsidP="00D33FFE">
            <w:pPr>
              <w:spacing w:after="0" w:line="240" w:lineRule="auto"/>
              <w:rPr>
                <w:rFonts w:ascii="Times New Roman" w:hAnsi="Times New Roman" w:cs="Times New Roman"/>
                <w:sz w:val="24"/>
                <w:szCs w:val="24"/>
              </w:rPr>
            </w:pPr>
            <w:r w:rsidRPr="00D6339A">
              <w:rPr>
                <w:rFonts w:ascii="Times New Roman" w:hAnsi="Times New Roman" w:cs="Times New Roman"/>
                <w:sz w:val="24"/>
                <w:szCs w:val="24"/>
              </w:rPr>
              <w:t>28. Sozański H.(red): Podstawy teorii treningu. RCM-</w:t>
            </w:r>
            <w:proofErr w:type="spellStart"/>
            <w:r w:rsidRPr="00D6339A">
              <w:rPr>
                <w:rFonts w:ascii="Times New Roman" w:hAnsi="Times New Roman" w:cs="Times New Roman"/>
                <w:sz w:val="24"/>
                <w:szCs w:val="24"/>
              </w:rPr>
              <w:t>SKFiS</w:t>
            </w:r>
            <w:proofErr w:type="spellEnd"/>
            <w:r w:rsidRPr="00D6339A">
              <w:rPr>
                <w:rFonts w:ascii="Times New Roman" w:hAnsi="Times New Roman" w:cs="Times New Roman"/>
                <w:sz w:val="24"/>
                <w:szCs w:val="24"/>
              </w:rPr>
              <w:t>, Warszawa 1993.</w:t>
            </w:r>
          </w:p>
          <w:p w:rsidR="00D33FFE" w:rsidRPr="00D6339A" w:rsidRDefault="00D33FFE" w:rsidP="00D33FFE">
            <w:pPr>
              <w:spacing w:after="0" w:line="240" w:lineRule="auto"/>
              <w:rPr>
                <w:rFonts w:ascii="Times New Roman" w:hAnsi="Times New Roman" w:cs="Times New Roman"/>
                <w:bCs/>
                <w:sz w:val="24"/>
                <w:szCs w:val="24"/>
              </w:rPr>
            </w:pPr>
            <w:r w:rsidRPr="00D6339A">
              <w:rPr>
                <w:rFonts w:ascii="Times New Roman" w:hAnsi="Times New Roman" w:cs="Times New Roman"/>
                <w:bCs/>
                <w:sz w:val="24"/>
                <w:szCs w:val="24"/>
              </w:rPr>
              <w:t xml:space="preserve">29. Zając A., Wilk M., </w:t>
            </w:r>
            <w:proofErr w:type="spellStart"/>
            <w:r w:rsidRPr="00D6339A">
              <w:rPr>
                <w:rFonts w:ascii="Times New Roman" w:hAnsi="Times New Roman" w:cs="Times New Roman"/>
                <w:bCs/>
                <w:sz w:val="24"/>
                <w:szCs w:val="24"/>
              </w:rPr>
              <w:t>Poprzęcki</w:t>
            </w:r>
            <w:proofErr w:type="spellEnd"/>
            <w:r w:rsidRPr="00D6339A">
              <w:rPr>
                <w:rFonts w:ascii="Times New Roman" w:hAnsi="Times New Roman" w:cs="Times New Roman"/>
                <w:bCs/>
                <w:sz w:val="24"/>
                <w:szCs w:val="24"/>
              </w:rPr>
              <w:t xml:space="preserve"> S., Bacik B. Współczesny trening siły mięśniowej AWF Katowice, 2009.</w:t>
            </w:r>
          </w:p>
          <w:p w:rsidR="00D33FFE" w:rsidRPr="00D6339A" w:rsidRDefault="00D33FFE" w:rsidP="00D33FFE">
            <w:pPr>
              <w:spacing w:after="0" w:line="240" w:lineRule="auto"/>
              <w:rPr>
                <w:rFonts w:ascii="Times New Roman" w:hAnsi="Times New Roman" w:cs="Times New Roman"/>
                <w:b/>
                <w:sz w:val="24"/>
                <w:szCs w:val="24"/>
              </w:rPr>
            </w:pPr>
            <w:r w:rsidRPr="00D6339A">
              <w:rPr>
                <w:rFonts w:ascii="Times New Roman" w:hAnsi="Times New Roman" w:cs="Times New Roman"/>
                <w:sz w:val="24"/>
                <w:szCs w:val="24"/>
                <w:lang w:val="en-US"/>
              </w:rPr>
              <w:t xml:space="preserve"> </w:t>
            </w:r>
          </w:p>
          <w:p w:rsidR="00D33FFE" w:rsidRPr="00D6339A" w:rsidRDefault="00D33FFE" w:rsidP="00D33FFE">
            <w:pPr>
              <w:spacing w:after="0" w:line="240" w:lineRule="auto"/>
              <w:jc w:val="both"/>
              <w:rPr>
                <w:rFonts w:ascii="Times New Roman" w:hAnsi="Times New Roman" w:cs="Times New Roman"/>
                <w:b/>
                <w:sz w:val="24"/>
                <w:szCs w:val="24"/>
              </w:rPr>
            </w:pPr>
            <w:r w:rsidRPr="00D6339A">
              <w:rPr>
                <w:rFonts w:ascii="Times New Roman" w:hAnsi="Times New Roman" w:cs="Times New Roman"/>
                <w:b/>
                <w:sz w:val="24"/>
                <w:szCs w:val="24"/>
              </w:rPr>
              <w:t xml:space="preserve">Literatura uzupełniająca: </w:t>
            </w:r>
          </w:p>
          <w:p w:rsidR="00D33FFE" w:rsidRPr="00D6339A" w:rsidRDefault="00D33FFE" w:rsidP="00D33FFE">
            <w:pPr>
              <w:numPr>
                <w:ilvl w:val="0"/>
                <w:numId w:val="15"/>
              </w:numPr>
              <w:autoSpaceDE w:val="0"/>
              <w:autoSpaceDN w:val="0"/>
              <w:adjustRightInd w:val="0"/>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Michalski E., Marketing. Podręcznik akademicki, Wydawnictwo PWN, Warszawa 2017.</w:t>
            </w:r>
          </w:p>
          <w:p w:rsidR="00D33FFE" w:rsidRPr="00D6339A" w:rsidRDefault="00D33FFE" w:rsidP="00D33FFE">
            <w:pPr>
              <w:numPr>
                <w:ilvl w:val="0"/>
                <w:numId w:val="15"/>
              </w:numPr>
              <w:autoSpaceDE w:val="0"/>
              <w:autoSpaceDN w:val="0"/>
              <w:adjustRightInd w:val="0"/>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Pomykalski A., Zarządzanie i planowanie marketingowe, Wydawnictwo PWN, Warszawa 2017</w:t>
            </w:r>
          </w:p>
          <w:p w:rsidR="00D33FFE" w:rsidRPr="00D6339A" w:rsidRDefault="00D33FFE" w:rsidP="00D33FFE">
            <w:pPr>
              <w:pStyle w:val="Akapitzlist"/>
              <w:numPr>
                <w:ilvl w:val="0"/>
                <w:numId w:val="15"/>
              </w:numPr>
              <w:autoSpaceDE w:val="0"/>
              <w:autoSpaceDN w:val="0"/>
              <w:adjustRightInd w:val="0"/>
              <w:jc w:val="both"/>
            </w:pPr>
            <w:r w:rsidRPr="00D6339A">
              <w:t>1. Brzozowski K.,</w:t>
            </w:r>
            <w:proofErr w:type="spellStart"/>
            <w:r w:rsidRPr="00D6339A">
              <w:t>Herzig</w:t>
            </w:r>
            <w:proofErr w:type="spellEnd"/>
            <w:r w:rsidRPr="00D6339A">
              <w:t xml:space="preserve"> M.|: Odnowa biologiczna i psychiczna menadżerów sportu. Polska korporacja menadżerów sportu. Biblioteka menadżera sportu. Warszawa 2001. </w:t>
            </w:r>
          </w:p>
          <w:p w:rsidR="00D33FFE" w:rsidRPr="00D6339A" w:rsidRDefault="00D33FFE" w:rsidP="00D33FFE">
            <w:pPr>
              <w:pStyle w:val="Akapitzlist"/>
              <w:numPr>
                <w:ilvl w:val="0"/>
                <w:numId w:val="15"/>
              </w:numPr>
              <w:autoSpaceDE w:val="0"/>
              <w:autoSpaceDN w:val="0"/>
              <w:adjustRightInd w:val="0"/>
              <w:jc w:val="both"/>
            </w:pPr>
            <w:r w:rsidRPr="00D6339A">
              <w:t>Kozłowski S.: Granice przystosowania. Wiedza Powszechna Warszawa 1986.</w:t>
            </w:r>
          </w:p>
          <w:p w:rsidR="00D33FFE" w:rsidRPr="00D6339A" w:rsidRDefault="00D33FFE" w:rsidP="00D33FFE">
            <w:pPr>
              <w:pStyle w:val="Akapitzlist"/>
              <w:numPr>
                <w:ilvl w:val="0"/>
                <w:numId w:val="15"/>
              </w:numPr>
              <w:autoSpaceDE w:val="0"/>
              <w:autoSpaceDN w:val="0"/>
              <w:adjustRightInd w:val="0"/>
              <w:jc w:val="both"/>
            </w:pPr>
            <w:proofErr w:type="spellStart"/>
            <w:r w:rsidRPr="00D6339A">
              <w:t>Birch</w:t>
            </w:r>
            <w:proofErr w:type="spellEnd"/>
            <w:r w:rsidRPr="00D6339A">
              <w:t xml:space="preserve"> K., Mac </w:t>
            </w:r>
            <w:proofErr w:type="spellStart"/>
            <w:r w:rsidRPr="00D6339A">
              <w:t>Laren</w:t>
            </w:r>
            <w:proofErr w:type="spellEnd"/>
            <w:r w:rsidRPr="00D6339A">
              <w:t>, K. George „Fizjologia sportu” PWN, Warszawa 2008.</w:t>
            </w:r>
          </w:p>
          <w:p w:rsidR="00D33FFE" w:rsidRPr="00D6339A" w:rsidRDefault="00D33FFE" w:rsidP="00D33FFE">
            <w:pPr>
              <w:pStyle w:val="Akapitzlist"/>
              <w:numPr>
                <w:ilvl w:val="0"/>
                <w:numId w:val="15"/>
              </w:numPr>
              <w:autoSpaceDE w:val="0"/>
              <w:autoSpaceDN w:val="0"/>
              <w:adjustRightInd w:val="0"/>
              <w:jc w:val="both"/>
            </w:pPr>
            <w:r w:rsidRPr="00D6339A">
              <w:t>Jaskólski A. „Fizjologia wysiłku fizycznego z zarysem fizjologii człowieka” AWF Wrocław, 2005.</w:t>
            </w:r>
          </w:p>
          <w:p w:rsidR="00D33FFE" w:rsidRPr="00D6339A" w:rsidRDefault="00D33FFE" w:rsidP="00D33FFE">
            <w:pPr>
              <w:pStyle w:val="Akapitzlist"/>
              <w:numPr>
                <w:ilvl w:val="0"/>
                <w:numId w:val="15"/>
              </w:numPr>
              <w:autoSpaceDE w:val="0"/>
              <w:autoSpaceDN w:val="0"/>
              <w:adjustRightInd w:val="0"/>
              <w:jc w:val="both"/>
            </w:pPr>
            <w:proofErr w:type="spellStart"/>
            <w:r w:rsidRPr="00D6339A">
              <w:t>Ronikier</w:t>
            </w:r>
            <w:proofErr w:type="spellEnd"/>
            <w:r w:rsidRPr="00D6339A">
              <w:t xml:space="preserve"> A. Fizjologia wysiłku w sporcie, fizjoterapii i rekreacji. Centralny Ośrodek Sportu Warszawa 2008</w:t>
            </w:r>
          </w:p>
          <w:p w:rsidR="00D33FFE" w:rsidRPr="00D6339A" w:rsidRDefault="00D33FFE" w:rsidP="00D33FFE">
            <w:pPr>
              <w:pStyle w:val="Akapitzlist"/>
              <w:numPr>
                <w:ilvl w:val="0"/>
                <w:numId w:val="15"/>
              </w:numPr>
              <w:autoSpaceDE w:val="0"/>
              <w:autoSpaceDN w:val="0"/>
              <w:adjustRightInd w:val="0"/>
              <w:jc w:val="both"/>
            </w:pPr>
            <w:r w:rsidRPr="00D6339A">
              <w:t>Żywienie w sporcie- Anita Bean</w:t>
            </w:r>
          </w:p>
          <w:p w:rsidR="00D33FFE" w:rsidRPr="00D6339A" w:rsidRDefault="00D33FFE" w:rsidP="00D33FFE">
            <w:pPr>
              <w:pStyle w:val="Akapitzlist"/>
              <w:numPr>
                <w:ilvl w:val="0"/>
                <w:numId w:val="15"/>
              </w:numPr>
              <w:autoSpaceDE w:val="0"/>
              <w:autoSpaceDN w:val="0"/>
              <w:adjustRightInd w:val="0"/>
              <w:jc w:val="both"/>
            </w:pPr>
            <w:r w:rsidRPr="00D6339A">
              <w:t xml:space="preserve">Sports </w:t>
            </w:r>
            <w:proofErr w:type="spellStart"/>
            <w:r w:rsidRPr="00D6339A">
              <w:t>Nutrition</w:t>
            </w:r>
            <w:proofErr w:type="spellEnd"/>
            <w:r w:rsidRPr="00D6339A">
              <w:t xml:space="preserve">: From Lab to Kitchen- Asker </w:t>
            </w:r>
            <w:proofErr w:type="spellStart"/>
            <w:r w:rsidRPr="00D6339A">
              <w:t>Jeukendrup</w:t>
            </w:r>
            <w:proofErr w:type="spellEnd"/>
          </w:p>
          <w:p w:rsidR="00D33FFE" w:rsidRPr="00D6339A" w:rsidRDefault="00D33FFE" w:rsidP="00D33FFE">
            <w:pPr>
              <w:pStyle w:val="Default"/>
              <w:widowControl w:val="0"/>
              <w:numPr>
                <w:ilvl w:val="0"/>
                <w:numId w:val="15"/>
              </w:numPr>
              <w:tabs>
                <w:tab w:val="left" w:pos="720"/>
              </w:tabs>
              <w:spacing w:line="100" w:lineRule="atLeast"/>
              <w:jc w:val="both"/>
            </w:pPr>
            <w:proofErr w:type="spellStart"/>
            <w:r w:rsidRPr="00D6339A">
              <w:t>Maultsby</w:t>
            </w:r>
            <w:proofErr w:type="spellEnd"/>
            <w:r w:rsidRPr="00D6339A">
              <w:t>, M. C. (2008). Racjonalna terapia zachowania: podręcznik terapii poznawczo-behawioralnej.</w:t>
            </w:r>
          </w:p>
          <w:p w:rsidR="00D33FFE" w:rsidRPr="00D6339A" w:rsidRDefault="00D33FFE" w:rsidP="00D33FFE">
            <w:pPr>
              <w:pStyle w:val="Default"/>
              <w:widowControl w:val="0"/>
              <w:numPr>
                <w:ilvl w:val="0"/>
                <w:numId w:val="15"/>
              </w:numPr>
              <w:tabs>
                <w:tab w:val="left" w:pos="720"/>
              </w:tabs>
              <w:spacing w:line="100" w:lineRule="atLeast"/>
              <w:jc w:val="both"/>
            </w:pPr>
            <w:proofErr w:type="spellStart"/>
            <w:r w:rsidRPr="00D6339A">
              <w:t>Ogden</w:t>
            </w:r>
            <w:proofErr w:type="spellEnd"/>
            <w:r w:rsidRPr="00D6339A">
              <w:t xml:space="preserve">, J. (2011). Psychologia odżywiania się. Od zdrowych do zaburzonych </w:t>
            </w:r>
            <w:proofErr w:type="spellStart"/>
            <w:r w:rsidRPr="00D6339A">
              <w:t>zachowań</w:t>
            </w:r>
            <w:proofErr w:type="spellEnd"/>
            <w:r w:rsidRPr="00D6339A">
              <w:t xml:space="preserve"> żywieniowych. Wydawnictwo Uniwersytetu Jagiellońskiego, Kraków</w:t>
            </w:r>
          </w:p>
          <w:p w:rsidR="00D33FFE" w:rsidRPr="00D6339A" w:rsidRDefault="00D33FFE" w:rsidP="00D33FFE">
            <w:pPr>
              <w:pStyle w:val="Akapitzlist"/>
              <w:numPr>
                <w:ilvl w:val="0"/>
                <w:numId w:val="15"/>
              </w:numPr>
              <w:autoSpaceDE w:val="0"/>
              <w:autoSpaceDN w:val="0"/>
              <w:adjustRightInd w:val="0"/>
            </w:pPr>
            <w:r w:rsidRPr="00D6339A">
              <w:t xml:space="preserve">Cook G., Burton L., </w:t>
            </w:r>
            <w:proofErr w:type="spellStart"/>
            <w:r w:rsidRPr="00D6339A">
              <w:t>Kiesel</w:t>
            </w:r>
            <w:proofErr w:type="spellEnd"/>
            <w:r w:rsidRPr="00D6339A">
              <w:t xml:space="preserve"> K., </w:t>
            </w:r>
            <w:proofErr w:type="spellStart"/>
            <w:r w:rsidRPr="00D6339A">
              <w:t>Rose</w:t>
            </w:r>
            <w:proofErr w:type="spellEnd"/>
            <w:r w:rsidRPr="00D6339A">
              <w:t xml:space="preserve"> G., </w:t>
            </w:r>
            <w:proofErr w:type="spellStart"/>
            <w:r w:rsidRPr="00D6339A">
              <w:t>Bryant</w:t>
            </w:r>
            <w:proofErr w:type="spellEnd"/>
            <w:r w:rsidRPr="00D6339A">
              <w:t xml:space="preserve"> MF. </w:t>
            </w:r>
            <w:proofErr w:type="spellStart"/>
            <w:r w:rsidRPr="00D6339A">
              <w:t>Movement</w:t>
            </w:r>
            <w:proofErr w:type="spellEnd"/>
            <w:r w:rsidRPr="00D6339A">
              <w:t xml:space="preserve">. </w:t>
            </w:r>
            <w:proofErr w:type="spellStart"/>
            <w:r w:rsidRPr="00D6339A">
              <w:t>Functional</w:t>
            </w:r>
            <w:proofErr w:type="spellEnd"/>
            <w:r w:rsidRPr="00D6339A">
              <w:t xml:space="preserve"> </w:t>
            </w:r>
            <w:proofErr w:type="spellStart"/>
            <w:r w:rsidRPr="00D6339A">
              <w:t>movement</w:t>
            </w:r>
            <w:proofErr w:type="spellEnd"/>
            <w:r w:rsidRPr="00D6339A">
              <w:t xml:space="preserve"> system. Screening, </w:t>
            </w:r>
            <w:proofErr w:type="spellStart"/>
            <w:r w:rsidRPr="00D6339A">
              <w:t>Assessment</w:t>
            </w:r>
            <w:proofErr w:type="spellEnd"/>
            <w:r w:rsidRPr="00D6339A">
              <w:t xml:space="preserve">, </w:t>
            </w:r>
            <w:proofErr w:type="spellStart"/>
            <w:r w:rsidRPr="00D6339A">
              <w:t>Corrective</w:t>
            </w:r>
            <w:proofErr w:type="spellEnd"/>
            <w:r w:rsidRPr="00D6339A">
              <w:t xml:space="preserve"> </w:t>
            </w:r>
            <w:proofErr w:type="spellStart"/>
            <w:r w:rsidRPr="00D6339A">
              <w:t>Strategies</w:t>
            </w:r>
            <w:proofErr w:type="spellEnd"/>
            <w:r w:rsidRPr="00D6339A">
              <w:t>. On target Publications, 2010.</w:t>
            </w:r>
          </w:p>
          <w:p w:rsidR="002D3B14" w:rsidRPr="00D6339A" w:rsidRDefault="00D33FFE" w:rsidP="00D33FFE">
            <w:pPr>
              <w:pStyle w:val="Akapitzlist"/>
              <w:numPr>
                <w:ilvl w:val="0"/>
                <w:numId w:val="15"/>
              </w:numPr>
            </w:pPr>
            <w:r w:rsidRPr="00D6339A">
              <w:t>Drabik J.: Mierzenie sprawności fizycznej dzieci, młodzieży i dorosłych. AWF Gdańsk, 1997</w:t>
            </w:r>
          </w:p>
        </w:tc>
      </w:tr>
    </w:tbl>
    <w:p w:rsidR="002D3B14" w:rsidRPr="00D6339A" w:rsidRDefault="002D3B14">
      <w:pPr>
        <w:rPr>
          <w:rFonts w:ascii="Times New Roman" w:hAnsi="Times New Roman" w:cs="Times New Roman"/>
        </w:rPr>
      </w:pPr>
    </w:p>
    <w:tbl>
      <w:tblPr>
        <w:tblStyle w:val="Tabela-Siatka"/>
        <w:tblW w:w="10632" w:type="dxa"/>
        <w:tblInd w:w="-5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632"/>
      </w:tblGrid>
      <w:tr w:rsidR="006C257C" w:rsidRPr="00D6339A" w:rsidTr="00E61A93">
        <w:tc>
          <w:tcPr>
            <w:tcW w:w="10632" w:type="dxa"/>
            <w:shd w:val="clear" w:color="auto" w:fill="A6A6A6" w:themeFill="background1" w:themeFillShade="A6"/>
            <w:vAlign w:val="center"/>
          </w:tcPr>
          <w:p w:rsidR="006C257C" w:rsidRPr="00D6339A" w:rsidRDefault="006C257C" w:rsidP="00E61A93">
            <w:pPr>
              <w:spacing w:after="0" w:line="240" w:lineRule="auto"/>
              <w:rPr>
                <w:rFonts w:ascii="Times New Roman" w:hAnsi="Times New Roman" w:cs="Times New Roman"/>
                <w:b/>
                <w:sz w:val="24"/>
                <w:szCs w:val="24"/>
              </w:rPr>
            </w:pPr>
            <w:r w:rsidRPr="00D6339A">
              <w:rPr>
                <w:rFonts w:ascii="Times New Roman" w:hAnsi="Times New Roman" w:cs="Times New Roman"/>
                <w:b/>
                <w:sz w:val="24"/>
                <w:szCs w:val="24"/>
              </w:rPr>
              <w:t xml:space="preserve">Forma i warunki zaliczenia </w:t>
            </w:r>
            <w:r w:rsidR="00E61A93" w:rsidRPr="00D6339A">
              <w:rPr>
                <w:rFonts w:ascii="Times New Roman" w:hAnsi="Times New Roman" w:cs="Times New Roman"/>
                <w:b/>
                <w:sz w:val="24"/>
                <w:szCs w:val="24"/>
              </w:rPr>
              <w:t>zajęć</w:t>
            </w:r>
            <w:r w:rsidRPr="00D6339A">
              <w:rPr>
                <w:rFonts w:ascii="Times New Roman" w:hAnsi="Times New Roman" w:cs="Times New Roman"/>
                <w:b/>
                <w:sz w:val="24"/>
                <w:szCs w:val="24"/>
              </w:rPr>
              <w:t xml:space="preserve">, w tym </w:t>
            </w:r>
            <w:r w:rsidR="00E61A93" w:rsidRPr="00D6339A">
              <w:rPr>
                <w:rFonts w:ascii="Times New Roman" w:hAnsi="Times New Roman" w:cs="Times New Roman"/>
                <w:b/>
                <w:sz w:val="24"/>
                <w:szCs w:val="24"/>
              </w:rPr>
              <w:t xml:space="preserve">zasady dopuszczenia do egzaminu / </w:t>
            </w:r>
            <w:r w:rsidRPr="00D6339A">
              <w:rPr>
                <w:rFonts w:ascii="Times New Roman" w:hAnsi="Times New Roman" w:cs="Times New Roman"/>
                <w:b/>
                <w:sz w:val="24"/>
                <w:szCs w:val="24"/>
              </w:rPr>
              <w:t>zaliczenia</w:t>
            </w:r>
          </w:p>
        </w:tc>
      </w:tr>
      <w:tr w:rsidR="006C257C" w:rsidRPr="00D6339A" w:rsidTr="003B2B9B">
        <w:trPr>
          <w:trHeight w:val="1507"/>
        </w:trPr>
        <w:tc>
          <w:tcPr>
            <w:tcW w:w="10632" w:type="dxa"/>
          </w:tcPr>
          <w:p w:rsidR="00D33FFE" w:rsidRPr="00D6339A" w:rsidRDefault="00D33FFE" w:rsidP="00D33FFE">
            <w:pPr>
              <w:jc w:val="both"/>
              <w:rPr>
                <w:rFonts w:ascii="Times New Roman" w:hAnsi="Times New Roman" w:cs="Times New Roman"/>
                <w:sz w:val="24"/>
                <w:szCs w:val="24"/>
              </w:rPr>
            </w:pPr>
            <w:r w:rsidRPr="00D6339A">
              <w:rPr>
                <w:rFonts w:ascii="Times New Roman" w:hAnsi="Times New Roman" w:cs="Times New Roman"/>
                <w:sz w:val="24"/>
                <w:szCs w:val="24"/>
              </w:rPr>
              <w:t xml:space="preserve">Zaliczenie na ocenę. </w:t>
            </w:r>
          </w:p>
          <w:p w:rsidR="00D33FFE" w:rsidRPr="00D6339A" w:rsidRDefault="00D33FFE" w:rsidP="00D33FFE">
            <w:pPr>
              <w:jc w:val="both"/>
              <w:rPr>
                <w:rFonts w:ascii="Times New Roman" w:hAnsi="Times New Roman" w:cs="Times New Roman"/>
                <w:sz w:val="24"/>
                <w:szCs w:val="24"/>
              </w:rPr>
            </w:pPr>
            <w:r w:rsidRPr="00D6339A">
              <w:rPr>
                <w:rFonts w:ascii="Times New Roman" w:hAnsi="Times New Roman" w:cs="Times New Roman"/>
                <w:sz w:val="24"/>
                <w:szCs w:val="24"/>
              </w:rPr>
              <w:t>Kryteria oceny: - aktywne uczestnictwo  w zajęciach praktycznych,  sprawdzian umiejętności praktycznych.</w:t>
            </w:r>
          </w:p>
          <w:p w:rsidR="00D33FFE" w:rsidRPr="00D6339A" w:rsidRDefault="00D33FFE" w:rsidP="00D33FFE">
            <w:pPr>
              <w:jc w:val="both"/>
              <w:rPr>
                <w:rFonts w:ascii="Times New Roman" w:hAnsi="Times New Roman" w:cs="Times New Roman"/>
                <w:sz w:val="24"/>
                <w:szCs w:val="24"/>
              </w:rPr>
            </w:pPr>
            <w:r w:rsidRPr="00D6339A">
              <w:rPr>
                <w:rFonts w:ascii="Times New Roman" w:hAnsi="Times New Roman" w:cs="Times New Roman"/>
                <w:sz w:val="24"/>
                <w:szCs w:val="24"/>
              </w:rPr>
              <w:t xml:space="preserve">Przedstawienie opracowania w postaci prezentacji multimedialnej. </w:t>
            </w:r>
          </w:p>
          <w:p w:rsidR="00D33FFE" w:rsidRPr="00D6339A" w:rsidRDefault="00D33FFE" w:rsidP="00D33FFE">
            <w:pPr>
              <w:jc w:val="both"/>
              <w:rPr>
                <w:rFonts w:ascii="Times New Roman" w:hAnsi="Times New Roman" w:cs="Times New Roman"/>
                <w:sz w:val="24"/>
                <w:szCs w:val="24"/>
              </w:rPr>
            </w:pPr>
            <w:r w:rsidRPr="00D6339A">
              <w:rPr>
                <w:rFonts w:ascii="Times New Roman" w:hAnsi="Times New Roman" w:cs="Times New Roman"/>
                <w:sz w:val="24"/>
                <w:szCs w:val="24"/>
              </w:rPr>
              <w:t>Zajęcia wymagające bezpośredniego udziału nauczyciela akademickiego i studentów</w:t>
            </w:r>
          </w:p>
          <w:p w:rsidR="00D33FFE" w:rsidRPr="00D6339A" w:rsidRDefault="00D33FFE" w:rsidP="00D33FFE">
            <w:pPr>
              <w:jc w:val="both"/>
              <w:rPr>
                <w:rFonts w:ascii="Times New Roman" w:hAnsi="Times New Roman" w:cs="Times New Roman"/>
                <w:b/>
                <w:sz w:val="24"/>
                <w:szCs w:val="24"/>
              </w:rPr>
            </w:pPr>
            <w:r w:rsidRPr="00D6339A">
              <w:rPr>
                <w:rFonts w:ascii="Times New Roman" w:hAnsi="Times New Roman" w:cs="Times New Roman"/>
                <w:b/>
                <w:sz w:val="24"/>
                <w:szCs w:val="24"/>
              </w:rPr>
              <w:t>Forma zaliczenia:</w:t>
            </w:r>
          </w:p>
          <w:p w:rsidR="00D33FFE" w:rsidRPr="00D6339A" w:rsidRDefault="00D33FFE" w:rsidP="00D33FFE">
            <w:pPr>
              <w:jc w:val="both"/>
              <w:rPr>
                <w:rFonts w:ascii="Times New Roman" w:hAnsi="Times New Roman" w:cs="Times New Roman"/>
                <w:sz w:val="24"/>
                <w:szCs w:val="24"/>
              </w:rPr>
            </w:pPr>
            <w:r w:rsidRPr="00D6339A">
              <w:rPr>
                <w:rFonts w:ascii="Times New Roman" w:hAnsi="Times New Roman" w:cs="Times New Roman"/>
                <w:sz w:val="24"/>
                <w:szCs w:val="24"/>
              </w:rPr>
              <w:t>Test pisemny sprawdzający wiedzę, umiejętności i postawy z zakresu określonego w efektach kształcenia.</w:t>
            </w:r>
          </w:p>
          <w:p w:rsidR="00D33FFE" w:rsidRPr="00D6339A" w:rsidRDefault="00D33FFE" w:rsidP="00D33FFE">
            <w:pPr>
              <w:jc w:val="both"/>
              <w:rPr>
                <w:rFonts w:ascii="Times New Roman" w:hAnsi="Times New Roman" w:cs="Times New Roman"/>
                <w:b/>
                <w:sz w:val="24"/>
                <w:szCs w:val="24"/>
              </w:rPr>
            </w:pPr>
            <w:r w:rsidRPr="00D6339A">
              <w:rPr>
                <w:rFonts w:ascii="Times New Roman" w:hAnsi="Times New Roman" w:cs="Times New Roman"/>
                <w:b/>
                <w:sz w:val="24"/>
                <w:szCs w:val="24"/>
              </w:rPr>
              <w:t>Warunkiem zaliczenia przedmiotu jest:</w:t>
            </w:r>
          </w:p>
          <w:p w:rsidR="00D33FFE" w:rsidRPr="00D6339A" w:rsidRDefault="00D33FFE" w:rsidP="00D33FFE">
            <w:pPr>
              <w:jc w:val="both"/>
              <w:rPr>
                <w:rFonts w:ascii="Times New Roman" w:hAnsi="Times New Roman" w:cs="Times New Roman"/>
                <w:sz w:val="24"/>
                <w:szCs w:val="24"/>
              </w:rPr>
            </w:pPr>
            <w:r w:rsidRPr="00D6339A">
              <w:rPr>
                <w:rFonts w:ascii="Times New Roman" w:hAnsi="Times New Roman" w:cs="Times New Roman"/>
                <w:sz w:val="24"/>
                <w:szCs w:val="24"/>
              </w:rPr>
              <w:t xml:space="preserve">- obecność na wszystkich zajęciach ćwiczeniowych z wyjątkiem 1 dopuszczalnej nieobecności (nie dotyczy        osób studiujących zgodnie z IOS lub IPSPN), </w:t>
            </w:r>
          </w:p>
          <w:p w:rsidR="00D33FFE" w:rsidRPr="00D6339A" w:rsidRDefault="00D33FFE" w:rsidP="00D33FFE">
            <w:pPr>
              <w:jc w:val="both"/>
              <w:rPr>
                <w:rFonts w:ascii="Times New Roman" w:hAnsi="Times New Roman" w:cs="Times New Roman"/>
                <w:sz w:val="24"/>
                <w:szCs w:val="24"/>
              </w:rPr>
            </w:pPr>
            <w:r w:rsidRPr="00D6339A">
              <w:rPr>
                <w:rFonts w:ascii="Times New Roman" w:hAnsi="Times New Roman" w:cs="Times New Roman"/>
                <w:sz w:val="24"/>
                <w:szCs w:val="24"/>
              </w:rPr>
              <w:lastRenderedPageBreak/>
              <w:t xml:space="preserve">- aktywny udział w zajęciach </w:t>
            </w:r>
          </w:p>
          <w:p w:rsidR="00D33FFE" w:rsidRPr="00D6339A" w:rsidRDefault="00D33FFE" w:rsidP="00D33FFE">
            <w:pPr>
              <w:jc w:val="both"/>
              <w:rPr>
                <w:rFonts w:ascii="Times New Roman" w:hAnsi="Times New Roman" w:cs="Times New Roman"/>
                <w:sz w:val="24"/>
                <w:szCs w:val="24"/>
              </w:rPr>
            </w:pPr>
            <w:r w:rsidRPr="00D6339A">
              <w:rPr>
                <w:rFonts w:ascii="Times New Roman" w:hAnsi="Times New Roman" w:cs="Times New Roman"/>
                <w:sz w:val="24"/>
                <w:szCs w:val="24"/>
              </w:rPr>
              <w:t>- zaliczenie na ocenę prezentacji i sprawozdania pisemnego z zagadnień omawianych na ćwiczenia</w:t>
            </w:r>
          </w:p>
          <w:p w:rsidR="006C257C" w:rsidRPr="00D6339A" w:rsidRDefault="00D33FFE" w:rsidP="00D33FFE">
            <w:pPr>
              <w:jc w:val="both"/>
              <w:rPr>
                <w:rFonts w:ascii="Times New Roman" w:hAnsi="Times New Roman" w:cs="Times New Roman"/>
                <w:sz w:val="24"/>
                <w:szCs w:val="24"/>
              </w:rPr>
            </w:pPr>
            <w:r w:rsidRPr="00D6339A">
              <w:rPr>
                <w:rFonts w:ascii="Times New Roman" w:hAnsi="Times New Roman" w:cs="Times New Roman"/>
                <w:sz w:val="24"/>
                <w:szCs w:val="24"/>
              </w:rPr>
              <w:t>- studiowanie wskazanych materiałów źródłowych</w:t>
            </w:r>
          </w:p>
        </w:tc>
      </w:tr>
    </w:tbl>
    <w:p w:rsidR="006C257C" w:rsidRPr="00D6339A" w:rsidRDefault="006C257C">
      <w:pPr>
        <w:rPr>
          <w:rFonts w:ascii="Times New Roman" w:hAnsi="Times New Roman" w:cs="Times New Roman"/>
        </w:rPr>
      </w:pPr>
    </w:p>
    <w:tbl>
      <w:tblPr>
        <w:tblStyle w:val="Tabela-Siatka"/>
        <w:tblW w:w="10632" w:type="dxa"/>
        <w:tblInd w:w="-5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632"/>
      </w:tblGrid>
      <w:tr w:rsidR="006C257C" w:rsidRPr="00D6339A" w:rsidTr="00E61A93">
        <w:tc>
          <w:tcPr>
            <w:tcW w:w="10632" w:type="dxa"/>
            <w:shd w:val="clear" w:color="auto" w:fill="A6A6A6" w:themeFill="background1" w:themeFillShade="A6"/>
            <w:vAlign w:val="center"/>
          </w:tcPr>
          <w:p w:rsidR="006C257C" w:rsidRPr="00D6339A" w:rsidRDefault="006C257C" w:rsidP="00E61A93">
            <w:pPr>
              <w:spacing w:after="0" w:line="240" w:lineRule="auto"/>
              <w:rPr>
                <w:rFonts w:ascii="Times New Roman" w:hAnsi="Times New Roman" w:cs="Times New Roman"/>
                <w:b/>
                <w:sz w:val="24"/>
                <w:szCs w:val="24"/>
              </w:rPr>
            </w:pPr>
            <w:r w:rsidRPr="00D6339A">
              <w:rPr>
                <w:rFonts w:ascii="Times New Roman" w:hAnsi="Times New Roman" w:cs="Times New Roman"/>
                <w:b/>
                <w:sz w:val="24"/>
                <w:szCs w:val="24"/>
              </w:rPr>
              <w:t>Metody sprawdzania i kryteria oceny efektów uczenia się uzyskanych przez studentów</w:t>
            </w:r>
          </w:p>
        </w:tc>
      </w:tr>
      <w:tr w:rsidR="006C257C" w:rsidRPr="00D6339A" w:rsidTr="003B2B9B">
        <w:trPr>
          <w:trHeight w:val="836"/>
        </w:trPr>
        <w:tc>
          <w:tcPr>
            <w:tcW w:w="10632" w:type="dxa"/>
          </w:tcPr>
          <w:p w:rsidR="00D33FFE" w:rsidRPr="00D33FFE" w:rsidRDefault="00D33FFE" w:rsidP="00D33FFE">
            <w:pPr>
              <w:spacing w:after="0"/>
              <w:jc w:val="both"/>
              <w:rPr>
                <w:rFonts w:ascii="Times New Roman" w:hAnsi="Times New Roman" w:cs="Times New Roman"/>
                <w:sz w:val="24"/>
                <w:szCs w:val="24"/>
              </w:rPr>
            </w:pPr>
            <w:r w:rsidRPr="00D33FFE">
              <w:rPr>
                <w:rFonts w:ascii="Times New Roman" w:hAnsi="Times New Roman" w:cs="Times New Roman"/>
                <w:sz w:val="24"/>
                <w:szCs w:val="24"/>
              </w:rPr>
              <w:t xml:space="preserve">O- ocena programu usprawniania, odpowiedź ustna </w:t>
            </w:r>
          </w:p>
          <w:p w:rsidR="00D33FFE" w:rsidRPr="00D33FFE" w:rsidRDefault="00D33FFE" w:rsidP="00D33FFE">
            <w:pPr>
              <w:spacing w:after="0"/>
              <w:jc w:val="both"/>
              <w:rPr>
                <w:rFonts w:ascii="Times New Roman" w:hAnsi="Times New Roman" w:cs="Times New Roman"/>
                <w:sz w:val="24"/>
                <w:szCs w:val="24"/>
              </w:rPr>
            </w:pPr>
            <w:r w:rsidRPr="00D33FFE">
              <w:rPr>
                <w:rFonts w:ascii="Times New Roman" w:hAnsi="Times New Roman" w:cs="Times New Roman"/>
                <w:sz w:val="24"/>
                <w:szCs w:val="24"/>
              </w:rPr>
              <w:t xml:space="preserve">U – sprawdzian umiejętności praktycznych </w:t>
            </w:r>
          </w:p>
          <w:p w:rsidR="00D33FFE" w:rsidRPr="00D33FFE" w:rsidRDefault="00D33FFE" w:rsidP="00D33FFE">
            <w:pPr>
              <w:spacing w:after="0"/>
              <w:jc w:val="both"/>
              <w:rPr>
                <w:rFonts w:ascii="Times New Roman" w:hAnsi="Times New Roman" w:cs="Times New Roman"/>
                <w:sz w:val="24"/>
                <w:szCs w:val="24"/>
              </w:rPr>
            </w:pPr>
            <w:r w:rsidRPr="00D33FFE">
              <w:rPr>
                <w:rFonts w:ascii="Times New Roman" w:hAnsi="Times New Roman" w:cs="Times New Roman"/>
                <w:sz w:val="24"/>
                <w:szCs w:val="24"/>
              </w:rPr>
              <w:t xml:space="preserve">Z – zeszyt obserwacji studenta </w:t>
            </w:r>
          </w:p>
          <w:p w:rsidR="00D33FFE" w:rsidRPr="00D33FFE" w:rsidRDefault="00D33FFE" w:rsidP="00D33FFE">
            <w:pPr>
              <w:spacing w:after="0"/>
              <w:jc w:val="both"/>
              <w:rPr>
                <w:rFonts w:ascii="Times New Roman" w:hAnsi="Times New Roman" w:cs="Times New Roman"/>
                <w:sz w:val="24"/>
                <w:szCs w:val="24"/>
              </w:rPr>
            </w:pPr>
            <w:r w:rsidRPr="00D33FFE">
              <w:rPr>
                <w:rFonts w:ascii="Times New Roman" w:hAnsi="Times New Roman" w:cs="Times New Roman"/>
                <w:sz w:val="24"/>
                <w:szCs w:val="24"/>
              </w:rPr>
              <w:t xml:space="preserve">P-   prezentacja opracowań własnych.      </w:t>
            </w:r>
          </w:p>
          <w:p w:rsidR="00D33FFE" w:rsidRPr="00D33FFE" w:rsidRDefault="00D33FFE" w:rsidP="00D33FFE">
            <w:pPr>
              <w:spacing w:after="0"/>
              <w:jc w:val="both"/>
              <w:rPr>
                <w:rFonts w:ascii="Times New Roman" w:hAnsi="Times New Roman" w:cs="Times New Roman"/>
                <w:sz w:val="24"/>
                <w:szCs w:val="24"/>
              </w:rPr>
            </w:pPr>
            <w:r w:rsidRPr="00D33FFE">
              <w:rPr>
                <w:rFonts w:ascii="Times New Roman" w:hAnsi="Times New Roman" w:cs="Times New Roman"/>
                <w:sz w:val="24"/>
                <w:szCs w:val="24"/>
              </w:rPr>
              <w:t xml:space="preserve"> Metody podsumowujące:</w:t>
            </w:r>
          </w:p>
          <w:p w:rsidR="00D33FFE" w:rsidRPr="00D33FFE" w:rsidRDefault="00D33FFE" w:rsidP="00D33FFE">
            <w:pPr>
              <w:spacing w:after="0"/>
              <w:jc w:val="both"/>
              <w:rPr>
                <w:rFonts w:ascii="Times New Roman" w:hAnsi="Times New Roman" w:cs="Times New Roman"/>
                <w:sz w:val="24"/>
                <w:szCs w:val="24"/>
              </w:rPr>
            </w:pPr>
            <w:r w:rsidRPr="00D33FFE">
              <w:rPr>
                <w:rFonts w:ascii="Times New Roman" w:hAnsi="Times New Roman" w:cs="Times New Roman"/>
                <w:sz w:val="24"/>
                <w:szCs w:val="24"/>
              </w:rPr>
              <w:t>Test pisemny sprawdzający wiedzę, umiejętności z zakresu określonego w efektach kształcenia</w:t>
            </w:r>
          </w:p>
          <w:p w:rsidR="00D33FFE" w:rsidRPr="00D33FFE" w:rsidRDefault="00D33FFE" w:rsidP="00D33FFE">
            <w:pPr>
              <w:spacing w:after="0"/>
              <w:jc w:val="both"/>
              <w:rPr>
                <w:rFonts w:ascii="Times New Roman" w:hAnsi="Times New Roman" w:cs="Times New Roman"/>
                <w:sz w:val="24"/>
                <w:szCs w:val="24"/>
              </w:rPr>
            </w:pPr>
            <w:r w:rsidRPr="00D33FFE">
              <w:rPr>
                <w:rFonts w:ascii="Times New Roman" w:hAnsi="Times New Roman" w:cs="Times New Roman"/>
                <w:sz w:val="24"/>
                <w:szCs w:val="24"/>
              </w:rPr>
              <w:t xml:space="preserve">Kryteria wystawiania ocen z testu pisemnego : </w:t>
            </w:r>
          </w:p>
          <w:p w:rsidR="00D33FFE" w:rsidRPr="00D33FFE" w:rsidRDefault="00D33FFE" w:rsidP="00D33FFE">
            <w:pPr>
              <w:spacing w:after="0"/>
              <w:jc w:val="both"/>
              <w:rPr>
                <w:rFonts w:ascii="Times New Roman" w:hAnsi="Times New Roman" w:cs="Times New Roman"/>
                <w:sz w:val="24"/>
                <w:szCs w:val="24"/>
              </w:rPr>
            </w:pPr>
            <w:r w:rsidRPr="00D33FFE">
              <w:rPr>
                <w:rFonts w:ascii="Times New Roman" w:hAnsi="Times New Roman" w:cs="Times New Roman"/>
                <w:b/>
                <w:sz w:val="24"/>
                <w:szCs w:val="24"/>
              </w:rPr>
              <w:t>Ocena bardzo dobra</w:t>
            </w:r>
            <w:r w:rsidRPr="00D33FFE">
              <w:rPr>
                <w:rFonts w:ascii="Times New Roman" w:hAnsi="Times New Roman" w:cs="Times New Roman"/>
                <w:sz w:val="24"/>
                <w:szCs w:val="24"/>
              </w:rPr>
              <w:t>: student zna i potrafi stosować terminologią z zakresu określonego w treściach programowych, zna zagadnienia zmian zachodzących w organizmie pod wpływem różnych typów wysiłków fizycznych. Potrafi opisać efekty fizjologiczne  treningu sportowego, ich mechanizmy oraz ich znaczenie. Student potrafi dokonać  analizy podstawowych wskaźników czynności organizmu człowieka oraz trafnej interpretacji wyników badań fizjologicznych w oparciu o wiedzę wymienioną w treściach kształcenia.</w:t>
            </w:r>
          </w:p>
          <w:p w:rsidR="00D33FFE" w:rsidRPr="00D33FFE" w:rsidRDefault="00D33FFE" w:rsidP="00D33FFE">
            <w:pPr>
              <w:spacing w:after="0"/>
              <w:jc w:val="both"/>
              <w:rPr>
                <w:rFonts w:ascii="Times New Roman" w:hAnsi="Times New Roman" w:cs="Times New Roman"/>
                <w:sz w:val="24"/>
                <w:szCs w:val="24"/>
              </w:rPr>
            </w:pPr>
            <w:r w:rsidRPr="00D33FFE">
              <w:rPr>
                <w:rFonts w:ascii="Times New Roman" w:hAnsi="Times New Roman" w:cs="Times New Roman"/>
                <w:b/>
                <w:sz w:val="24"/>
                <w:szCs w:val="24"/>
              </w:rPr>
              <w:t>Ocena dobra</w:t>
            </w:r>
            <w:r w:rsidRPr="00D33FFE">
              <w:rPr>
                <w:rFonts w:ascii="Times New Roman" w:hAnsi="Times New Roman" w:cs="Times New Roman"/>
                <w:sz w:val="24"/>
                <w:szCs w:val="24"/>
              </w:rPr>
              <w:t>: student zna i potrafi stosować podstawową terminologią z zakresu zmian zachodzących w organizmie człowieka pod wpływem różnych typów wysiłków fizycznych oraz treningu sportowego, ale ma trudności z wyjaśnieniem ich mechanizmów oraz znaczenia, student posiada umiejętność analizowania podstawowych wskaźników czynności organizmu człowieka, jednak ma pewne trudności z ich prawidłową interpretacją w oparciu o wiedzę wymienioną w treściach kształcenia.</w:t>
            </w:r>
          </w:p>
          <w:p w:rsidR="00D33FFE" w:rsidRPr="00D33FFE" w:rsidRDefault="00D33FFE" w:rsidP="00D33FFE">
            <w:pPr>
              <w:spacing w:after="0"/>
              <w:jc w:val="both"/>
              <w:rPr>
                <w:rFonts w:ascii="Times New Roman" w:hAnsi="Times New Roman" w:cs="Times New Roman"/>
                <w:sz w:val="24"/>
                <w:szCs w:val="24"/>
              </w:rPr>
            </w:pPr>
            <w:r w:rsidRPr="00D33FFE">
              <w:rPr>
                <w:rFonts w:ascii="Times New Roman" w:hAnsi="Times New Roman" w:cs="Times New Roman"/>
                <w:b/>
                <w:sz w:val="24"/>
                <w:szCs w:val="24"/>
              </w:rPr>
              <w:t>Ocena dostateczna</w:t>
            </w:r>
            <w:r w:rsidRPr="00D33FFE">
              <w:rPr>
                <w:rFonts w:ascii="Times New Roman" w:hAnsi="Times New Roman" w:cs="Times New Roman"/>
                <w:sz w:val="24"/>
                <w:szCs w:val="24"/>
              </w:rPr>
              <w:t>: student zna podstawową terminologię z zakresu określonego w treściach programowych przedmiotu, ale ma trudności w jej prawidłowym stosowaniu, student zna podstawowe zmiany zachodzące w organizmie człowieka w spoczynku, w wysiłku fizycznym oraz w wyniku treningu sportowego, ale nie potrafi wyjaśnić ich mechanizmów oraz znaczenia, student potrafi dokonać analizy niektórych wskaźników czynności ustroju bez pełnej interpretacji wyników opisujących procesy fizjologiczne.</w:t>
            </w:r>
          </w:p>
          <w:p w:rsidR="00D33FFE" w:rsidRPr="00D33FFE" w:rsidRDefault="00D33FFE" w:rsidP="00D33FFE">
            <w:pPr>
              <w:spacing w:after="0"/>
              <w:jc w:val="both"/>
              <w:rPr>
                <w:rFonts w:ascii="Times New Roman" w:hAnsi="Times New Roman" w:cs="Times New Roman"/>
                <w:sz w:val="24"/>
                <w:szCs w:val="24"/>
              </w:rPr>
            </w:pPr>
            <w:r w:rsidRPr="00D33FFE">
              <w:rPr>
                <w:rFonts w:ascii="Times New Roman" w:hAnsi="Times New Roman" w:cs="Times New Roman"/>
                <w:b/>
                <w:sz w:val="24"/>
                <w:szCs w:val="24"/>
              </w:rPr>
              <w:t>Ocena końcowa z przedmiotu</w:t>
            </w:r>
            <w:r w:rsidRPr="00D33FFE">
              <w:rPr>
                <w:rFonts w:ascii="Times New Roman" w:hAnsi="Times New Roman" w:cs="Times New Roman"/>
                <w:sz w:val="24"/>
                <w:szCs w:val="24"/>
              </w:rPr>
              <w:t xml:space="preserve"> jest średnią oceny z testu pisemnego oraz oceny z ustnych prezentacji  i sprawozdań z realizowanych ćwiczeń praktycznych (średnia cząstkowych ocen).</w:t>
            </w:r>
          </w:p>
          <w:p w:rsidR="006C257C" w:rsidRPr="00D6339A" w:rsidRDefault="006C257C" w:rsidP="003B2B9B">
            <w:pPr>
              <w:spacing w:after="0"/>
              <w:rPr>
                <w:rFonts w:ascii="Times New Roman" w:hAnsi="Times New Roman" w:cs="Times New Roman"/>
                <w:sz w:val="24"/>
                <w:szCs w:val="24"/>
              </w:rPr>
            </w:pPr>
          </w:p>
        </w:tc>
      </w:tr>
    </w:tbl>
    <w:p w:rsidR="003F68C8" w:rsidRPr="00D6339A" w:rsidRDefault="003F68C8" w:rsidP="005A7DFC">
      <w:pPr>
        <w:spacing w:after="0" w:line="240" w:lineRule="auto"/>
        <w:rPr>
          <w:rFonts w:ascii="Times New Roman" w:hAnsi="Times New Roman" w:cs="Times New Roman"/>
          <w:sz w:val="24"/>
          <w:szCs w:val="24"/>
        </w:rPr>
      </w:pPr>
    </w:p>
    <w:p w:rsidR="00982FAE" w:rsidRPr="00D6339A" w:rsidRDefault="00982FAE" w:rsidP="005A7DFC">
      <w:pPr>
        <w:spacing w:after="0" w:line="240" w:lineRule="auto"/>
        <w:rPr>
          <w:rFonts w:ascii="Times New Roman" w:hAnsi="Times New Roman" w:cs="Times New Roman"/>
          <w:sz w:val="24"/>
          <w:szCs w:val="24"/>
        </w:rPr>
      </w:pPr>
    </w:p>
    <w:tbl>
      <w:tblPr>
        <w:tblStyle w:val="Tabela-Siatka"/>
        <w:tblW w:w="10632" w:type="dxa"/>
        <w:tblInd w:w="-572" w:type="dxa"/>
        <w:tblBorders>
          <w:top w:val="single" w:sz="8" w:space="0" w:color="auto"/>
          <w:left w:val="single" w:sz="8" w:space="0" w:color="auto"/>
          <w:bottom w:val="single" w:sz="8" w:space="0" w:color="auto"/>
          <w:right w:val="single" w:sz="8" w:space="0" w:color="auto"/>
          <w:insideH w:val="single" w:sz="8" w:space="0" w:color="auto"/>
          <w:insideV w:val="single" w:sz="12" w:space="0" w:color="auto"/>
        </w:tblBorders>
        <w:tblLook w:val="04A0" w:firstRow="1" w:lastRow="0" w:firstColumn="1" w:lastColumn="0" w:noHBand="0" w:noVBand="1"/>
      </w:tblPr>
      <w:tblGrid>
        <w:gridCol w:w="10632"/>
      </w:tblGrid>
      <w:tr w:rsidR="00E61A93" w:rsidRPr="00D6339A" w:rsidTr="003B2B9B">
        <w:tc>
          <w:tcPr>
            <w:tcW w:w="10632" w:type="dxa"/>
            <w:shd w:val="clear" w:color="auto" w:fill="A6A6A6" w:themeFill="background1" w:themeFillShade="A6"/>
            <w:vAlign w:val="center"/>
          </w:tcPr>
          <w:p w:rsidR="00E61A93" w:rsidRPr="00D6339A" w:rsidRDefault="00E61A93" w:rsidP="00E61A93">
            <w:pPr>
              <w:spacing w:after="0" w:line="240" w:lineRule="auto"/>
              <w:rPr>
                <w:rFonts w:ascii="Times New Roman" w:hAnsi="Times New Roman" w:cs="Times New Roman"/>
                <w:b/>
                <w:sz w:val="24"/>
                <w:szCs w:val="24"/>
              </w:rPr>
            </w:pPr>
            <w:r w:rsidRPr="00D6339A">
              <w:rPr>
                <w:rFonts w:ascii="Times New Roman" w:hAnsi="Times New Roman" w:cs="Times New Roman"/>
                <w:b/>
                <w:sz w:val="24"/>
                <w:szCs w:val="24"/>
              </w:rPr>
              <w:t>Stosowane metody dydaktyczne</w:t>
            </w:r>
          </w:p>
        </w:tc>
      </w:tr>
      <w:tr w:rsidR="00E61A93" w:rsidRPr="00D6339A" w:rsidTr="003B2B9B">
        <w:tc>
          <w:tcPr>
            <w:tcW w:w="10632" w:type="dxa"/>
            <w:shd w:val="clear" w:color="auto" w:fill="auto"/>
          </w:tcPr>
          <w:p w:rsidR="00E61A93" w:rsidRPr="00D6339A" w:rsidRDefault="00D33FFE" w:rsidP="003B2B9B">
            <w:pPr>
              <w:rPr>
                <w:rFonts w:ascii="Times New Roman" w:hAnsi="Times New Roman" w:cs="Times New Roman"/>
                <w:b/>
                <w:sz w:val="24"/>
                <w:szCs w:val="24"/>
              </w:rPr>
            </w:pPr>
            <w:r w:rsidRPr="00D6339A">
              <w:rPr>
                <w:rFonts w:ascii="Times New Roman" w:hAnsi="Times New Roman" w:cs="Times New Roman"/>
                <w:b/>
                <w:sz w:val="24"/>
                <w:szCs w:val="24"/>
              </w:rPr>
              <w:t>Ćwiczenia, projekt, prezentacja multimedialna, dyskusja dydaktyczna</w:t>
            </w:r>
          </w:p>
          <w:p w:rsidR="00FB2B7C" w:rsidRPr="00D6339A" w:rsidRDefault="00FB2B7C" w:rsidP="003B2B9B">
            <w:pPr>
              <w:rPr>
                <w:rFonts w:ascii="Times New Roman" w:hAnsi="Times New Roman" w:cs="Times New Roman"/>
                <w:b/>
                <w:sz w:val="24"/>
                <w:szCs w:val="24"/>
              </w:rPr>
            </w:pPr>
          </w:p>
        </w:tc>
      </w:tr>
    </w:tbl>
    <w:p w:rsidR="004408D5" w:rsidRPr="00D6339A" w:rsidRDefault="004408D5" w:rsidP="005A7DFC">
      <w:pPr>
        <w:spacing w:after="0" w:line="240" w:lineRule="auto"/>
        <w:rPr>
          <w:rFonts w:ascii="Times New Roman" w:hAnsi="Times New Roman" w:cs="Times New Roman"/>
          <w:sz w:val="24"/>
          <w:szCs w:val="24"/>
        </w:rPr>
      </w:pPr>
    </w:p>
    <w:p w:rsidR="00982FAE" w:rsidRPr="00D6339A" w:rsidRDefault="00982FAE" w:rsidP="005A7DFC">
      <w:pPr>
        <w:spacing w:after="0" w:line="240" w:lineRule="auto"/>
        <w:rPr>
          <w:rFonts w:ascii="Times New Roman" w:hAnsi="Times New Roman" w:cs="Times New Roman"/>
          <w:sz w:val="24"/>
          <w:szCs w:val="24"/>
        </w:rPr>
      </w:pPr>
    </w:p>
    <w:tbl>
      <w:tblPr>
        <w:tblStyle w:val="Tabela-Siatka"/>
        <w:tblW w:w="10632" w:type="dxa"/>
        <w:tblInd w:w="-572" w:type="dxa"/>
        <w:tblLook w:val="04A0" w:firstRow="1" w:lastRow="0" w:firstColumn="1" w:lastColumn="0" w:noHBand="0" w:noVBand="1"/>
      </w:tblPr>
      <w:tblGrid>
        <w:gridCol w:w="6946"/>
        <w:gridCol w:w="1843"/>
        <w:gridCol w:w="1843"/>
      </w:tblGrid>
      <w:tr w:rsidR="005A7DFC" w:rsidRPr="00D6339A" w:rsidTr="00403EB5">
        <w:tc>
          <w:tcPr>
            <w:tcW w:w="6946" w:type="dxa"/>
            <w:tcBorders>
              <w:top w:val="single" w:sz="8" w:space="0" w:color="auto"/>
              <w:left w:val="single" w:sz="8" w:space="0" w:color="auto"/>
              <w:bottom w:val="single" w:sz="4" w:space="0" w:color="auto"/>
              <w:right w:val="nil"/>
            </w:tcBorders>
            <w:shd w:val="clear" w:color="auto" w:fill="A6A6A6" w:themeFill="background1" w:themeFillShade="A6"/>
          </w:tcPr>
          <w:bookmarkEnd w:id="0"/>
          <w:p w:rsidR="005A7DFC" w:rsidRPr="00D6339A" w:rsidRDefault="005A7DFC" w:rsidP="00403EB5">
            <w:pPr>
              <w:rPr>
                <w:rFonts w:ascii="Times New Roman" w:hAnsi="Times New Roman" w:cs="Times New Roman"/>
                <w:b/>
                <w:sz w:val="24"/>
                <w:szCs w:val="24"/>
              </w:rPr>
            </w:pPr>
            <w:r w:rsidRPr="00D6339A">
              <w:rPr>
                <w:rFonts w:ascii="Times New Roman" w:hAnsi="Times New Roman" w:cs="Times New Roman"/>
                <w:b/>
                <w:sz w:val="24"/>
                <w:szCs w:val="24"/>
              </w:rPr>
              <w:t>Nakład prac</w:t>
            </w:r>
            <w:r w:rsidR="00F51B57" w:rsidRPr="00D6339A">
              <w:rPr>
                <w:rFonts w:ascii="Times New Roman" w:hAnsi="Times New Roman" w:cs="Times New Roman"/>
                <w:b/>
                <w:sz w:val="24"/>
                <w:szCs w:val="24"/>
              </w:rPr>
              <w:t xml:space="preserve">y studenta - bilans punktów </w:t>
            </w:r>
          </w:p>
        </w:tc>
        <w:tc>
          <w:tcPr>
            <w:tcW w:w="1843" w:type="dxa"/>
            <w:tcBorders>
              <w:top w:val="single" w:sz="8" w:space="0" w:color="auto"/>
              <w:left w:val="nil"/>
              <w:bottom w:val="single" w:sz="4" w:space="0" w:color="auto"/>
              <w:right w:val="nil"/>
            </w:tcBorders>
            <w:shd w:val="clear" w:color="auto" w:fill="A6A6A6" w:themeFill="background1" w:themeFillShade="A6"/>
          </w:tcPr>
          <w:p w:rsidR="005A7DFC" w:rsidRPr="00D6339A" w:rsidRDefault="005A7DFC" w:rsidP="00403EB5">
            <w:pPr>
              <w:rPr>
                <w:rFonts w:ascii="Times New Roman" w:hAnsi="Times New Roman" w:cs="Times New Roman"/>
                <w:b/>
                <w:sz w:val="24"/>
                <w:szCs w:val="24"/>
              </w:rPr>
            </w:pPr>
            <w:r w:rsidRPr="00D6339A">
              <w:rPr>
                <w:rFonts w:ascii="Times New Roman" w:hAnsi="Times New Roman" w:cs="Times New Roman"/>
                <w:b/>
                <w:sz w:val="24"/>
                <w:szCs w:val="24"/>
              </w:rPr>
              <w:t>Stacjonarne</w:t>
            </w:r>
          </w:p>
        </w:tc>
        <w:tc>
          <w:tcPr>
            <w:tcW w:w="1843" w:type="dxa"/>
            <w:tcBorders>
              <w:top w:val="single" w:sz="8" w:space="0" w:color="auto"/>
              <w:left w:val="nil"/>
              <w:bottom w:val="single" w:sz="4" w:space="0" w:color="auto"/>
              <w:right w:val="single" w:sz="8" w:space="0" w:color="auto"/>
            </w:tcBorders>
            <w:shd w:val="clear" w:color="auto" w:fill="A6A6A6" w:themeFill="background1" w:themeFillShade="A6"/>
          </w:tcPr>
          <w:p w:rsidR="005A7DFC" w:rsidRPr="00D6339A" w:rsidRDefault="005A7DFC" w:rsidP="00403EB5">
            <w:pPr>
              <w:jc w:val="center"/>
              <w:rPr>
                <w:rFonts w:ascii="Times New Roman" w:hAnsi="Times New Roman" w:cs="Times New Roman"/>
                <w:b/>
                <w:sz w:val="24"/>
                <w:szCs w:val="24"/>
              </w:rPr>
            </w:pPr>
          </w:p>
        </w:tc>
      </w:tr>
      <w:tr w:rsidR="00D33FFE" w:rsidRPr="00D6339A" w:rsidTr="007A1B91">
        <w:trPr>
          <w:trHeight w:val="229"/>
        </w:trPr>
        <w:tc>
          <w:tcPr>
            <w:tcW w:w="6946" w:type="dxa"/>
            <w:tcBorders>
              <w:left w:val="single" w:sz="8" w:space="0" w:color="auto"/>
              <w:bottom w:val="nil"/>
            </w:tcBorders>
          </w:tcPr>
          <w:p w:rsidR="00D33FFE" w:rsidRPr="00D6339A" w:rsidRDefault="00D33FFE" w:rsidP="00403EB5">
            <w:pPr>
              <w:spacing w:after="0" w:line="240" w:lineRule="auto"/>
              <w:rPr>
                <w:rFonts w:ascii="Times New Roman" w:hAnsi="Times New Roman" w:cs="Times New Roman"/>
                <w:sz w:val="24"/>
                <w:szCs w:val="24"/>
              </w:rPr>
            </w:pPr>
            <w:r w:rsidRPr="00D6339A">
              <w:rPr>
                <w:rFonts w:ascii="Times New Roman" w:hAnsi="Times New Roman" w:cs="Times New Roman"/>
                <w:b/>
                <w:sz w:val="24"/>
                <w:szCs w:val="24"/>
              </w:rPr>
              <w:t>Godziny kontaktowe z nauczycielem akademickim:</w:t>
            </w:r>
          </w:p>
        </w:tc>
        <w:tc>
          <w:tcPr>
            <w:tcW w:w="3686" w:type="dxa"/>
            <w:gridSpan w:val="2"/>
            <w:tcBorders>
              <w:bottom w:val="nil"/>
              <w:right w:val="single" w:sz="8" w:space="0" w:color="auto"/>
            </w:tcBorders>
          </w:tcPr>
          <w:p w:rsidR="00D33FFE" w:rsidRPr="00D6339A" w:rsidRDefault="00D33FFE" w:rsidP="00403EB5">
            <w:pPr>
              <w:spacing w:after="0"/>
              <w:rPr>
                <w:rFonts w:ascii="Times New Roman" w:hAnsi="Times New Roman" w:cs="Times New Roman"/>
                <w:sz w:val="24"/>
                <w:szCs w:val="24"/>
              </w:rPr>
            </w:pPr>
            <w:r w:rsidRPr="00D6339A">
              <w:rPr>
                <w:rFonts w:ascii="Times New Roman" w:hAnsi="Times New Roman" w:cs="Times New Roman"/>
                <w:b/>
                <w:sz w:val="24"/>
                <w:szCs w:val="24"/>
              </w:rPr>
              <w:t>156</w:t>
            </w:r>
          </w:p>
        </w:tc>
      </w:tr>
      <w:tr w:rsidR="00D33FFE" w:rsidRPr="00D6339A" w:rsidTr="00440F5B">
        <w:trPr>
          <w:trHeight w:val="494"/>
        </w:trPr>
        <w:sdt>
          <w:sdtPr>
            <w:rPr>
              <w:rFonts w:ascii="Times New Roman" w:hAnsi="Times New Roman" w:cs="Times New Roman"/>
              <w:b/>
              <w:sz w:val="24"/>
              <w:szCs w:val="24"/>
            </w:rPr>
            <w:id w:val="-1604174056"/>
            <w:placeholder>
              <w:docPart w:val="ACA0754DF0CA417E944D38CA1C9A740E"/>
            </w:placeholder>
          </w:sdtPr>
          <w:sdtEndPr/>
          <w:sdtContent>
            <w:tc>
              <w:tcPr>
                <w:tcW w:w="6946" w:type="dxa"/>
                <w:tcBorders>
                  <w:top w:val="nil"/>
                  <w:left w:val="single" w:sz="8" w:space="0" w:color="auto"/>
                  <w:bottom w:val="nil"/>
                </w:tcBorders>
              </w:tcPr>
              <w:p w:rsidR="00D33FFE" w:rsidRPr="00D6339A" w:rsidRDefault="00D33FFE" w:rsidP="00E61A93">
                <w:pPr>
                  <w:spacing w:after="0" w:line="240" w:lineRule="auto"/>
                  <w:rPr>
                    <w:rFonts w:ascii="Times New Roman" w:hAnsi="Times New Roman" w:cs="Times New Roman"/>
                  </w:rPr>
                </w:pPr>
              </w:p>
              <w:p w:rsidR="00D33FFE" w:rsidRPr="00D6339A" w:rsidRDefault="00D33FFE" w:rsidP="00403EB5">
                <w:pPr>
                  <w:spacing w:after="0" w:line="240" w:lineRule="auto"/>
                  <w:rPr>
                    <w:rFonts w:ascii="Times New Roman" w:hAnsi="Times New Roman" w:cs="Times New Roman"/>
                    <w:b/>
                    <w:sz w:val="24"/>
                    <w:szCs w:val="24"/>
                  </w:rPr>
                </w:pPr>
              </w:p>
            </w:tc>
          </w:sdtContent>
        </w:sdt>
        <w:tc>
          <w:tcPr>
            <w:tcW w:w="3686" w:type="dxa"/>
            <w:gridSpan w:val="2"/>
            <w:tcBorders>
              <w:top w:val="nil"/>
              <w:bottom w:val="nil"/>
              <w:right w:val="single" w:sz="8" w:space="0" w:color="auto"/>
            </w:tcBorders>
          </w:tcPr>
          <w:p w:rsidR="00D33FFE" w:rsidRPr="00D6339A" w:rsidRDefault="00D33FFE" w:rsidP="00403EB5">
            <w:pPr>
              <w:spacing w:after="0"/>
              <w:rPr>
                <w:rFonts w:ascii="Times New Roman" w:hAnsi="Times New Roman" w:cs="Times New Roman"/>
                <w:sz w:val="24"/>
                <w:szCs w:val="24"/>
              </w:rPr>
            </w:pPr>
          </w:p>
        </w:tc>
      </w:tr>
      <w:tr w:rsidR="00D33FFE" w:rsidRPr="00D6339A" w:rsidTr="000E7CC9">
        <w:trPr>
          <w:trHeight w:val="210"/>
        </w:trPr>
        <w:tc>
          <w:tcPr>
            <w:tcW w:w="6946" w:type="dxa"/>
            <w:tcBorders>
              <w:top w:val="nil"/>
              <w:left w:val="single" w:sz="8" w:space="0" w:color="auto"/>
              <w:bottom w:val="nil"/>
            </w:tcBorders>
          </w:tcPr>
          <w:p w:rsidR="00D33FFE" w:rsidRPr="00D6339A" w:rsidRDefault="00D33FFE" w:rsidP="00403EB5">
            <w:pPr>
              <w:spacing w:after="0" w:line="240" w:lineRule="auto"/>
              <w:rPr>
                <w:rFonts w:ascii="Times New Roman" w:hAnsi="Times New Roman" w:cs="Times New Roman"/>
                <w:b/>
                <w:sz w:val="24"/>
                <w:szCs w:val="24"/>
              </w:rPr>
            </w:pPr>
            <w:r w:rsidRPr="00D6339A">
              <w:rPr>
                <w:rFonts w:ascii="Times New Roman" w:hAnsi="Times New Roman" w:cs="Times New Roman"/>
                <w:b/>
                <w:sz w:val="24"/>
                <w:szCs w:val="24"/>
              </w:rPr>
              <w:t>Samodzielna praca studenta:</w:t>
            </w:r>
          </w:p>
        </w:tc>
        <w:tc>
          <w:tcPr>
            <w:tcW w:w="3686" w:type="dxa"/>
            <w:gridSpan w:val="2"/>
            <w:tcBorders>
              <w:top w:val="nil"/>
              <w:bottom w:val="nil"/>
              <w:right w:val="single" w:sz="8" w:space="0" w:color="auto"/>
            </w:tcBorders>
          </w:tcPr>
          <w:p w:rsidR="00D33FFE" w:rsidRPr="00D6339A" w:rsidRDefault="00D33FFE" w:rsidP="00403EB5">
            <w:pPr>
              <w:spacing w:after="0"/>
              <w:rPr>
                <w:rFonts w:ascii="Times New Roman" w:hAnsi="Times New Roman" w:cs="Times New Roman"/>
                <w:sz w:val="24"/>
                <w:szCs w:val="24"/>
              </w:rPr>
            </w:pPr>
            <w:r w:rsidRPr="00D6339A">
              <w:rPr>
                <w:rFonts w:ascii="Times New Roman" w:hAnsi="Times New Roman" w:cs="Times New Roman"/>
                <w:sz w:val="24"/>
                <w:szCs w:val="24"/>
              </w:rPr>
              <w:t>156</w:t>
            </w:r>
          </w:p>
        </w:tc>
      </w:tr>
      <w:tr w:rsidR="00D33FFE" w:rsidRPr="00D6339A" w:rsidTr="00A1615B">
        <w:trPr>
          <w:trHeight w:val="585"/>
        </w:trPr>
        <w:sdt>
          <w:sdtPr>
            <w:rPr>
              <w:rFonts w:ascii="Times New Roman" w:hAnsi="Times New Roman" w:cs="Times New Roman"/>
              <w:sz w:val="24"/>
              <w:szCs w:val="24"/>
            </w:rPr>
            <w:id w:val="-1705402952"/>
            <w:placeholder>
              <w:docPart w:val="5FECB4F25AE64355ACEC2BC3ED03D283"/>
            </w:placeholder>
          </w:sdtPr>
          <w:sdtEndPr/>
          <w:sdtContent>
            <w:tc>
              <w:tcPr>
                <w:tcW w:w="6946" w:type="dxa"/>
                <w:tcBorders>
                  <w:top w:val="nil"/>
                  <w:left w:val="single" w:sz="8" w:space="0" w:color="auto"/>
                </w:tcBorders>
              </w:tcPr>
              <w:p w:rsidR="00D33FFE" w:rsidRPr="00D6339A" w:rsidRDefault="00D33FFE" w:rsidP="00E61A93">
                <w:pPr>
                  <w:spacing w:after="0" w:line="240" w:lineRule="auto"/>
                  <w:rPr>
                    <w:rFonts w:ascii="Times New Roman" w:hAnsi="Times New Roman" w:cs="Times New Roman"/>
                  </w:rPr>
                </w:pPr>
              </w:p>
              <w:p w:rsidR="00D33FFE" w:rsidRPr="00D6339A" w:rsidRDefault="00D33FFE" w:rsidP="00403EB5">
                <w:pPr>
                  <w:spacing w:after="0" w:line="240" w:lineRule="auto"/>
                  <w:rPr>
                    <w:rFonts w:ascii="Times New Roman" w:hAnsi="Times New Roman" w:cs="Times New Roman"/>
                    <w:sz w:val="24"/>
                    <w:szCs w:val="24"/>
                  </w:rPr>
                </w:pPr>
              </w:p>
            </w:tc>
          </w:sdtContent>
        </w:sdt>
        <w:tc>
          <w:tcPr>
            <w:tcW w:w="3686" w:type="dxa"/>
            <w:gridSpan w:val="2"/>
            <w:tcBorders>
              <w:top w:val="nil"/>
              <w:right w:val="single" w:sz="8" w:space="0" w:color="auto"/>
            </w:tcBorders>
          </w:tcPr>
          <w:p w:rsidR="00D33FFE" w:rsidRPr="00D6339A" w:rsidRDefault="00D33FFE" w:rsidP="00403EB5">
            <w:pPr>
              <w:spacing w:after="0"/>
              <w:rPr>
                <w:rFonts w:ascii="Times New Roman" w:hAnsi="Times New Roman" w:cs="Times New Roman"/>
                <w:sz w:val="24"/>
                <w:szCs w:val="24"/>
              </w:rPr>
            </w:pPr>
          </w:p>
        </w:tc>
      </w:tr>
      <w:tr w:rsidR="005A7DFC" w:rsidRPr="00D6339A" w:rsidTr="00403EB5">
        <w:trPr>
          <w:trHeight w:val="383"/>
        </w:trPr>
        <w:tc>
          <w:tcPr>
            <w:tcW w:w="10632" w:type="dxa"/>
            <w:gridSpan w:val="3"/>
            <w:tcBorders>
              <w:left w:val="single" w:sz="8" w:space="0" w:color="auto"/>
              <w:bottom w:val="single" w:sz="8" w:space="0" w:color="auto"/>
              <w:right w:val="single" w:sz="8" w:space="0" w:color="auto"/>
            </w:tcBorders>
          </w:tcPr>
          <w:p w:rsidR="005A7DFC" w:rsidRPr="00D6339A" w:rsidRDefault="005A7DFC" w:rsidP="001A5612">
            <w:pPr>
              <w:spacing w:after="0"/>
              <w:rPr>
                <w:rFonts w:ascii="Times New Roman" w:hAnsi="Times New Roman" w:cs="Times New Roman"/>
                <w:sz w:val="24"/>
                <w:szCs w:val="24"/>
              </w:rPr>
            </w:pPr>
            <w:r w:rsidRPr="00D6339A">
              <w:rPr>
                <w:rFonts w:ascii="Times New Roman" w:hAnsi="Times New Roman" w:cs="Times New Roman"/>
                <w:b/>
                <w:sz w:val="24"/>
                <w:szCs w:val="24"/>
              </w:rPr>
              <w:lastRenderedPageBreak/>
              <w:t>Łączny nakład pracy studenta wynosi:</w:t>
            </w:r>
            <w:r w:rsidRPr="00D6339A">
              <w:rPr>
                <w:rFonts w:ascii="Times New Roman" w:hAnsi="Times New Roman" w:cs="Times New Roman"/>
                <w:sz w:val="24"/>
                <w:szCs w:val="24"/>
              </w:rPr>
              <w:t xml:space="preserve"> </w:t>
            </w:r>
            <w:r w:rsidR="001A5612">
              <w:rPr>
                <w:rFonts w:ascii="Times New Roman" w:hAnsi="Times New Roman" w:cs="Times New Roman"/>
                <w:b/>
                <w:sz w:val="24"/>
                <w:szCs w:val="24"/>
              </w:rPr>
              <w:t>312</w:t>
            </w:r>
            <w:r w:rsidR="00D33FFE" w:rsidRPr="00D6339A">
              <w:rPr>
                <w:rFonts w:ascii="Times New Roman" w:hAnsi="Times New Roman" w:cs="Times New Roman"/>
                <w:b/>
                <w:sz w:val="24"/>
                <w:szCs w:val="24"/>
              </w:rPr>
              <w:t xml:space="preserve"> </w:t>
            </w:r>
            <w:r w:rsidRPr="00D6339A">
              <w:rPr>
                <w:rFonts w:ascii="Times New Roman" w:hAnsi="Times New Roman" w:cs="Times New Roman"/>
                <w:b/>
                <w:sz w:val="24"/>
                <w:szCs w:val="24"/>
              </w:rPr>
              <w:t>godzin</w:t>
            </w:r>
            <w:r w:rsidRPr="00D6339A">
              <w:rPr>
                <w:rFonts w:ascii="Times New Roman" w:hAnsi="Times New Roman" w:cs="Times New Roman"/>
                <w:sz w:val="24"/>
                <w:szCs w:val="24"/>
              </w:rPr>
              <w:t xml:space="preserve">, co odpowiada </w:t>
            </w:r>
            <w:r w:rsidR="00D33FFE" w:rsidRPr="00D6339A">
              <w:rPr>
                <w:rFonts w:ascii="Times New Roman" w:hAnsi="Times New Roman" w:cs="Times New Roman"/>
                <w:sz w:val="24"/>
                <w:szCs w:val="24"/>
              </w:rPr>
              <w:t xml:space="preserve">12 </w:t>
            </w:r>
            <w:r w:rsidRPr="00D6339A">
              <w:rPr>
                <w:rFonts w:ascii="Times New Roman" w:hAnsi="Times New Roman" w:cs="Times New Roman"/>
                <w:b/>
                <w:sz w:val="24"/>
                <w:szCs w:val="24"/>
              </w:rPr>
              <w:t>punktom ECTS</w:t>
            </w:r>
          </w:p>
        </w:tc>
      </w:tr>
    </w:tbl>
    <w:p w:rsidR="00FF772C" w:rsidRPr="00D6339A" w:rsidRDefault="00FF772C" w:rsidP="005A7DFC">
      <w:pPr>
        <w:spacing w:after="0" w:line="240" w:lineRule="auto"/>
        <w:rPr>
          <w:rFonts w:ascii="Times New Roman" w:hAnsi="Times New Roman" w:cs="Times New Roman"/>
          <w:sz w:val="24"/>
          <w:szCs w:val="24"/>
        </w:rPr>
      </w:pPr>
    </w:p>
    <w:p w:rsidR="005A7DFC" w:rsidRPr="00D6339A" w:rsidRDefault="005A7DFC" w:rsidP="005A7DFC">
      <w:pPr>
        <w:spacing w:after="0" w:line="240" w:lineRule="auto"/>
        <w:rPr>
          <w:rFonts w:ascii="Times New Roman" w:hAnsi="Times New Roman" w:cs="Times New Roman"/>
          <w:sz w:val="24"/>
          <w:szCs w:val="24"/>
        </w:rPr>
      </w:pPr>
    </w:p>
    <w:p w:rsidR="005A7DFC" w:rsidRPr="00D6339A" w:rsidRDefault="00E61A93" w:rsidP="005A7DFC">
      <w:pPr>
        <w:spacing w:after="0" w:line="240" w:lineRule="auto"/>
        <w:jc w:val="center"/>
        <w:rPr>
          <w:rFonts w:ascii="Times New Roman" w:hAnsi="Times New Roman" w:cs="Times New Roman"/>
          <w:b/>
          <w:sz w:val="24"/>
          <w:szCs w:val="24"/>
        </w:rPr>
      </w:pPr>
      <w:r w:rsidRPr="00D6339A">
        <w:rPr>
          <w:rFonts w:ascii="Times New Roman" w:hAnsi="Times New Roman" w:cs="Times New Roman"/>
          <w:b/>
          <w:sz w:val="24"/>
          <w:szCs w:val="24"/>
        </w:rPr>
        <w:t>Forma oceny efektów uczenia się</w:t>
      </w:r>
    </w:p>
    <w:tbl>
      <w:tblPr>
        <w:tblW w:w="925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063"/>
        <w:gridCol w:w="1542"/>
        <w:gridCol w:w="2412"/>
        <w:gridCol w:w="1541"/>
        <w:gridCol w:w="1701"/>
      </w:tblGrid>
      <w:tr w:rsidR="00E61A93" w:rsidRPr="00D6339A" w:rsidTr="0059515F">
        <w:trPr>
          <w:trHeight w:val="760"/>
          <w:jc w:val="center"/>
        </w:trPr>
        <w:tc>
          <w:tcPr>
            <w:tcW w:w="2063" w:type="dxa"/>
            <w:tcBorders>
              <w:right w:val="single" w:sz="8" w:space="0" w:color="auto"/>
            </w:tcBorders>
            <w:shd w:val="clear" w:color="auto" w:fill="A6A6A6" w:themeFill="background1" w:themeFillShade="A6"/>
            <w:vAlign w:val="center"/>
            <w:hideMark/>
          </w:tcPr>
          <w:p w:rsidR="00E61A93" w:rsidRPr="00D6339A" w:rsidRDefault="0059515F" w:rsidP="00403EB5">
            <w:pPr>
              <w:spacing w:after="0" w:line="240" w:lineRule="auto"/>
              <w:rPr>
                <w:rFonts w:ascii="Times New Roman" w:eastAsia="Times New Roman" w:hAnsi="Times New Roman" w:cs="Times New Roman"/>
                <w:b/>
                <w:sz w:val="24"/>
                <w:szCs w:val="24"/>
              </w:rPr>
            </w:pPr>
            <w:r w:rsidRPr="00D6339A">
              <w:rPr>
                <w:rFonts w:ascii="Times New Roman" w:eastAsia="Times New Roman" w:hAnsi="Times New Roman" w:cs="Times New Roman"/>
                <w:b/>
                <w:sz w:val="24"/>
                <w:szCs w:val="24"/>
              </w:rPr>
              <w:t>Przedmiotowe e</w:t>
            </w:r>
            <w:r w:rsidR="00E61A93" w:rsidRPr="00D6339A">
              <w:rPr>
                <w:rFonts w:ascii="Times New Roman" w:eastAsia="Times New Roman" w:hAnsi="Times New Roman" w:cs="Times New Roman"/>
                <w:b/>
                <w:sz w:val="24"/>
                <w:szCs w:val="24"/>
              </w:rPr>
              <w:t>fekty uczenia się</w:t>
            </w:r>
          </w:p>
        </w:tc>
        <w:tc>
          <w:tcPr>
            <w:tcW w:w="1542" w:type="dxa"/>
            <w:tcBorders>
              <w:right w:val="single" w:sz="8" w:space="0" w:color="auto"/>
            </w:tcBorders>
            <w:shd w:val="pct15" w:color="auto" w:fill="auto"/>
            <w:vAlign w:val="center"/>
          </w:tcPr>
          <w:p w:rsidR="00E61A93" w:rsidRPr="00D6339A" w:rsidRDefault="00E61A93" w:rsidP="00E61A93">
            <w:pPr>
              <w:spacing w:after="0" w:line="240" w:lineRule="auto"/>
              <w:jc w:val="center"/>
              <w:rPr>
                <w:rFonts w:ascii="Times New Roman" w:hAnsi="Times New Roman" w:cs="Times New Roman"/>
                <w:b/>
                <w:sz w:val="24"/>
                <w:szCs w:val="24"/>
              </w:rPr>
            </w:pPr>
            <w:r w:rsidRPr="00D6339A">
              <w:rPr>
                <w:rFonts w:ascii="Times New Roman" w:hAnsi="Times New Roman" w:cs="Times New Roman"/>
                <w:b/>
                <w:sz w:val="24"/>
                <w:szCs w:val="24"/>
              </w:rPr>
              <w:t>Sprawdzian praktyczny</w:t>
            </w:r>
          </w:p>
        </w:tc>
        <w:tc>
          <w:tcPr>
            <w:tcW w:w="2412" w:type="dxa"/>
            <w:tcBorders>
              <w:left w:val="single" w:sz="8" w:space="0" w:color="auto"/>
              <w:right w:val="single" w:sz="8" w:space="0" w:color="auto"/>
            </w:tcBorders>
            <w:shd w:val="pct15" w:color="auto" w:fill="auto"/>
            <w:vAlign w:val="center"/>
          </w:tcPr>
          <w:p w:rsidR="00E61A93" w:rsidRPr="00D6339A" w:rsidRDefault="00E61A93" w:rsidP="00E61A93">
            <w:pPr>
              <w:spacing w:after="0" w:line="240" w:lineRule="auto"/>
              <w:jc w:val="center"/>
              <w:rPr>
                <w:rFonts w:ascii="Times New Roman" w:hAnsi="Times New Roman" w:cs="Times New Roman"/>
                <w:b/>
                <w:sz w:val="24"/>
                <w:szCs w:val="24"/>
              </w:rPr>
            </w:pPr>
            <w:r w:rsidRPr="00D6339A">
              <w:rPr>
                <w:rFonts w:ascii="Times New Roman" w:hAnsi="Times New Roman" w:cs="Times New Roman"/>
                <w:b/>
                <w:sz w:val="24"/>
                <w:szCs w:val="24"/>
              </w:rPr>
              <w:t>Sprawdzian/egzamin pisemny</w:t>
            </w:r>
          </w:p>
        </w:tc>
        <w:tc>
          <w:tcPr>
            <w:tcW w:w="1541" w:type="dxa"/>
            <w:tcBorders>
              <w:left w:val="single" w:sz="8" w:space="0" w:color="auto"/>
              <w:right w:val="single" w:sz="8" w:space="0" w:color="auto"/>
            </w:tcBorders>
            <w:shd w:val="pct15" w:color="auto" w:fill="auto"/>
            <w:vAlign w:val="center"/>
          </w:tcPr>
          <w:p w:rsidR="00E61A93" w:rsidRPr="00D6339A" w:rsidRDefault="00E61A93" w:rsidP="00E61A93">
            <w:pPr>
              <w:spacing w:after="0" w:line="240" w:lineRule="auto"/>
              <w:jc w:val="center"/>
              <w:rPr>
                <w:rFonts w:ascii="Times New Roman" w:eastAsia="Times New Roman" w:hAnsi="Times New Roman" w:cs="Times New Roman"/>
                <w:b/>
                <w:sz w:val="24"/>
                <w:szCs w:val="24"/>
              </w:rPr>
            </w:pPr>
            <w:r w:rsidRPr="00D6339A">
              <w:rPr>
                <w:rFonts w:ascii="Times New Roman" w:eastAsia="Times New Roman" w:hAnsi="Times New Roman" w:cs="Times New Roman"/>
                <w:b/>
                <w:sz w:val="24"/>
                <w:szCs w:val="24"/>
              </w:rPr>
              <w:t>Projekt / prezentacja</w:t>
            </w:r>
          </w:p>
        </w:tc>
        <w:tc>
          <w:tcPr>
            <w:tcW w:w="1701" w:type="dxa"/>
            <w:tcBorders>
              <w:left w:val="single" w:sz="8" w:space="0" w:color="auto"/>
              <w:right w:val="single" w:sz="8" w:space="0" w:color="auto"/>
            </w:tcBorders>
            <w:shd w:val="pct15" w:color="auto" w:fill="auto"/>
            <w:vAlign w:val="center"/>
          </w:tcPr>
          <w:p w:rsidR="00E61A93" w:rsidRPr="00D6339A" w:rsidRDefault="00E61A93" w:rsidP="00E61A93">
            <w:pPr>
              <w:spacing w:after="0" w:line="240" w:lineRule="auto"/>
              <w:jc w:val="center"/>
              <w:rPr>
                <w:rFonts w:ascii="Times New Roman" w:hAnsi="Times New Roman" w:cs="Times New Roman"/>
                <w:b/>
                <w:sz w:val="24"/>
                <w:szCs w:val="24"/>
              </w:rPr>
            </w:pPr>
            <w:r w:rsidRPr="00D6339A">
              <w:rPr>
                <w:rFonts w:ascii="Times New Roman" w:hAnsi="Times New Roman" w:cs="Times New Roman"/>
                <w:b/>
                <w:sz w:val="24"/>
                <w:szCs w:val="24"/>
              </w:rPr>
              <w:t>Obserwacja</w:t>
            </w:r>
          </w:p>
          <w:p w:rsidR="00E61A93" w:rsidRPr="00D6339A" w:rsidRDefault="00E61A93" w:rsidP="00E61A93">
            <w:pPr>
              <w:spacing w:after="0" w:line="240" w:lineRule="auto"/>
              <w:jc w:val="center"/>
              <w:rPr>
                <w:rFonts w:ascii="Times New Roman" w:hAnsi="Times New Roman" w:cs="Times New Roman"/>
                <w:b/>
                <w:sz w:val="24"/>
                <w:szCs w:val="24"/>
              </w:rPr>
            </w:pPr>
            <w:r w:rsidRPr="00D6339A">
              <w:rPr>
                <w:rFonts w:ascii="Times New Roman" w:hAnsi="Times New Roman" w:cs="Times New Roman"/>
                <w:b/>
                <w:sz w:val="24"/>
                <w:szCs w:val="24"/>
              </w:rPr>
              <w:t>/dyskusja dydaktyczna</w:t>
            </w:r>
          </w:p>
        </w:tc>
      </w:tr>
      <w:tr w:rsidR="00D6339A" w:rsidRPr="00D6339A" w:rsidTr="0059515F">
        <w:trPr>
          <w:trHeight w:val="397"/>
          <w:jc w:val="center"/>
        </w:trPr>
        <w:tc>
          <w:tcPr>
            <w:tcW w:w="2063" w:type="dxa"/>
            <w:vAlign w:val="center"/>
          </w:tcPr>
          <w:p w:rsidR="00D6339A" w:rsidRPr="00D6339A" w:rsidRDefault="00D6339A" w:rsidP="00D6339A">
            <w:pPr>
              <w:spacing w:after="0" w:line="240" w:lineRule="auto"/>
              <w:jc w:val="both"/>
              <w:rPr>
                <w:rFonts w:ascii="Times New Roman" w:hAnsi="Times New Roman" w:cs="Times New Roman"/>
                <w:color w:val="000000"/>
                <w:sz w:val="24"/>
                <w:szCs w:val="24"/>
              </w:rPr>
            </w:pPr>
            <w:r w:rsidRPr="00D6339A">
              <w:rPr>
                <w:rFonts w:ascii="Times New Roman" w:hAnsi="Times New Roman" w:cs="Times New Roman"/>
                <w:color w:val="000000"/>
                <w:sz w:val="24"/>
                <w:szCs w:val="24"/>
              </w:rPr>
              <w:t xml:space="preserve">    Wiedza</w:t>
            </w:r>
          </w:p>
          <w:p w:rsidR="00D6339A" w:rsidRPr="00D6339A" w:rsidRDefault="00D6339A" w:rsidP="00D6339A">
            <w:pPr>
              <w:spacing w:after="0" w:line="240" w:lineRule="auto"/>
              <w:jc w:val="both"/>
              <w:rPr>
                <w:rFonts w:ascii="Times New Roman" w:hAnsi="Times New Roman" w:cs="Times New Roman"/>
                <w:color w:val="000000"/>
                <w:sz w:val="24"/>
                <w:szCs w:val="24"/>
              </w:rPr>
            </w:pPr>
            <w:r w:rsidRPr="00D6339A">
              <w:rPr>
                <w:rFonts w:ascii="Times New Roman" w:hAnsi="Times New Roman" w:cs="Times New Roman"/>
                <w:color w:val="000000"/>
                <w:sz w:val="24"/>
                <w:szCs w:val="24"/>
              </w:rPr>
              <w:t xml:space="preserve">   /1-</w:t>
            </w:r>
            <w:r w:rsidR="00603CA0">
              <w:rPr>
                <w:rFonts w:ascii="Times New Roman" w:hAnsi="Times New Roman" w:cs="Times New Roman"/>
                <w:color w:val="000000"/>
                <w:sz w:val="24"/>
                <w:szCs w:val="24"/>
              </w:rPr>
              <w:t>4</w:t>
            </w:r>
            <w:r w:rsidRPr="00D6339A">
              <w:rPr>
                <w:rFonts w:ascii="Times New Roman" w:hAnsi="Times New Roman" w:cs="Times New Roman"/>
                <w:color w:val="000000"/>
                <w:sz w:val="24"/>
                <w:szCs w:val="24"/>
              </w:rPr>
              <w:t>/</w:t>
            </w:r>
          </w:p>
          <w:p w:rsidR="00D6339A" w:rsidRPr="00D6339A" w:rsidRDefault="00D6339A" w:rsidP="00D6339A">
            <w:pPr>
              <w:spacing w:after="0" w:line="240" w:lineRule="auto"/>
              <w:jc w:val="both"/>
              <w:rPr>
                <w:rFonts w:ascii="Times New Roman" w:hAnsi="Times New Roman" w:cs="Times New Roman"/>
                <w:sz w:val="24"/>
                <w:szCs w:val="24"/>
              </w:rPr>
            </w:pPr>
          </w:p>
        </w:tc>
        <w:tc>
          <w:tcPr>
            <w:tcW w:w="1542" w:type="dxa"/>
          </w:tcPr>
          <w:p w:rsidR="00D6339A" w:rsidRPr="00D6339A" w:rsidRDefault="00D6339A" w:rsidP="00D6339A">
            <w:pPr>
              <w:spacing w:after="0"/>
              <w:jc w:val="both"/>
              <w:rPr>
                <w:rFonts w:ascii="Times New Roman" w:hAnsi="Times New Roman" w:cs="Times New Roman"/>
                <w:sz w:val="24"/>
                <w:szCs w:val="24"/>
              </w:rPr>
            </w:pPr>
            <w:r w:rsidRPr="00D6339A">
              <w:rPr>
                <w:rFonts w:ascii="Times New Roman" w:hAnsi="Times New Roman" w:cs="Times New Roman"/>
                <w:sz w:val="24"/>
                <w:szCs w:val="24"/>
              </w:rPr>
              <w:t xml:space="preserve"> </w:t>
            </w:r>
          </w:p>
          <w:p w:rsidR="00D6339A" w:rsidRPr="00D6339A" w:rsidRDefault="00D6339A" w:rsidP="00D6339A">
            <w:pPr>
              <w:spacing w:after="0" w:line="240" w:lineRule="auto"/>
              <w:jc w:val="both"/>
              <w:rPr>
                <w:rFonts w:ascii="Times New Roman" w:hAnsi="Times New Roman" w:cs="Times New Roman"/>
                <w:sz w:val="24"/>
                <w:szCs w:val="24"/>
              </w:rPr>
            </w:pPr>
          </w:p>
        </w:tc>
        <w:tc>
          <w:tcPr>
            <w:tcW w:w="2412" w:type="dxa"/>
          </w:tcPr>
          <w:p w:rsidR="00D6339A" w:rsidRPr="00D6339A" w:rsidRDefault="00D6339A" w:rsidP="00D6339A">
            <w:pPr>
              <w:spacing w:after="0"/>
              <w:jc w:val="both"/>
              <w:rPr>
                <w:rFonts w:ascii="Times New Roman" w:hAnsi="Times New Roman" w:cs="Times New Roman"/>
                <w:sz w:val="24"/>
                <w:szCs w:val="24"/>
              </w:rPr>
            </w:pPr>
          </w:p>
          <w:p w:rsidR="00D6339A" w:rsidRPr="00D6339A" w:rsidRDefault="00D6339A" w:rsidP="00D6339A">
            <w:pPr>
              <w:spacing w:after="0"/>
              <w:jc w:val="both"/>
              <w:rPr>
                <w:rFonts w:ascii="Times New Roman" w:hAnsi="Times New Roman" w:cs="Times New Roman"/>
                <w:sz w:val="24"/>
                <w:szCs w:val="24"/>
              </w:rPr>
            </w:pPr>
            <w:r w:rsidRPr="00D6339A">
              <w:rPr>
                <w:rFonts w:ascii="Times New Roman" w:hAnsi="Times New Roman" w:cs="Times New Roman"/>
                <w:sz w:val="24"/>
                <w:szCs w:val="24"/>
              </w:rPr>
              <w:t xml:space="preserve">             X</w:t>
            </w:r>
          </w:p>
          <w:p w:rsidR="00D6339A" w:rsidRPr="00D6339A" w:rsidRDefault="00D6339A" w:rsidP="00D6339A">
            <w:pPr>
              <w:spacing w:after="0"/>
              <w:jc w:val="both"/>
              <w:rPr>
                <w:rFonts w:ascii="Times New Roman" w:hAnsi="Times New Roman" w:cs="Times New Roman"/>
                <w:sz w:val="24"/>
                <w:szCs w:val="24"/>
              </w:rPr>
            </w:pPr>
            <w:r w:rsidRPr="00D6339A">
              <w:rPr>
                <w:rFonts w:ascii="Times New Roman" w:hAnsi="Times New Roman" w:cs="Times New Roman"/>
                <w:sz w:val="24"/>
                <w:szCs w:val="24"/>
              </w:rPr>
              <w:t xml:space="preserve">   </w:t>
            </w:r>
          </w:p>
        </w:tc>
        <w:tc>
          <w:tcPr>
            <w:tcW w:w="1541" w:type="dxa"/>
            <w:vAlign w:val="center"/>
          </w:tcPr>
          <w:p w:rsidR="00D6339A" w:rsidRPr="00D6339A" w:rsidRDefault="00D6339A" w:rsidP="00D6339A">
            <w:pPr>
              <w:spacing w:after="0"/>
              <w:jc w:val="both"/>
              <w:rPr>
                <w:rFonts w:ascii="Times New Roman" w:hAnsi="Times New Roman" w:cs="Times New Roman"/>
                <w:sz w:val="24"/>
                <w:szCs w:val="24"/>
              </w:rPr>
            </w:pPr>
            <w:r w:rsidRPr="00D6339A">
              <w:rPr>
                <w:rFonts w:ascii="Times New Roman" w:hAnsi="Times New Roman" w:cs="Times New Roman"/>
                <w:sz w:val="24"/>
                <w:szCs w:val="24"/>
              </w:rPr>
              <w:t xml:space="preserve"> </w:t>
            </w:r>
          </w:p>
          <w:p w:rsidR="00D6339A" w:rsidRPr="00D6339A" w:rsidRDefault="00D6339A" w:rsidP="00D6339A">
            <w:pPr>
              <w:spacing w:after="0" w:line="240" w:lineRule="auto"/>
              <w:jc w:val="both"/>
              <w:rPr>
                <w:rFonts w:ascii="Times New Roman" w:hAnsi="Times New Roman" w:cs="Times New Roman"/>
                <w:sz w:val="24"/>
                <w:szCs w:val="24"/>
              </w:rPr>
            </w:pPr>
          </w:p>
        </w:tc>
        <w:tc>
          <w:tcPr>
            <w:tcW w:w="1701" w:type="dxa"/>
            <w:vAlign w:val="center"/>
          </w:tcPr>
          <w:p w:rsidR="00D6339A" w:rsidRPr="00D6339A" w:rsidRDefault="00D6339A" w:rsidP="00D6339A">
            <w:pPr>
              <w:spacing w:after="0"/>
              <w:jc w:val="both"/>
              <w:rPr>
                <w:rFonts w:ascii="Times New Roman" w:hAnsi="Times New Roman" w:cs="Times New Roman"/>
                <w:sz w:val="24"/>
                <w:szCs w:val="24"/>
              </w:rPr>
            </w:pPr>
            <w:r w:rsidRPr="00D6339A">
              <w:rPr>
                <w:rFonts w:ascii="Times New Roman" w:hAnsi="Times New Roman" w:cs="Times New Roman"/>
                <w:sz w:val="24"/>
                <w:szCs w:val="24"/>
              </w:rPr>
              <w:t xml:space="preserve"> </w:t>
            </w:r>
          </w:p>
          <w:p w:rsidR="00D6339A" w:rsidRPr="00D6339A" w:rsidRDefault="00D6339A" w:rsidP="00D6339A">
            <w:pPr>
              <w:spacing w:after="0" w:line="240" w:lineRule="auto"/>
              <w:jc w:val="both"/>
              <w:rPr>
                <w:rFonts w:ascii="Times New Roman" w:hAnsi="Times New Roman" w:cs="Times New Roman"/>
                <w:sz w:val="24"/>
                <w:szCs w:val="24"/>
              </w:rPr>
            </w:pPr>
          </w:p>
        </w:tc>
      </w:tr>
      <w:tr w:rsidR="00D6339A" w:rsidRPr="00D6339A" w:rsidTr="0059515F">
        <w:trPr>
          <w:trHeight w:val="397"/>
          <w:jc w:val="center"/>
        </w:trPr>
        <w:tc>
          <w:tcPr>
            <w:tcW w:w="2063" w:type="dxa"/>
            <w:vAlign w:val="center"/>
          </w:tcPr>
          <w:p w:rsidR="00D6339A" w:rsidRPr="00D6339A" w:rsidRDefault="00D6339A" w:rsidP="00D6339A">
            <w:pPr>
              <w:spacing w:after="0" w:line="240" w:lineRule="auto"/>
              <w:jc w:val="both"/>
              <w:rPr>
                <w:rFonts w:ascii="Times New Roman" w:hAnsi="Times New Roman" w:cs="Times New Roman"/>
                <w:color w:val="000000"/>
                <w:sz w:val="24"/>
                <w:szCs w:val="24"/>
              </w:rPr>
            </w:pPr>
            <w:r w:rsidRPr="00D6339A">
              <w:rPr>
                <w:rFonts w:ascii="Times New Roman" w:hAnsi="Times New Roman" w:cs="Times New Roman"/>
                <w:color w:val="000000"/>
                <w:sz w:val="24"/>
                <w:szCs w:val="24"/>
              </w:rPr>
              <w:t xml:space="preserve"> Umiejętności</w:t>
            </w:r>
          </w:p>
          <w:p w:rsidR="00D6339A" w:rsidRPr="00D6339A" w:rsidRDefault="00D6339A" w:rsidP="00D6339A">
            <w:pPr>
              <w:spacing w:after="0" w:line="240" w:lineRule="auto"/>
              <w:jc w:val="both"/>
              <w:rPr>
                <w:rFonts w:ascii="Times New Roman" w:hAnsi="Times New Roman" w:cs="Times New Roman"/>
                <w:color w:val="000000"/>
                <w:sz w:val="24"/>
                <w:szCs w:val="24"/>
              </w:rPr>
            </w:pPr>
            <w:r w:rsidRPr="00D6339A">
              <w:rPr>
                <w:rFonts w:ascii="Times New Roman" w:hAnsi="Times New Roman" w:cs="Times New Roman"/>
                <w:color w:val="000000"/>
                <w:sz w:val="24"/>
                <w:szCs w:val="24"/>
              </w:rPr>
              <w:t xml:space="preserve">  /1 – </w:t>
            </w:r>
            <w:r w:rsidR="00603CA0">
              <w:rPr>
                <w:rFonts w:ascii="Times New Roman" w:hAnsi="Times New Roman" w:cs="Times New Roman"/>
                <w:color w:val="000000"/>
                <w:sz w:val="24"/>
                <w:szCs w:val="24"/>
              </w:rPr>
              <w:t>4</w:t>
            </w:r>
            <w:r w:rsidRPr="00D6339A">
              <w:rPr>
                <w:rFonts w:ascii="Times New Roman" w:hAnsi="Times New Roman" w:cs="Times New Roman"/>
                <w:color w:val="000000"/>
                <w:sz w:val="24"/>
                <w:szCs w:val="24"/>
              </w:rPr>
              <w:t>/</w:t>
            </w:r>
          </w:p>
          <w:p w:rsidR="00D6339A" w:rsidRPr="00D6339A" w:rsidRDefault="00D6339A" w:rsidP="00D6339A">
            <w:pPr>
              <w:spacing w:after="0" w:line="240" w:lineRule="auto"/>
              <w:jc w:val="both"/>
              <w:rPr>
                <w:rFonts w:ascii="Times New Roman" w:hAnsi="Times New Roman" w:cs="Times New Roman"/>
                <w:sz w:val="24"/>
                <w:szCs w:val="24"/>
              </w:rPr>
            </w:pPr>
          </w:p>
        </w:tc>
        <w:tc>
          <w:tcPr>
            <w:tcW w:w="1542" w:type="dxa"/>
          </w:tcPr>
          <w:p w:rsidR="00D6339A" w:rsidRPr="00D6339A" w:rsidRDefault="00D6339A" w:rsidP="00D6339A">
            <w:pPr>
              <w:spacing w:after="0"/>
              <w:jc w:val="both"/>
              <w:rPr>
                <w:rFonts w:ascii="Times New Roman" w:hAnsi="Times New Roman" w:cs="Times New Roman"/>
                <w:sz w:val="24"/>
                <w:szCs w:val="24"/>
              </w:rPr>
            </w:pPr>
          </w:p>
          <w:p w:rsidR="00D6339A" w:rsidRPr="00D6339A" w:rsidRDefault="00D6339A" w:rsidP="00D6339A">
            <w:pPr>
              <w:spacing w:after="0"/>
              <w:jc w:val="both"/>
              <w:rPr>
                <w:rFonts w:ascii="Times New Roman" w:hAnsi="Times New Roman" w:cs="Times New Roman"/>
                <w:sz w:val="24"/>
                <w:szCs w:val="24"/>
              </w:rPr>
            </w:pPr>
            <w:r w:rsidRPr="00D6339A">
              <w:rPr>
                <w:rFonts w:ascii="Times New Roman" w:hAnsi="Times New Roman" w:cs="Times New Roman"/>
                <w:sz w:val="24"/>
                <w:szCs w:val="24"/>
              </w:rPr>
              <w:t xml:space="preserve">       X</w:t>
            </w:r>
          </w:p>
          <w:p w:rsidR="00D6339A" w:rsidRPr="00D6339A" w:rsidRDefault="00D6339A" w:rsidP="00D6339A">
            <w:pPr>
              <w:spacing w:after="0" w:line="240" w:lineRule="auto"/>
              <w:jc w:val="both"/>
              <w:rPr>
                <w:rFonts w:ascii="Times New Roman" w:hAnsi="Times New Roman" w:cs="Times New Roman"/>
                <w:sz w:val="24"/>
                <w:szCs w:val="24"/>
              </w:rPr>
            </w:pPr>
          </w:p>
        </w:tc>
        <w:tc>
          <w:tcPr>
            <w:tcW w:w="2412" w:type="dxa"/>
          </w:tcPr>
          <w:p w:rsidR="00D6339A" w:rsidRPr="00D6339A" w:rsidRDefault="00D6339A" w:rsidP="00D6339A">
            <w:pPr>
              <w:spacing w:after="0" w:line="240" w:lineRule="auto"/>
              <w:jc w:val="both"/>
              <w:rPr>
                <w:rFonts w:ascii="Times New Roman" w:hAnsi="Times New Roman" w:cs="Times New Roman"/>
                <w:sz w:val="24"/>
                <w:szCs w:val="24"/>
              </w:rPr>
            </w:pPr>
          </w:p>
        </w:tc>
        <w:tc>
          <w:tcPr>
            <w:tcW w:w="1541" w:type="dxa"/>
          </w:tcPr>
          <w:p w:rsidR="00D6339A" w:rsidRPr="00D6339A" w:rsidRDefault="00D6339A" w:rsidP="00D6339A">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 xml:space="preserve">  </w:t>
            </w:r>
          </w:p>
          <w:p w:rsidR="00D6339A" w:rsidRPr="00D6339A" w:rsidRDefault="00D6339A" w:rsidP="00D6339A">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 xml:space="preserve">      X</w:t>
            </w:r>
          </w:p>
        </w:tc>
        <w:tc>
          <w:tcPr>
            <w:tcW w:w="1701" w:type="dxa"/>
          </w:tcPr>
          <w:p w:rsidR="00D6339A" w:rsidRPr="00D6339A" w:rsidRDefault="00D6339A" w:rsidP="00D6339A">
            <w:pPr>
              <w:spacing w:after="0" w:line="240" w:lineRule="auto"/>
              <w:jc w:val="both"/>
              <w:rPr>
                <w:rFonts w:ascii="Times New Roman" w:hAnsi="Times New Roman" w:cs="Times New Roman"/>
                <w:sz w:val="24"/>
                <w:szCs w:val="24"/>
              </w:rPr>
            </w:pPr>
          </w:p>
          <w:p w:rsidR="00D6339A" w:rsidRPr="00D6339A" w:rsidRDefault="00D6339A" w:rsidP="00D6339A">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 xml:space="preserve">          X</w:t>
            </w:r>
          </w:p>
        </w:tc>
      </w:tr>
      <w:tr w:rsidR="00D6339A" w:rsidRPr="00D6339A" w:rsidTr="0059515F">
        <w:trPr>
          <w:trHeight w:val="397"/>
          <w:jc w:val="center"/>
        </w:trPr>
        <w:tc>
          <w:tcPr>
            <w:tcW w:w="2063" w:type="dxa"/>
            <w:vAlign w:val="center"/>
          </w:tcPr>
          <w:p w:rsidR="00D6339A" w:rsidRPr="00D6339A" w:rsidRDefault="00D6339A" w:rsidP="00D6339A">
            <w:pPr>
              <w:jc w:val="both"/>
              <w:rPr>
                <w:rFonts w:ascii="Times New Roman" w:hAnsi="Times New Roman" w:cs="Times New Roman"/>
                <w:sz w:val="24"/>
                <w:szCs w:val="24"/>
              </w:rPr>
            </w:pPr>
            <w:r w:rsidRPr="00D6339A">
              <w:rPr>
                <w:rFonts w:ascii="Times New Roman" w:hAnsi="Times New Roman" w:cs="Times New Roman"/>
                <w:sz w:val="24"/>
                <w:szCs w:val="24"/>
              </w:rPr>
              <w:t>Kompetencje</w:t>
            </w:r>
          </w:p>
          <w:p w:rsidR="00D6339A" w:rsidRPr="00D6339A" w:rsidRDefault="00D6339A" w:rsidP="00603CA0">
            <w:pPr>
              <w:jc w:val="both"/>
              <w:rPr>
                <w:rFonts w:ascii="Times New Roman" w:hAnsi="Times New Roman" w:cs="Times New Roman"/>
                <w:sz w:val="24"/>
                <w:szCs w:val="24"/>
              </w:rPr>
            </w:pPr>
            <w:r w:rsidRPr="00D6339A">
              <w:rPr>
                <w:rFonts w:ascii="Times New Roman" w:hAnsi="Times New Roman" w:cs="Times New Roman"/>
                <w:sz w:val="24"/>
                <w:szCs w:val="24"/>
              </w:rPr>
              <w:t xml:space="preserve">  / 1-</w:t>
            </w:r>
            <w:r w:rsidR="00603CA0">
              <w:rPr>
                <w:rFonts w:ascii="Times New Roman" w:hAnsi="Times New Roman" w:cs="Times New Roman"/>
                <w:sz w:val="24"/>
                <w:szCs w:val="24"/>
              </w:rPr>
              <w:t>4</w:t>
            </w:r>
            <w:r w:rsidRPr="00D6339A">
              <w:rPr>
                <w:rFonts w:ascii="Times New Roman" w:hAnsi="Times New Roman" w:cs="Times New Roman"/>
                <w:sz w:val="24"/>
                <w:szCs w:val="24"/>
              </w:rPr>
              <w:t>/</w:t>
            </w:r>
          </w:p>
        </w:tc>
        <w:tc>
          <w:tcPr>
            <w:tcW w:w="1542" w:type="dxa"/>
          </w:tcPr>
          <w:p w:rsidR="00D6339A" w:rsidRPr="00D6339A" w:rsidRDefault="00D6339A" w:rsidP="00D6339A">
            <w:pPr>
              <w:spacing w:after="0" w:line="240" w:lineRule="auto"/>
              <w:jc w:val="both"/>
              <w:rPr>
                <w:rFonts w:ascii="Times New Roman" w:hAnsi="Times New Roman" w:cs="Times New Roman"/>
                <w:sz w:val="24"/>
                <w:szCs w:val="24"/>
              </w:rPr>
            </w:pPr>
          </w:p>
        </w:tc>
        <w:tc>
          <w:tcPr>
            <w:tcW w:w="2412" w:type="dxa"/>
          </w:tcPr>
          <w:p w:rsidR="00D6339A" w:rsidRPr="00D6339A" w:rsidRDefault="00D6339A" w:rsidP="00D6339A">
            <w:pPr>
              <w:spacing w:after="0" w:line="240" w:lineRule="auto"/>
              <w:jc w:val="both"/>
              <w:rPr>
                <w:rFonts w:ascii="Times New Roman" w:hAnsi="Times New Roman" w:cs="Times New Roman"/>
                <w:sz w:val="24"/>
                <w:szCs w:val="24"/>
              </w:rPr>
            </w:pPr>
          </w:p>
        </w:tc>
        <w:tc>
          <w:tcPr>
            <w:tcW w:w="1541" w:type="dxa"/>
            <w:vAlign w:val="center"/>
          </w:tcPr>
          <w:p w:rsidR="00D6339A" w:rsidRPr="00D6339A" w:rsidRDefault="00D6339A" w:rsidP="00D6339A">
            <w:pPr>
              <w:spacing w:after="0" w:line="240" w:lineRule="auto"/>
              <w:jc w:val="both"/>
              <w:rPr>
                <w:rFonts w:ascii="Times New Roman" w:hAnsi="Times New Roman" w:cs="Times New Roman"/>
                <w:sz w:val="24"/>
                <w:szCs w:val="24"/>
              </w:rPr>
            </w:pPr>
          </w:p>
        </w:tc>
        <w:tc>
          <w:tcPr>
            <w:tcW w:w="1701" w:type="dxa"/>
          </w:tcPr>
          <w:p w:rsidR="00D6339A" w:rsidRPr="00D6339A" w:rsidRDefault="00D6339A" w:rsidP="00D6339A">
            <w:pPr>
              <w:spacing w:after="0" w:line="240" w:lineRule="auto"/>
              <w:jc w:val="both"/>
              <w:rPr>
                <w:rFonts w:ascii="Times New Roman" w:hAnsi="Times New Roman" w:cs="Times New Roman"/>
                <w:sz w:val="24"/>
                <w:szCs w:val="24"/>
              </w:rPr>
            </w:pPr>
            <w:r w:rsidRPr="00D6339A">
              <w:rPr>
                <w:rFonts w:ascii="Times New Roman" w:hAnsi="Times New Roman" w:cs="Times New Roman"/>
                <w:sz w:val="24"/>
                <w:szCs w:val="24"/>
              </w:rPr>
              <w:t xml:space="preserve">         X</w:t>
            </w:r>
          </w:p>
        </w:tc>
      </w:tr>
    </w:tbl>
    <w:p w:rsidR="00B330D2" w:rsidRPr="00D6339A" w:rsidRDefault="00B330D2">
      <w:pPr>
        <w:rPr>
          <w:rFonts w:ascii="Times New Roman" w:hAnsi="Times New Roman" w:cs="Times New Roman"/>
        </w:rPr>
      </w:pPr>
    </w:p>
    <w:sectPr w:rsidR="00B330D2" w:rsidRPr="00D6339A" w:rsidSect="00403EB5">
      <w:headerReference w:type="even" r:id="rId9"/>
      <w:headerReference w:type="default" r:id="rId10"/>
      <w:footerReference w:type="even" r:id="rId11"/>
      <w:footerReference w:type="default" r:id="rId12"/>
      <w:headerReference w:type="first" r:id="rId13"/>
      <w:footerReference w:type="first" r:id="rId14"/>
      <w:pgSz w:w="11906" w:h="16838"/>
      <w:pgMar w:top="568" w:right="1417" w:bottom="70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5708" w:rsidRDefault="00F25708" w:rsidP="00D345E1">
      <w:pPr>
        <w:spacing w:after="0" w:line="240" w:lineRule="auto"/>
      </w:pPr>
      <w:r>
        <w:separator/>
      </w:r>
    </w:p>
  </w:endnote>
  <w:endnote w:type="continuationSeparator" w:id="0">
    <w:p w:rsidR="00F25708" w:rsidRDefault="00F25708" w:rsidP="00D34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5E1" w:rsidRDefault="00D345E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5E1" w:rsidRDefault="00D345E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5E1" w:rsidRDefault="00D345E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5708" w:rsidRDefault="00F25708" w:rsidP="00D345E1">
      <w:pPr>
        <w:spacing w:after="0" w:line="240" w:lineRule="auto"/>
      </w:pPr>
      <w:r>
        <w:separator/>
      </w:r>
    </w:p>
  </w:footnote>
  <w:footnote w:type="continuationSeparator" w:id="0">
    <w:p w:rsidR="00F25708" w:rsidRDefault="00F25708" w:rsidP="00D34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5E1" w:rsidRDefault="00D345E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5E1" w:rsidRDefault="00D345E1" w:rsidP="00D345E1">
    <w:pPr>
      <w:spacing w:after="0" w:line="240" w:lineRule="auto"/>
      <w:jc w:val="right"/>
      <w:rPr>
        <w:rFonts w:ascii="Times New Roman" w:eastAsia="Times New Roman" w:hAnsi="Times New Roman" w:cs="Times New Roman"/>
        <w:sz w:val="20"/>
        <w:szCs w:val="20"/>
        <w:lang w:eastAsia="pl-PL"/>
      </w:rPr>
    </w:pPr>
    <w:r w:rsidRPr="00370A02">
      <w:rPr>
        <w:rFonts w:ascii="Times New Roman" w:eastAsia="Times New Roman" w:hAnsi="Times New Roman" w:cs="Times New Roman"/>
        <w:sz w:val="20"/>
        <w:szCs w:val="20"/>
        <w:lang w:eastAsia="pl-PL"/>
      </w:rPr>
      <w:t xml:space="preserve">zał. nr </w:t>
    </w:r>
    <w:r>
      <w:rPr>
        <w:rFonts w:ascii="Times New Roman" w:eastAsia="Times New Roman" w:hAnsi="Times New Roman" w:cs="Times New Roman"/>
        <w:sz w:val="20"/>
        <w:szCs w:val="20"/>
        <w:lang w:eastAsia="pl-PL"/>
      </w:rPr>
      <w:t>6</w:t>
    </w:r>
    <w:r w:rsidRPr="00370A02">
      <w:rPr>
        <w:rFonts w:ascii="Times New Roman" w:eastAsia="Times New Roman" w:hAnsi="Times New Roman" w:cs="Times New Roman"/>
        <w:sz w:val="20"/>
        <w:szCs w:val="20"/>
        <w:lang w:eastAsia="pl-PL"/>
      </w:rPr>
      <w:t xml:space="preserve"> do uchwały Nr AR001-</w:t>
    </w:r>
    <w:r>
      <w:rPr>
        <w:rFonts w:ascii="Times New Roman" w:eastAsia="Times New Roman" w:hAnsi="Times New Roman" w:cs="Times New Roman"/>
        <w:sz w:val="20"/>
        <w:szCs w:val="20"/>
        <w:lang w:eastAsia="pl-PL"/>
      </w:rPr>
      <w:t>7</w:t>
    </w:r>
    <w:r w:rsidRPr="00370A02">
      <w:rPr>
        <w:rFonts w:ascii="Times New Roman" w:eastAsia="Times New Roman" w:hAnsi="Times New Roman" w:cs="Times New Roman"/>
        <w:sz w:val="20"/>
        <w:szCs w:val="20"/>
        <w:lang w:eastAsia="pl-PL"/>
      </w:rPr>
      <w:t xml:space="preserve">-IX/I/2020 Senatu AWF </w:t>
    </w:r>
  </w:p>
  <w:p w:rsidR="00D345E1" w:rsidRPr="00370A02" w:rsidRDefault="00D345E1" w:rsidP="00D345E1">
    <w:pPr>
      <w:spacing w:after="0" w:line="240" w:lineRule="auto"/>
      <w:jc w:val="right"/>
      <w:rPr>
        <w:sz w:val="20"/>
        <w:szCs w:val="20"/>
      </w:rPr>
    </w:pPr>
    <w:r w:rsidRPr="00370A02">
      <w:rPr>
        <w:rFonts w:ascii="Times New Roman" w:eastAsia="Times New Roman" w:hAnsi="Times New Roman" w:cs="Times New Roman"/>
        <w:sz w:val="20"/>
        <w:szCs w:val="20"/>
        <w:lang w:eastAsia="pl-PL"/>
      </w:rPr>
      <w:t>z dnia 29 września 2020 r.</w:t>
    </w:r>
  </w:p>
  <w:p w:rsidR="00D345E1" w:rsidRDefault="00D345E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5E1" w:rsidRDefault="00D345E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618DE"/>
    <w:multiLevelType w:val="hybridMultilevel"/>
    <w:tmpl w:val="87BE0030"/>
    <w:lvl w:ilvl="0" w:tplc="CDA23D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0C0D3A"/>
    <w:multiLevelType w:val="hybridMultilevel"/>
    <w:tmpl w:val="A7B0B7F0"/>
    <w:lvl w:ilvl="0" w:tplc="0415000F">
      <w:start w:val="1"/>
      <w:numFmt w:val="decimal"/>
      <w:lvlText w:val="%1."/>
      <w:lvlJc w:val="left"/>
      <w:pPr>
        <w:ind w:left="720" w:hanging="360"/>
      </w:pPr>
      <w:rPr>
        <w:rFonts w:hint="default"/>
      </w:rPr>
    </w:lvl>
    <w:lvl w:ilvl="1" w:tplc="DFC04726">
      <w:start w:val="1"/>
      <w:numFmt w:val="decimal"/>
      <w:lvlText w:val="%2."/>
      <w:lvlJc w:val="left"/>
      <w:pPr>
        <w:ind w:left="1440" w:hanging="360"/>
      </w:pPr>
      <w:rPr>
        <w:rFonts w:asciiTheme="minorHAnsi" w:eastAsiaTheme="minorHAnsi" w:hAnsiTheme="minorHAnsi" w:cstheme="minorBid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364548"/>
    <w:multiLevelType w:val="hybridMultilevel"/>
    <w:tmpl w:val="575A7266"/>
    <w:lvl w:ilvl="0" w:tplc="CDA23D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A74FAD"/>
    <w:multiLevelType w:val="hybridMultilevel"/>
    <w:tmpl w:val="853828AC"/>
    <w:lvl w:ilvl="0" w:tplc="5C74623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D6B4771"/>
    <w:multiLevelType w:val="hybridMultilevel"/>
    <w:tmpl w:val="F976DA48"/>
    <w:lvl w:ilvl="0" w:tplc="CDA23D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82F58B2"/>
    <w:multiLevelType w:val="hybridMultilevel"/>
    <w:tmpl w:val="0032DFE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29880944"/>
    <w:multiLevelType w:val="hybridMultilevel"/>
    <w:tmpl w:val="6486EFAC"/>
    <w:lvl w:ilvl="0" w:tplc="CDA23D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29A56780"/>
    <w:multiLevelType w:val="multilevel"/>
    <w:tmpl w:val="3AA2B7B2"/>
    <w:lvl w:ilvl="0">
      <w:start w:val="1"/>
      <w:numFmt w:val="decimal"/>
      <w:lvlText w:val="%1."/>
      <w:lvlJc w:val="left"/>
      <w:pPr>
        <w:ind w:left="340" w:hanging="34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E90786E"/>
    <w:multiLevelType w:val="hybridMultilevel"/>
    <w:tmpl w:val="DD76B7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0C57C01"/>
    <w:multiLevelType w:val="hybridMultilevel"/>
    <w:tmpl w:val="F2CC0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3E26716"/>
    <w:multiLevelType w:val="hybridMultilevel"/>
    <w:tmpl w:val="2DCAF6BE"/>
    <w:lvl w:ilvl="0" w:tplc="CDA23D9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1" w15:restartNumberingAfterBreak="0">
    <w:nsid w:val="52C7738D"/>
    <w:multiLevelType w:val="hybridMultilevel"/>
    <w:tmpl w:val="4D507944"/>
    <w:lvl w:ilvl="0" w:tplc="CDA23D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AEE725B"/>
    <w:multiLevelType w:val="multilevel"/>
    <w:tmpl w:val="7C204030"/>
    <w:lvl w:ilvl="0">
      <w:start w:val="1"/>
      <w:numFmt w:val="decimal"/>
      <w:lvlText w:val="%1."/>
      <w:lvlJc w:val="left"/>
      <w:pPr>
        <w:ind w:left="340" w:hanging="34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A12400"/>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447FDC"/>
    <w:multiLevelType w:val="hybridMultilevel"/>
    <w:tmpl w:val="DF8C85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7D6E3FB3"/>
    <w:multiLevelType w:val="hybridMultilevel"/>
    <w:tmpl w:val="07386F3E"/>
    <w:lvl w:ilvl="0" w:tplc="CDA23D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13"/>
  </w:num>
  <w:num w:numId="3">
    <w:abstractNumId w:val="0"/>
  </w:num>
  <w:num w:numId="4">
    <w:abstractNumId w:val="4"/>
  </w:num>
  <w:num w:numId="5">
    <w:abstractNumId w:val="14"/>
  </w:num>
  <w:num w:numId="6">
    <w:abstractNumId w:val="15"/>
  </w:num>
  <w:num w:numId="7">
    <w:abstractNumId w:val="9"/>
  </w:num>
  <w:num w:numId="8">
    <w:abstractNumId w:val="5"/>
  </w:num>
  <w:num w:numId="9">
    <w:abstractNumId w:val="2"/>
  </w:num>
  <w:num w:numId="10">
    <w:abstractNumId w:val="6"/>
  </w:num>
  <w:num w:numId="11">
    <w:abstractNumId w:val="11"/>
  </w:num>
  <w:num w:numId="12">
    <w:abstractNumId w:val="10"/>
  </w:num>
  <w:num w:numId="13">
    <w:abstractNumId w:val="3"/>
  </w:num>
  <w:num w:numId="14">
    <w:abstractNumId w:val="7"/>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DFC"/>
    <w:rsid w:val="00064D37"/>
    <w:rsid w:val="00144919"/>
    <w:rsid w:val="001620FB"/>
    <w:rsid w:val="00165CBE"/>
    <w:rsid w:val="001A5612"/>
    <w:rsid w:val="001C3F08"/>
    <w:rsid w:val="0021332A"/>
    <w:rsid w:val="00264735"/>
    <w:rsid w:val="002D3B14"/>
    <w:rsid w:val="002F3010"/>
    <w:rsid w:val="003C2599"/>
    <w:rsid w:val="003F68C8"/>
    <w:rsid w:val="00403EB5"/>
    <w:rsid w:val="0043656A"/>
    <w:rsid w:val="004408D5"/>
    <w:rsid w:val="004D4446"/>
    <w:rsid w:val="005464CD"/>
    <w:rsid w:val="0059515F"/>
    <w:rsid w:val="005A7DFC"/>
    <w:rsid w:val="005B60CD"/>
    <w:rsid w:val="00603CA0"/>
    <w:rsid w:val="00656645"/>
    <w:rsid w:val="00657E3C"/>
    <w:rsid w:val="006A4815"/>
    <w:rsid w:val="006C257C"/>
    <w:rsid w:val="00830464"/>
    <w:rsid w:val="00850B27"/>
    <w:rsid w:val="008A439F"/>
    <w:rsid w:val="00982FAE"/>
    <w:rsid w:val="00B01D1A"/>
    <w:rsid w:val="00B330D2"/>
    <w:rsid w:val="00BB333C"/>
    <w:rsid w:val="00BD1494"/>
    <w:rsid w:val="00C20E56"/>
    <w:rsid w:val="00C542E7"/>
    <w:rsid w:val="00CD0591"/>
    <w:rsid w:val="00CF4E9D"/>
    <w:rsid w:val="00D33FFE"/>
    <w:rsid w:val="00D345E1"/>
    <w:rsid w:val="00D6339A"/>
    <w:rsid w:val="00E06AB7"/>
    <w:rsid w:val="00E1165D"/>
    <w:rsid w:val="00E61A93"/>
    <w:rsid w:val="00EA72C9"/>
    <w:rsid w:val="00F25708"/>
    <w:rsid w:val="00F51B57"/>
    <w:rsid w:val="00F9700F"/>
    <w:rsid w:val="00FB2B7C"/>
    <w:rsid w:val="00FB3744"/>
    <w:rsid w:val="00FF77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4C93F5-E542-4CB8-BE46-1442895DF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A7DFC"/>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5A7DFC"/>
    <w:rPr>
      <w:color w:val="808080"/>
    </w:rPr>
  </w:style>
  <w:style w:type="table" w:styleId="Tabela-Siatka">
    <w:name w:val="Table Grid"/>
    <w:basedOn w:val="Standardowy"/>
    <w:uiPriority w:val="39"/>
    <w:rsid w:val="005A7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Normalny"/>
    <w:rsid w:val="005A7DFC"/>
    <w:pPr>
      <w:widowControl w:val="0"/>
      <w:suppressLineNumbers/>
      <w:suppressAutoHyphens/>
      <w:spacing w:after="0" w:line="240" w:lineRule="auto"/>
    </w:pPr>
    <w:rPr>
      <w:rFonts w:ascii="Times New Roman" w:eastAsia="Lucida Sans Unicode" w:hAnsi="Times New Roman" w:cs="Times New Roman"/>
      <w:sz w:val="24"/>
      <w:szCs w:val="24"/>
    </w:rPr>
  </w:style>
  <w:style w:type="paragraph" w:styleId="Akapitzlist">
    <w:name w:val="List Paragraph"/>
    <w:basedOn w:val="Normalny"/>
    <w:uiPriority w:val="34"/>
    <w:qFormat/>
    <w:rsid w:val="005A7DFC"/>
    <w:pPr>
      <w:spacing w:after="0" w:line="240" w:lineRule="auto"/>
      <w:ind w:left="720"/>
      <w:contextualSpacing/>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5A7DF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A7DFC"/>
    <w:rPr>
      <w:rFonts w:ascii="Tahoma" w:hAnsi="Tahoma" w:cs="Tahoma"/>
      <w:sz w:val="16"/>
      <w:szCs w:val="16"/>
    </w:rPr>
  </w:style>
  <w:style w:type="paragraph" w:customStyle="1" w:styleId="Default">
    <w:name w:val="Default"/>
    <w:rsid w:val="005A7DF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R1">
    <w:name w:val="FR1"/>
    <w:rsid w:val="005A7DFC"/>
    <w:pPr>
      <w:widowControl w:val="0"/>
      <w:autoSpaceDE w:val="0"/>
      <w:autoSpaceDN w:val="0"/>
      <w:adjustRightInd w:val="0"/>
      <w:spacing w:before="200" w:after="0" w:line="360" w:lineRule="auto"/>
      <w:jc w:val="right"/>
    </w:pPr>
    <w:rPr>
      <w:rFonts w:ascii="Courier New" w:eastAsia="Times New Roman" w:hAnsi="Courier New" w:cs="Courier New"/>
      <w:sz w:val="16"/>
      <w:szCs w:val="16"/>
      <w:lang w:eastAsia="pl-PL"/>
    </w:rPr>
  </w:style>
  <w:style w:type="paragraph" w:styleId="Tekstpodstawowy">
    <w:name w:val="Body Text"/>
    <w:basedOn w:val="Normalny"/>
    <w:link w:val="TekstpodstawowyZnak"/>
    <w:semiHidden/>
    <w:rsid w:val="005A7DFC"/>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semiHidden/>
    <w:rsid w:val="005A7DF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semiHidden/>
    <w:rsid w:val="005A7DFC"/>
    <w:pPr>
      <w:widowControl w:val="0"/>
      <w:autoSpaceDE w:val="0"/>
      <w:autoSpaceDN w:val="0"/>
      <w:adjustRightInd w:val="0"/>
      <w:spacing w:after="0" w:line="360" w:lineRule="auto"/>
      <w:ind w:left="80" w:firstLine="720"/>
      <w:jc w:val="both"/>
    </w:pPr>
    <w:rPr>
      <w:rFonts w:ascii="Times New Roman" w:eastAsia="Times New Roman" w:hAnsi="Times New Roman" w:cs="Times New Roman"/>
      <w:sz w:val="24"/>
      <w:szCs w:val="18"/>
      <w:lang w:eastAsia="pl-PL"/>
    </w:rPr>
  </w:style>
  <w:style w:type="character" w:customStyle="1" w:styleId="TekstpodstawowywcityZnak">
    <w:name w:val="Tekst podstawowy wcięty Znak"/>
    <w:basedOn w:val="Domylnaczcionkaakapitu"/>
    <w:link w:val="Tekstpodstawowywcity"/>
    <w:semiHidden/>
    <w:rsid w:val="005A7DFC"/>
    <w:rPr>
      <w:rFonts w:ascii="Times New Roman" w:eastAsia="Times New Roman" w:hAnsi="Times New Roman" w:cs="Times New Roman"/>
      <w:sz w:val="24"/>
      <w:szCs w:val="18"/>
      <w:lang w:eastAsia="pl-PL"/>
    </w:rPr>
  </w:style>
  <w:style w:type="paragraph" w:styleId="Tekstpodstawowywcity2">
    <w:name w:val="Body Text Indent 2"/>
    <w:basedOn w:val="Normalny"/>
    <w:link w:val="Tekstpodstawowywcity2Znak"/>
    <w:uiPriority w:val="99"/>
    <w:unhideWhenUsed/>
    <w:rsid w:val="005A7DF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5A7DFC"/>
    <w:rPr>
      <w:rFonts w:ascii="Times New Roman" w:eastAsia="Times New Roman" w:hAnsi="Times New Roman" w:cs="Times New Roman"/>
      <w:sz w:val="24"/>
      <w:szCs w:val="24"/>
      <w:lang w:eastAsia="pl-PL"/>
    </w:rPr>
  </w:style>
  <w:style w:type="paragraph" w:customStyle="1" w:styleId="632714D115BC48B094D229A98BB8E503">
    <w:name w:val="632714D115BC48B094D229A98BB8E503"/>
    <w:rsid w:val="005A7DFC"/>
    <w:rPr>
      <w:rFonts w:eastAsiaTheme="minorEastAsia"/>
      <w:lang w:eastAsia="pl-PL"/>
    </w:rPr>
  </w:style>
  <w:style w:type="character" w:customStyle="1" w:styleId="FontStyle22">
    <w:name w:val="Font Style22"/>
    <w:uiPriority w:val="99"/>
    <w:rsid w:val="005A7DFC"/>
    <w:rPr>
      <w:rFonts w:ascii="Times New Roman" w:hAnsi="Times New Roman" w:cs="Times New Roman"/>
      <w:sz w:val="22"/>
      <w:szCs w:val="22"/>
    </w:rPr>
  </w:style>
  <w:style w:type="character" w:customStyle="1" w:styleId="FontStyle35">
    <w:name w:val="Font Style35"/>
    <w:uiPriority w:val="99"/>
    <w:rsid w:val="005A7DFC"/>
    <w:rPr>
      <w:rFonts w:ascii="Times New Roman" w:hAnsi="Times New Roman" w:cs="Times New Roman"/>
      <w:sz w:val="24"/>
      <w:szCs w:val="24"/>
    </w:rPr>
  </w:style>
  <w:style w:type="character" w:customStyle="1" w:styleId="FontStyle26">
    <w:name w:val="Font Style26"/>
    <w:uiPriority w:val="99"/>
    <w:rsid w:val="005A7DFC"/>
    <w:rPr>
      <w:rFonts w:ascii="Microsoft Sans Serif" w:hAnsi="Microsoft Sans Serif" w:cs="Microsoft Sans Serif"/>
      <w:sz w:val="16"/>
      <w:szCs w:val="16"/>
    </w:rPr>
  </w:style>
  <w:style w:type="character" w:styleId="Pogrubienie">
    <w:name w:val="Strong"/>
    <w:basedOn w:val="Domylnaczcionkaakapitu"/>
    <w:uiPriority w:val="22"/>
    <w:qFormat/>
    <w:rsid w:val="00EA72C9"/>
    <w:rPr>
      <w:b/>
      <w:bCs/>
    </w:rPr>
  </w:style>
  <w:style w:type="paragraph" w:styleId="Nagwek">
    <w:name w:val="header"/>
    <w:basedOn w:val="Normalny"/>
    <w:link w:val="NagwekZnak"/>
    <w:uiPriority w:val="99"/>
    <w:unhideWhenUsed/>
    <w:rsid w:val="00D345E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345E1"/>
  </w:style>
  <w:style w:type="paragraph" w:styleId="Stopka">
    <w:name w:val="footer"/>
    <w:basedOn w:val="Normalny"/>
    <w:link w:val="StopkaZnak"/>
    <w:uiPriority w:val="99"/>
    <w:unhideWhenUsed/>
    <w:rsid w:val="00D345E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34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D5901BA19184625B93491CEC5DAB8F9"/>
        <w:category>
          <w:name w:val="Ogólne"/>
          <w:gallery w:val="placeholder"/>
        </w:category>
        <w:types>
          <w:type w:val="bbPlcHdr"/>
        </w:types>
        <w:behaviors>
          <w:behavior w:val="content"/>
        </w:behaviors>
        <w:guid w:val="{2F7FF171-DB0F-4569-884E-BCCB712036B6}"/>
      </w:docPartPr>
      <w:docPartBody>
        <w:p w:rsidR="00E46E8B" w:rsidRDefault="002826AA" w:rsidP="002826AA">
          <w:pPr>
            <w:pStyle w:val="DD5901BA19184625B93491CEC5DAB8F9"/>
          </w:pPr>
          <w:r w:rsidRPr="000F212E">
            <w:rPr>
              <w:rStyle w:val="Tekstzastpczy"/>
              <w:b/>
              <w:sz w:val="20"/>
            </w:rPr>
            <w:t>Kliknij tutaj, aby wprowadzić tekst.</w:t>
          </w:r>
        </w:p>
      </w:docPartBody>
    </w:docPart>
    <w:docPart>
      <w:docPartPr>
        <w:name w:val="BC8731DF50D348D2AB10DB4F3E7CF67C"/>
        <w:category>
          <w:name w:val="Ogólne"/>
          <w:gallery w:val="placeholder"/>
        </w:category>
        <w:types>
          <w:type w:val="bbPlcHdr"/>
        </w:types>
        <w:behaviors>
          <w:behavior w:val="content"/>
        </w:behaviors>
        <w:guid w:val="{45D542A2-81BD-4579-948D-2D89710BCAF3}"/>
      </w:docPartPr>
      <w:docPartBody>
        <w:p w:rsidR="003B4BBB" w:rsidRDefault="001F709D" w:rsidP="001F709D">
          <w:pPr>
            <w:pStyle w:val="BC8731DF50D348D2AB10DB4F3E7CF67C"/>
          </w:pPr>
          <w:r w:rsidRPr="000F212E">
            <w:rPr>
              <w:rStyle w:val="Tekstzastpczy"/>
              <w:b/>
              <w:sz w:val="20"/>
            </w:rPr>
            <w:t>Kliknij tutaj, aby wprowadzić tekst.</w:t>
          </w:r>
        </w:p>
      </w:docPartBody>
    </w:docPart>
    <w:docPart>
      <w:docPartPr>
        <w:name w:val="8E86517FD6704C79B1245C5652DAFB31"/>
        <w:category>
          <w:name w:val="Ogólne"/>
          <w:gallery w:val="placeholder"/>
        </w:category>
        <w:types>
          <w:type w:val="bbPlcHdr"/>
        </w:types>
        <w:behaviors>
          <w:behavior w:val="content"/>
        </w:behaviors>
        <w:guid w:val="{494A2D7D-75F7-4940-B02B-4CD63C5D7610}"/>
      </w:docPartPr>
      <w:docPartBody>
        <w:p w:rsidR="00E62CB7" w:rsidRDefault="002741B5" w:rsidP="002741B5">
          <w:pPr>
            <w:pStyle w:val="8E86517FD6704C79B1245C5652DAFB31"/>
          </w:pPr>
          <w:r w:rsidRPr="000F212E">
            <w:rPr>
              <w:rStyle w:val="Tekstzastpczy"/>
              <w:b/>
              <w:sz w:val="20"/>
            </w:rPr>
            <w:t>Kliknij tutaj, aby wprowadzić tekst.</w:t>
          </w:r>
        </w:p>
      </w:docPartBody>
    </w:docPart>
    <w:docPart>
      <w:docPartPr>
        <w:name w:val="FC4BB3FC3C75489C98F192D13F4DAE81"/>
        <w:category>
          <w:name w:val="Ogólne"/>
          <w:gallery w:val="placeholder"/>
        </w:category>
        <w:types>
          <w:type w:val="bbPlcHdr"/>
        </w:types>
        <w:behaviors>
          <w:behavior w:val="content"/>
        </w:behaviors>
        <w:guid w:val="{944B1132-EB20-41DD-A40E-737D34FD402B}"/>
      </w:docPartPr>
      <w:docPartBody>
        <w:p w:rsidR="00E62CB7" w:rsidRDefault="002741B5" w:rsidP="002741B5">
          <w:pPr>
            <w:pStyle w:val="FC4BB3FC3C75489C98F192D13F4DAE81"/>
          </w:pPr>
          <w:r w:rsidRPr="000F212E">
            <w:rPr>
              <w:rStyle w:val="Tekstzastpczy"/>
              <w:b/>
              <w:sz w:val="20"/>
            </w:rPr>
            <w:t>Kliknij tutaj, aby wprowadzić tekst.</w:t>
          </w:r>
        </w:p>
      </w:docPartBody>
    </w:docPart>
    <w:docPart>
      <w:docPartPr>
        <w:name w:val="ACA0754DF0CA417E944D38CA1C9A740E"/>
        <w:category>
          <w:name w:val="Ogólne"/>
          <w:gallery w:val="placeholder"/>
        </w:category>
        <w:types>
          <w:type w:val="bbPlcHdr"/>
        </w:types>
        <w:behaviors>
          <w:behavior w:val="content"/>
        </w:behaviors>
        <w:guid w:val="{9615D2AA-E1B3-43D2-BB6A-9232FBFE5B00}"/>
      </w:docPartPr>
      <w:docPartBody>
        <w:p w:rsidR="002741B5" w:rsidRDefault="002741B5" w:rsidP="001F709D">
          <w:pPr>
            <w:rPr>
              <w:rStyle w:val="Tekstzastpczy"/>
            </w:rPr>
          </w:pPr>
          <w:r>
            <w:rPr>
              <w:rStyle w:val="Tekstzastpczy"/>
            </w:rPr>
            <w:t>Wg planu studiów, np. Udział w wykładach</w:t>
          </w:r>
        </w:p>
        <w:p w:rsidR="002741B5" w:rsidRDefault="002741B5" w:rsidP="001F709D">
          <w:pPr>
            <w:rPr>
              <w:rStyle w:val="Tekstzastpczy"/>
            </w:rPr>
          </w:pPr>
          <w:r>
            <w:rPr>
              <w:rStyle w:val="Tekstzastpczy"/>
            </w:rPr>
            <w:t>Udział w ćwiczeniach</w:t>
          </w:r>
        </w:p>
        <w:p w:rsidR="002741B5" w:rsidRDefault="002741B5" w:rsidP="001F709D">
          <w:pPr>
            <w:rPr>
              <w:rStyle w:val="Tekstzastpczy"/>
            </w:rPr>
          </w:pPr>
          <w:r>
            <w:rPr>
              <w:rStyle w:val="Tekstzastpczy"/>
            </w:rPr>
            <w:t>Udział w seminariach</w:t>
          </w:r>
        </w:p>
        <w:p w:rsidR="00E62CB7" w:rsidRDefault="002741B5" w:rsidP="002741B5">
          <w:pPr>
            <w:pStyle w:val="ACA0754DF0CA417E944D38CA1C9A740E"/>
          </w:pPr>
          <w:r>
            <w:rPr>
              <w:rStyle w:val="Tekstzastpczy"/>
            </w:rPr>
            <w:t>Konsultacje</w:t>
          </w:r>
        </w:p>
      </w:docPartBody>
    </w:docPart>
    <w:docPart>
      <w:docPartPr>
        <w:name w:val="5FECB4F25AE64355ACEC2BC3ED03D283"/>
        <w:category>
          <w:name w:val="Ogólne"/>
          <w:gallery w:val="placeholder"/>
        </w:category>
        <w:types>
          <w:type w:val="bbPlcHdr"/>
        </w:types>
        <w:behaviors>
          <w:behavior w:val="content"/>
        </w:behaviors>
        <w:guid w:val="{B9CDB6FF-7690-4682-B2A2-0A3FA3774286}"/>
      </w:docPartPr>
      <w:docPartBody>
        <w:p w:rsidR="002741B5" w:rsidRDefault="002741B5" w:rsidP="001F709D">
          <w:pPr>
            <w:rPr>
              <w:rStyle w:val="Tekstzastpczy"/>
            </w:rPr>
          </w:pPr>
          <w:r>
            <w:rPr>
              <w:rStyle w:val="Tekstzastpczy"/>
            </w:rPr>
            <w:t>Np. Przygotowanie do ćwiczeń</w:t>
          </w:r>
        </w:p>
        <w:p w:rsidR="002741B5" w:rsidRDefault="002741B5" w:rsidP="001F709D">
          <w:pPr>
            <w:rPr>
              <w:rStyle w:val="Tekstzastpczy"/>
            </w:rPr>
          </w:pPr>
          <w:r>
            <w:rPr>
              <w:rStyle w:val="Tekstzastpczy"/>
            </w:rPr>
            <w:t>Przygotowanie pracy, projektu, prezentacji</w:t>
          </w:r>
        </w:p>
        <w:p w:rsidR="00E62CB7" w:rsidRDefault="002741B5" w:rsidP="002741B5">
          <w:pPr>
            <w:pStyle w:val="5FECB4F25AE64355ACEC2BC3ED03D283"/>
          </w:pPr>
          <w:r>
            <w:rPr>
              <w:rStyle w:val="Tekstzastpczy"/>
            </w:rPr>
            <w:t>Przygotowanie do zaliczenia / egzaminu, udział w egzaminie  itp</w:t>
          </w:r>
        </w:p>
      </w:docPartBody>
    </w:docPart>
    <w:docPart>
      <w:docPartPr>
        <w:name w:val="EA6D0A5789174847BF65E1C5200DDD3A"/>
        <w:category>
          <w:name w:val="Ogólne"/>
          <w:gallery w:val="placeholder"/>
        </w:category>
        <w:types>
          <w:type w:val="bbPlcHdr"/>
        </w:types>
        <w:behaviors>
          <w:behavior w:val="content"/>
        </w:behaviors>
        <w:guid w:val="{158C9CD5-2B10-4319-A29B-D5AD21855068}"/>
      </w:docPartPr>
      <w:docPartBody>
        <w:p w:rsidR="00467F27" w:rsidRDefault="00E62CB7" w:rsidP="00E62CB7">
          <w:pPr>
            <w:pStyle w:val="EA6D0A5789174847BF65E1C5200DDD3A"/>
          </w:pPr>
          <w:r w:rsidRPr="000F212E">
            <w:rPr>
              <w:rStyle w:val="Tekstzastpczy"/>
              <w:b/>
              <w:sz w:val="20"/>
            </w:rPr>
            <w:t>Kliknij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2"/>
  </w:compat>
  <w:rsids>
    <w:rsidRoot w:val="002826AA"/>
    <w:rsid w:val="001A5923"/>
    <w:rsid w:val="001B4E86"/>
    <w:rsid w:val="001F709D"/>
    <w:rsid w:val="00250918"/>
    <w:rsid w:val="002741B5"/>
    <w:rsid w:val="002826AA"/>
    <w:rsid w:val="003B4BBB"/>
    <w:rsid w:val="003D5382"/>
    <w:rsid w:val="00467F27"/>
    <w:rsid w:val="00513A17"/>
    <w:rsid w:val="005525AE"/>
    <w:rsid w:val="005F228C"/>
    <w:rsid w:val="006C3E5E"/>
    <w:rsid w:val="006F1F73"/>
    <w:rsid w:val="00851704"/>
    <w:rsid w:val="0090178C"/>
    <w:rsid w:val="00A57073"/>
    <w:rsid w:val="00B609F3"/>
    <w:rsid w:val="00B61126"/>
    <w:rsid w:val="00D44667"/>
    <w:rsid w:val="00D72AE2"/>
    <w:rsid w:val="00DA5CA7"/>
    <w:rsid w:val="00E46E8B"/>
    <w:rsid w:val="00E62CB7"/>
    <w:rsid w:val="00ED303D"/>
    <w:rsid w:val="00F730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46E8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E62CB7"/>
    <w:rPr>
      <w:color w:val="808080"/>
    </w:rPr>
  </w:style>
  <w:style w:type="paragraph" w:customStyle="1" w:styleId="DD5901BA19184625B93491CEC5DAB8F9">
    <w:name w:val="DD5901BA19184625B93491CEC5DAB8F9"/>
    <w:rsid w:val="002826AA"/>
  </w:style>
  <w:style w:type="paragraph" w:customStyle="1" w:styleId="41A7AB7EAAD94AF0A56B78FE58866BBB">
    <w:name w:val="41A7AB7EAAD94AF0A56B78FE58866BBB"/>
    <w:rsid w:val="002826AA"/>
  </w:style>
  <w:style w:type="paragraph" w:customStyle="1" w:styleId="1C6685A080E44023B3529E749C02A466">
    <w:name w:val="1C6685A080E44023B3529E749C02A466"/>
    <w:rsid w:val="002826AA"/>
  </w:style>
  <w:style w:type="paragraph" w:customStyle="1" w:styleId="9F3018C960234B8AAB55C2754A20F10F">
    <w:name w:val="9F3018C960234B8AAB55C2754A20F10F"/>
    <w:rsid w:val="002826AA"/>
  </w:style>
  <w:style w:type="paragraph" w:customStyle="1" w:styleId="72DEAA635A2D4DBDB61F47822BFD8FEC">
    <w:name w:val="72DEAA635A2D4DBDB61F47822BFD8FEC"/>
    <w:rsid w:val="002826AA"/>
  </w:style>
  <w:style w:type="paragraph" w:customStyle="1" w:styleId="6D614DC9EA124ECAA4F0BBFD2C9A00AF">
    <w:name w:val="6D614DC9EA124ECAA4F0BBFD2C9A00AF"/>
    <w:rsid w:val="002826AA"/>
  </w:style>
  <w:style w:type="paragraph" w:customStyle="1" w:styleId="9056C0AF4EA946BEBF9FCDE154055406">
    <w:name w:val="9056C0AF4EA946BEBF9FCDE154055406"/>
    <w:rsid w:val="002826AA"/>
  </w:style>
  <w:style w:type="paragraph" w:customStyle="1" w:styleId="DDE5F241549446BE82911177E1537BF6">
    <w:name w:val="DDE5F241549446BE82911177E1537BF6"/>
    <w:rsid w:val="002826AA"/>
  </w:style>
  <w:style w:type="paragraph" w:customStyle="1" w:styleId="ED219AC607B14C36BD76105E9FE96FCB">
    <w:name w:val="ED219AC607B14C36BD76105E9FE96FCB"/>
    <w:rsid w:val="002826AA"/>
  </w:style>
  <w:style w:type="paragraph" w:customStyle="1" w:styleId="CE6EA2E212384B36AECE22DD6EC5E529">
    <w:name w:val="CE6EA2E212384B36AECE22DD6EC5E529"/>
    <w:rsid w:val="002826AA"/>
  </w:style>
  <w:style w:type="paragraph" w:customStyle="1" w:styleId="DD8D801CFF06412E8A19EA1E29A9D5FB">
    <w:name w:val="DD8D801CFF06412E8A19EA1E29A9D5FB"/>
    <w:rsid w:val="002826AA"/>
  </w:style>
  <w:style w:type="paragraph" w:customStyle="1" w:styleId="525F7590070142BDA29D47BE0A2B4A75">
    <w:name w:val="525F7590070142BDA29D47BE0A2B4A75"/>
    <w:rsid w:val="002826AA"/>
  </w:style>
  <w:style w:type="paragraph" w:customStyle="1" w:styleId="DA2E31B6052048989A793FD25E4C94BF">
    <w:name w:val="DA2E31B6052048989A793FD25E4C94BF"/>
    <w:rsid w:val="002826AA"/>
  </w:style>
  <w:style w:type="paragraph" w:customStyle="1" w:styleId="6DF5465BB8CB46BDB73B0671F35F4BFD">
    <w:name w:val="6DF5465BB8CB46BDB73B0671F35F4BFD"/>
    <w:rsid w:val="002826AA"/>
  </w:style>
  <w:style w:type="paragraph" w:customStyle="1" w:styleId="FF4859FD8B884E579903B163EF7990BC">
    <w:name w:val="FF4859FD8B884E579903B163EF7990BC"/>
    <w:rsid w:val="002826AA"/>
  </w:style>
  <w:style w:type="paragraph" w:customStyle="1" w:styleId="AFC3F6EE864D4D8D8DDDF141AD1D97E3">
    <w:name w:val="AFC3F6EE864D4D8D8DDDF141AD1D97E3"/>
    <w:rsid w:val="002826AA"/>
  </w:style>
  <w:style w:type="paragraph" w:customStyle="1" w:styleId="042E9398EAF541A1A57D1AEBBCBEFD16">
    <w:name w:val="042E9398EAF541A1A57D1AEBBCBEFD16"/>
    <w:rsid w:val="002826AA"/>
  </w:style>
  <w:style w:type="paragraph" w:customStyle="1" w:styleId="DC70D75A97D5467D87AC8329E38FB93E">
    <w:name w:val="DC70D75A97D5467D87AC8329E38FB93E"/>
    <w:rsid w:val="002826AA"/>
  </w:style>
  <w:style w:type="paragraph" w:customStyle="1" w:styleId="7009BC28D7A3481FB1232D2FA8E6EB45">
    <w:name w:val="7009BC28D7A3481FB1232D2FA8E6EB45"/>
    <w:rsid w:val="002826AA"/>
  </w:style>
  <w:style w:type="paragraph" w:customStyle="1" w:styleId="1B3A963C54344490859A15884FCB25D3">
    <w:name w:val="1B3A963C54344490859A15884FCB25D3"/>
    <w:rsid w:val="002826AA"/>
  </w:style>
  <w:style w:type="paragraph" w:customStyle="1" w:styleId="6EC8C8EDBC6F4CB0AC2E1E6BD1DB4DD9">
    <w:name w:val="6EC8C8EDBC6F4CB0AC2E1E6BD1DB4DD9"/>
    <w:rsid w:val="002826AA"/>
  </w:style>
  <w:style w:type="paragraph" w:customStyle="1" w:styleId="E924B32088B2497B9D2D0C693F3BCE1B">
    <w:name w:val="E924B32088B2497B9D2D0C693F3BCE1B"/>
    <w:rsid w:val="002826AA"/>
  </w:style>
  <w:style w:type="paragraph" w:customStyle="1" w:styleId="5E55B999078E4F9EAC5E1B1C5F9518F5">
    <w:name w:val="5E55B999078E4F9EAC5E1B1C5F9518F5"/>
    <w:rsid w:val="002826AA"/>
  </w:style>
  <w:style w:type="paragraph" w:customStyle="1" w:styleId="6DBB9120311A48D5BD6EEBBB79716066">
    <w:name w:val="6DBB9120311A48D5BD6EEBBB79716066"/>
    <w:rsid w:val="002826AA"/>
  </w:style>
  <w:style w:type="paragraph" w:customStyle="1" w:styleId="B3223052B9B3431DAA348040ACB97675">
    <w:name w:val="B3223052B9B3431DAA348040ACB97675"/>
    <w:rsid w:val="002826AA"/>
  </w:style>
  <w:style w:type="paragraph" w:customStyle="1" w:styleId="5DD74CFEEA194CA2AEFACB2010E82746">
    <w:name w:val="5DD74CFEEA194CA2AEFACB2010E82746"/>
    <w:rsid w:val="002826AA"/>
  </w:style>
  <w:style w:type="paragraph" w:customStyle="1" w:styleId="9A84E86384DF4BEF995AB3EB13369CED">
    <w:name w:val="9A84E86384DF4BEF995AB3EB13369CED"/>
    <w:rsid w:val="002826AA"/>
  </w:style>
  <w:style w:type="paragraph" w:customStyle="1" w:styleId="306819663F3847E3A93E49068431EC23">
    <w:name w:val="306819663F3847E3A93E49068431EC23"/>
    <w:rsid w:val="001F709D"/>
    <w:pPr>
      <w:spacing w:after="160" w:line="259" w:lineRule="auto"/>
    </w:pPr>
  </w:style>
  <w:style w:type="paragraph" w:customStyle="1" w:styleId="44F2951DBBA5410D9BC1EC062C906DDD">
    <w:name w:val="44F2951DBBA5410D9BC1EC062C906DDD"/>
    <w:rsid w:val="001F709D"/>
    <w:pPr>
      <w:spacing w:after="160" w:line="259" w:lineRule="auto"/>
    </w:pPr>
  </w:style>
  <w:style w:type="paragraph" w:customStyle="1" w:styleId="6AFC34E088724E56A50A957FC4D86D7D">
    <w:name w:val="6AFC34E088724E56A50A957FC4D86D7D"/>
    <w:rsid w:val="001F709D"/>
    <w:pPr>
      <w:spacing w:after="160" w:line="259" w:lineRule="auto"/>
    </w:pPr>
  </w:style>
  <w:style w:type="paragraph" w:customStyle="1" w:styleId="B2E9C017ED624C98AB4F50765CE6E462">
    <w:name w:val="B2E9C017ED624C98AB4F50765CE6E462"/>
    <w:rsid w:val="001F709D"/>
    <w:pPr>
      <w:spacing w:after="160" w:line="259" w:lineRule="auto"/>
    </w:pPr>
  </w:style>
  <w:style w:type="paragraph" w:customStyle="1" w:styleId="A65E305BDEC042A1960C834E00004115">
    <w:name w:val="A65E305BDEC042A1960C834E00004115"/>
    <w:rsid w:val="001F709D"/>
    <w:pPr>
      <w:spacing w:after="160" w:line="259" w:lineRule="auto"/>
    </w:pPr>
  </w:style>
  <w:style w:type="paragraph" w:customStyle="1" w:styleId="D800DBA4261640F3826CCF21859C6ACA">
    <w:name w:val="D800DBA4261640F3826CCF21859C6ACA"/>
    <w:rsid w:val="001F709D"/>
    <w:pPr>
      <w:spacing w:after="160" w:line="259" w:lineRule="auto"/>
    </w:pPr>
  </w:style>
  <w:style w:type="paragraph" w:customStyle="1" w:styleId="5FF988BF6720481C9326AD068C9507D3">
    <w:name w:val="5FF988BF6720481C9326AD068C9507D3"/>
    <w:rsid w:val="001F709D"/>
    <w:pPr>
      <w:spacing w:after="160" w:line="259" w:lineRule="auto"/>
    </w:pPr>
  </w:style>
  <w:style w:type="paragraph" w:customStyle="1" w:styleId="BC8731DF50D348D2AB10DB4F3E7CF67C">
    <w:name w:val="BC8731DF50D348D2AB10DB4F3E7CF67C"/>
    <w:rsid w:val="001F709D"/>
    <w:pPr>
      <w:spacing w:after="160" w:line="259" w:lineRule="auto"/>
    </w:pPr>
  </w:style>
  <w:style w:type="paragraph" w:customStyle="1" w:styleId="162CBDEEEEA34A96B0618E2CB6556F21">
    <w:name w:val="162CBDEEEEA34A96B0618E2CB6556F21"/>
    <w:rsid w:val="001F709D"/>
    <w:pPr>
      <w:spacing w:after="160" w:line="259" w:lineRule="auto"/>
    </w:pPr>
  </w:style>
  <w:style w:type="paragraph" w:customStyle="1" w:styleId="B89C9A53F0DF47EEA4528C86912CCCFC">
    <w:name w:val="B89C9A53F0DF47EEA4528C86912CCCFC"/>
    <w:rsid w:val="001F709D"/>
    <w:pPr>
      <w:spacing w:after="160" w:line="259" w:lineRule="auto"/>
    </w:pPr>
  </w:style>
  <w:style w:type="paragraph" w:customStyle="1" w:styleId="CC079DCA8AA44E0489287F6D22490AF8">
    <w:name w:val="CC079DCA8AA44E0489287F6D22490AF8"/>
    <w:rsid w:val="001F709D"/>
    <w:pPr>
      <w:spacing w:after="160" w:line="259" w:lineRule="auto"/>
    </w:pPr>
  </w:style>
  <w:style w:type="paragraph" w:customStyle="1" w:styleId="1110382D274146F9BDF43C9498F17E90">
    <w:name w:val="1110382D274146F9BDF43C9498F17E90"/>
    <w:rsid w:val="001F709D"/>
    <w:pPr>
      <w:spacing w:after="160" w:line="259" w:lineRule="auto"/>
    </w:pPr>
  </w:style>
  <w:style w:type="paragraph" w:customStyle="1" w:styleId="412C47F8B8B94D19882082C68F221B9D">
    <w:name w:val="412C47F8B8B94D19882082C68F221B9D"/>
    <w:rsid w:val="001F709D"/>
    <w:pPr>
      <w:spacing w:after="160" w:line="259" w:lineRule="auto"/>
    </w:pPr>
  </w:style>
  <w:style w:type="paragraph" w:customStyle="1" w:styleId="C0B67223645C4E04AFD3B6435FF8979E">
    <w:name w:val="C0B67223645C4E04AFD3B6435FF8979E"/>
    <w:rsid w:val="001F709D"/>
    <w:pPr>
      <w:spacing w:after="160" w:line="259" w:lineRule="auto"/>
    </w:pPr>
  </w:style>
  <w:style w:type="paragraph" w:customStyle="1" w:styleId="5F601241F3B5428C83ED6EB7D572F43F">
    <w:name w:val="5F601241F3B5428C83ED6EB7D572F43F"/>
    <w:rsid w:val="001F709D"/>
    <w:pPr>
      <w:spacing w:after="160" w:line="259" w:lineRule="auto"/>
    </w:pPr>
  </w:style>
  <w:style w:type="paragraph" w:customStyle="1" w:styleId="A2D8F9329478425A810039EFBDD021BB">
    <w:name w:val="A2D8F9329478425A810039EFBDD021BB"/>
    <w:rsid w:val="001F709D"/>
    <w:pPr>
      <w:spacing w:after="160" w:line="259" w:lineRule="auto"/>
    </w:pPr>
  </w:style>
  <w:style w:type="paragraph" w:customStyle="1" w:styleId="E5E1B17D832F4513957C11DE5A656750">
    <w:name w:val="E5E1B17D832F4513957C11DE5A656750"/>
    <w:rsid w:val="001F709D"/>
    <w:pPr>
      <w:spacing w:after="160" w:line="259" w:lineRule="auto"/>
    </w:pPr>
  </w:style>
  <w:style w:type="paragraph" w:customStyle="1" w:styleId="EF936E3C9BB247729B0EC9A9728D3444">
    <w:name w:val="EF936E3C9BB247729B0EC9A9728D3444"/>
    <w:rsid w:val="001F709D"/>
    <w:pPr>
      <w:spacing w:after="160" w:line="259" w:lineRule="auto"/>
    </w:pPr>
  </w:style>
  <w:style w:type="paragraph" w:customStyle="1" w:styleId="9AE3E41042A44D329D7989C0BAA49074">
    <w:name w:val="9AE3E41042A44D329D7989C0BAA49074"/>
    <w:rsid w:val="001F709D"/>
    <w:pPr>
      <w:spacing w:after="160" w:line="259" w:lineRule="auto"/>
    </w:pPr>
  </w:style>
  <w:style w:type="paragraph" w:customStyle="1" w:styleId="5877CE405A3B4097AD98DB2CE0AA1A8F">
    <w:name w:val="5877CE405A3B4097AD98DB2CE0AA1A8F"/>
    <w:rsid w:val="001F709D"/>
    <w:pPr>
      <w:spacing w:after="160" w:line="259" w:lineRule="auto"/>
    </w:pPr>
  </w:style>
  <w:style w:type="paragraph" w:customStyle="1" w:styleId="FDF7E1FA6AD84ADAAC129471527F5190">
    <w:name w:val="FDF7E1FA6AD84ADAAC129471527F5190"/>
    <w:rsid w:val="001F709D"/>
    <w:pPr>
      <w:spacing w:after="160" w:line="259" w:lineRule="auto"/>
    </w:pPr>
  </w:style>
  <w:style w:type="paragraph" w:customStyle="1" w:styleId="E40602E664EE4841A2D5630F7AD2511F">
    <w:name w:val="E40602E664EE4841A2D5630F7AD2511F"/>
    <w:rsid w:val="001F709D"/>
    <w:pPr>
      <w:spacing w:after="160" w:line="259" w:lineRule="auto"/>
    </w:pPr>
  </w:style>
  <w:style w:type="paragraph" w:customStyle="1" w:styleId="719FE1F61824414B900A682D37C62DAA">
    <w:name w:val="719FE1F61824414B900A682D37C62DAA"/>
    <w:rsid w:val="001F709D"/>
    <w:pPr>
      <w:spacing w:after="160" w:line="259" w:lineRule="auto"/>
    </w:pPr>
  </w:style>
  <w:style w:type="paragraph" w:customStyle="1" w:styleId="74E42EE7B73F4BDCB5837661F2FB93F4">
    <w:name w:val="74E42EE7B73F4BDCB5837661F2FB93F4"/>
    <w:rsid w:val="001F709D"/>
    <w:pPr>
      <w:spacing w:after="160" w:line="259" w:lineRule="auto"/>
    </w:pPr>
  </w:style>
  <w:style w:type="paragraph" w:customStyle="1" w:styleId="8E86517FD6704C79B1245C5652DAFB31">
    <w:name w:val="8E86517FD6704C79B1245C5652DAFB31"/>
    <w:rsid w:val="002741B5"/>
    <w:pPr>
      <w:spacing w:after="160" w:line="259" w:lineRule="auto"/>
    </w:pPr>
  </w:style>
  <w:style w:type="paragraph" w:customStyle="1" w:styleId="FC4BB3FC3C75489C98F192D13F4DAE81">
    <w:name w:val="FC4BB3FC3C75489C98F192D13F4DAE81"/>
    <w:rsid w:val="002741B5"/>
    <w:pPr>
      <w:spacing w:after="160" w:line="259" w:lineRule="auto"/>
    </w:pPr>
  </w:style>
  <w:style w:type="paragraph" w:customStyle="1" w:styleId="21316DEEB4C84D469014B901F18BE814">
    <w:name w:val="21316DEEB4C84D469014B901F18BE814"/>
    <w:rsid w:val="002741B5"/>
    <w:pPr>
      <w:spacing w:after="160" w:line="259" w:lineRule="auto"/>
    </w:pPr>
  </w:style>
  <w:style w:type="paragraph" w:customStyle="1" w:styleId="707D4BA291E64B01AF669C77159BEBBA">
    <w:name w:val="707D4BA291E64B01AF669C77159BEBBA"/>
    <w:rsid w:val="002741B5"/>
    <w:pPr>
      <w:spacing w:after="160" w:line="259" w:lineRule="auto"/>
    </w:pPr>
  </w:style>
  <w:style w:type="paragraph" w:customStyle="1" w:styleId="ACA0754DF0CA417E944D38CA1C9A740E">
    <w:name w:val="ACA0754DF0CA417E944D38CA1C9A740E"/>
    <w:rsid w:val="002741B5"/>
    <w:pPr>
      <w:spacing w:after="160" w:line="259" w:lineRule="auto"/>
    </w:pPr>
  </w:style>
  <w:style w:type="paragraph" w:customStyle="1" w:styleId="5FECB4F25AE64355ACEC2BC3ED03D283">
    <w:name w:val="5FECB4F25AE64355ACEC2BC3ED03D283"/>
    <w:rsid w:val="002741B5"/>
    <w:pPr>
      <w:spacing w:after="160" w:line="259" w:lineRule="auto"/>
    </w:pPr>
  </w:style>
  <w:style w:type="paragraph" w:customStyle="1" w:styleId="EA6D0A5789174847BF65E1C5200DDD3A">
    <w:name w:val="EA6D0A5789174847BF65E1C5200DDD3A"/>
    <w:rsid w:val="00E62CB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2269</Words>
  <Characters>13615</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dc:creator>
  <cp:lastModifiedBy>AWF</cp:lastModifiedBy>
  <cp:revision>3</cp:revision>
  <dcterms:created xsi:type="dcterms:W3CDTF">2020-11-02T20:19:00Z</dcterms:created>
  <dcterms:modified xsi:type="dcterms:W3CDTF">2020-11-02T20:19:00Z</dcterms:modified>
</cp:coreProperties>
</file>