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0B99A" w14:textId="77777777" w:rsidR="00ED72E3" w:rsidRDefault="00ED72E3" w:rsidP="00ED72E3">
      <w:pPr>
        <w:jc w:val="right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E4BB5">
        <w:rPr>
          <w:rFonts w:ascii="Times New Roman" w:hAnsi="Times New Roman" w:cs="Times New Roman"/>
          <w:color w:val="000000" w:themeColor="text1"/>
          <w:sz w:val="23"/>
          <w:szCs w:val="23"/>
        </w:rPr>
        <w:t>Załącznik nr 2 do Zaproszenia</w:t>
      </w:r>
    </w:p>
    <w:p w14:paraId="5E4D3644" w14:textId="77777777" w:rsidR="00ED72E3" w:rsidRPr="000D7ABE" w:rsidRDefault="00ED72E3" w:rsidP="00ED72E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35E3FBC" w14:textId="5EA7A556" w:rsidR="00ED72E3" w:rsidRDefault="00ED72E3" w:rsidP="00ED72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7AB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07EBD97" w14:textId="77777777" w:rsidR="00ED72E3" w:rsidRPr="00ED72E3" w:rsidRDefault="00ED72E3" w:rsidP="00ED72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50ECB" w14:textId="4155E548" w:rsidR="00BF52AB" w:rsidRPr="00ED72E3" w:rsidRDefault="00ED72E3" w:rsidP="00ED72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2D7">
        <w:rPr>
          <w:rFonts w:ascii="Times New Roman" w:hAnsi="Times New Roman" w:cs="Times New Roman"/>
          <w:b/>
          <w:sz w:val="24"/>
          <w:szCs w:val="24"/>
        </w:rPr>
        <w:t xml:space="preserve">Przedmiotem zamówienia jest </w:t>
      </w:r>
      <w:r w:rsidRPr="004372D7">
        <w:rPr>
          <w:rFonts w:ascii="Times New Roman" w:hAnsi="Times New Roman"/>
          <w:b/>
        </w:rPr>
        <w:t xml:space="preserve">dostawa materiałów laboratoryjnych jednorazowego użytku – </w:t>
      </w:r>
      <w:r w:rsidRPr="004372D7">
        <w:rPr>
          <w:rFonts w:ascii="Times New Roman" w:hAnsi="Times New Roman"/>
          <w:b/>
        </w:rPr>
        <w:br/>
        <w:t>6 części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363"/>
        <w:gridCol w:w="1979"/>
      </w:tblGrid>
      <w:tr w:rsidR="00ED72E3" w:rsidRPr="000D7ABE" w14:paraId="134663B9" w14:textId="77777777" w:rsidTr="00644E39">
        <w:tc>
          <w:tcPr>
            <w:tcW w:w="6363" w:type="dxa"/>
          </w:tcPr>
          <w:p w14:paraId="3877B716" w14:textId="0D8A219D" w:rsidR="00ED72E3" w:rsidRPr="00ED72E3" w:rsidRDefault="00ED72E3" w:rsidP="00ED72E3">
            <w:pPr>
              <w:pStyle w:val="Akapitzli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2E3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1979" w:type="dxa"/>
          </w:tcPr>
          <w:p w14:paraId="63B78A6D" w14:textId="165DB2E1" w:rsidR="00ED72E3" w:rsidRPr="00ED72E3" w:rsidRDefault="00ED72E3" w:rsidP="00A966FD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2E3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</w:tr>
      <w:tr w:rsidR="00BF52AB" w:rsidRPr="000D7ABE" w14:paraId="1BD889D7" w14:textId="77777777" w:rsidTr="00644E39">
        <w:tc>
          <w:tcPr>
            <w:tcW w:w="6363" w:type="dxa"/>
          </w:tcPr>
          <w:p w14:paraId="2AD82114" w14:textId="30DE775B" w:rsidR="00BF52AB" w:rsidRPr="000D7ABE" w:rsidRDefault="00182DBB" w:rsidP="00A966F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A966FD" w:rsidRPr="000D7ABE">
              <w:rPr>
                <w:rFonts w:ascii="Times New Roman" w:hAnsi="Times New Roman" w:cs="Times New Roman"/>
                <w:sz w:val="24"/>
                <w:szCs w:val="24"/>
              </w:rPr>
              <w:t xml:space="preserve">trzykawka iniekcyjna 10ml  </w:t>
            </w:r>
          </w:p>
        </w:tc>
        <w:tc>
          <w:tcPr>
            <w:tcW w:w="1979" w:type="dxa"/>
          </w:tcPr>
          <w:p w14:paraId="4079CDCA" w14:textId="2906CAF7" w:rsidR="00BF52AB" w:rsidRPr="000D7ABE" w:rsidRDefault="00FD3C53" w:rsidP="00A966FD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66FD" w:rsidRPr="000D7AB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3527" w:rsidRPr="000D7ABE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3C53" w:rsidRPr="000D7ABE" w14:paraId="421395C8" w14:textId="77777777" w:rsidTr="00644E39">
        <w:tc>
          <w:tcPr>
            <w:tcW w:w="6363" w:type="dxa"/>
          </w:tcPr>
          <w:p w14:paraId="5D2CAD35" w14:textId="61959C8C" w:rsidR="00FD3C53" w:rsidRPr="000D7ABE" w:rsidRDefault="00FD3C53" w:rsidP="00FD3C53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Igła iniekcyjna 0.9mm x 40mm</w:t>
            </w:r>
          </w:p>
        </w:tc>
        <w:tc>
          <w:tcPr>
            <w:tcW w:w="1979" w:type="dxa"/>
          </w:tcPr>
          <w:p w14:paraId="15FDBBA0" w14:textId="0DE87A43" w:rsidR="00FD3C53" w:rsidRPr="000D7ABE" w:rsidRDefault="00FD3C53" w:rsidP="00FD3C53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200 szt.</w:t>
            </w:r>
          </w:p>
        </w:tc>
      </w:tr>
      <w:tr w:rsidR="00FD3C53" w:rsidRPr="000D7ABE" w14:paraId="3229C72D" w14:textId="77777777" w:rsidTr="00644E39">
        <w:trPr>
          <w:trHeight w:val="70"/>
        </w:trPr>
        <w:tc>
          <w:tcPr>
            <w:tcW w:w="6363" w:type="dxa"/>
          </w:tcPr>
          <w:p w14:paraId="212EF68A" w14:textId="381A7122" w:rsidR="00FD3C53" w:rsidRPr="000D7ABE" w:rsidRDefault="00FD3C53" w:rsidP="00FD3C53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Probówka z aktywatorem krzepnięcia plastikowa 10ml</w:t>
            </w:r>
          </w:p>
        </w:tc>
        <w:tc>
          <w:tcPr>
            <w:tcW w:w="1979" w:type="dxa"/>
          </w:tcPr>
          <w:p w14:paraId="21B4DA5C" w14:textId="65B7BADD" w:rsidR="00FD3C53" w:rsidRPr="000D7ABE" w:rsidRDefault="00FD3C53" w:rsidP="00FD3C53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200 szt.</w:t>
            </w:r>
          </w:p>
        </w:tc>
      </w:tr>
      <w:tr w:rsidR="00FD3C53" w:rsidRPr="000D7ABE" w14:paraId="7A5C4C7A" w14:textId="77777777" w:rsidTr="00644E39">
        <w:trPr>
          <w:trHeight w:val="70"/>
        </w:trPr>
        <w:tc>
          <w:tcPr>
            <w:tcW w:w="6363" w:type="dxa"/>
          </w:tcPr>
          <w:p w14:paraId="490A88CA" w14:textId="55047F49" w:rsidR="00FD3C53" w:rsidRPr="000D7ABE" w:rsidRDefault="00FD3C53" w:rsidP="00FD3C53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Probówka z K3EDTA plastikowa</w:t>
            </w:r>
          </w:p>
        </w:tc>
        <w:tc>
          <w:tcPr>
            <w:tcW w:w="1979" w:type="dxa"/>
          </w:tcPr>
          <w:p w14:paraId="342E96CF" w14:textId="18387BFE" w:rsidR="00FD3C53" w:rsidRPr="000D7ABE" w:rsidRDefault="00FD3C53" w:rsidP="00FD3C53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200 szt.</w:t>
            </w:r>
          </w:p>
        </w:tc>
      </w:tr>
      <w:tr w:rsidR="00FD3C53" w:rsidRPr="000D7ABE" w14:paraId="2B00310C" w14:textId="77777777" w:rsidTr="00644E39">
        <w:trPr>
          <w:trHeight w:val="70"/>
        </w:trPr>
        <w:tc>
          <w:tcPr>
            <w:tcW w:w="6363" w:type="dxa"/>
          </w:tcPr>
          <w:p w14:paraId="25F16663" w14:textId="6C3A137B" w:rsidR="00FD3C53" w:rsidRPr="000D7ABE" w:rsidRDefault="00FD3C53" w:rsidP="00FD3C53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7ABE"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  <w:t>Wymazówki</w:t>
            </w:r>
            <w:proofErr w:type="spellEnd"/>
            <w:r w:rsidRPr="000D7ABE"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  <w:t xml:space="preserve"> w probówce PP</w:t>
            </w:r>
          </w:p>
        </w:tc>
        <w:tc>
          <w:tcPr>
            <w:tcW w:w="1979" w:type="dxa"/>
          </w:tcPr>
          <w:p w14:paraId="38F1B02B" w14:textId="05827596" w:rsidR="00FD3C53" w:rsidRPr="000D7ABE" w:rsidRDefault="00FD3C53" w:rsidP="00FD3C53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ABE">
              <w:rPr>
                <w:rFonts w:ascii="Times New Roman" w:hAnsi="Times New Roman" w:cs="Times New Roman"/>
                <w:sz w:val="24"/>
                <w:szCs w:val="24"/>
              </w:rPr>
              <w:t>200 szt.</w:t>
            </w:r>
          </w:p>
        </w:tc>
      </w:tr>
      <w:tr w:rsidR="00D57444" w:rsidRPr="000D7ABE" w14:paraId="30CBFB30" w14:textId="77777777" w:rsidTr="00644E39">
        <w:trPr>
          <w:trHeight w:val="70"/>
        </w:trPr>
        <w:tc>
          <w:tcPr>
            <w:tcW w:w="6363" w:type="dxa"/>
          </w:tcPr>
          <w:p w14:paraId="62B74B5B" w14:textId="2D8811E4" w:rsidR="00D57444" w:rsidRPr="000D7ABE" w:rsidRDefault="00D57444" w:rsidP="00D5744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</w:pPr>
            <w:r w:rsidRPr="00D57444"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  <w:t xml:space="preserve">Kuweta </w:t>
            </w:r>
            <w:proofErr w:type="spellStart"/>
            <w:r w:rsidRPr="00D57444"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  <w:t>półmikro</w:t>
            </w:r>
            <w:proofErr w:type="spellEnd"/>
            <w:r w:rsidRPr="00D57444"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  <w:t xml:space="preserve"> PMMA o </w:t>
            </w:r>
            <w:proofErr w:type="spellStart"/>
            <w:r w:rsidRPr="00D57444"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  <w:t>poj</w:t>
            </w:r>
            <w:proofErr w:type="spellEnd"/>
            <w:r w:rsidRPr="00D57444">
              <w:rPr>
                <w:rFonts w:ascii="Times New Roman" w:hAnsi="Times New Roman" w:cs="Times New Roman"/>
                <w:color w:val="2C363A"/>
                <w:sz w:val="24"/>
                <w:szCs w:val="24"/>
                <w:shd w:val="clear" w:color="auto" w:fill="FFFFFF"/>
              </w:rPr>
              <w:t xml:space="preserve"> 1,5 ml</w:t>
            </w:r>
          </w:p>
        </w:tc>
        <w:tc>
          <w:tcPr>
            <w:tcW w:w="1979" w:type="dxa"/>
          </w:tcPr>
          <w:p w14:paraId="2CD2DF44" w14:textId="39AD0AC8" w:rsidR="00D57444" w:rsidRPr="000D7ABE" w:rsidRDefault="00D57444" w:rsidP="00FD3C53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 szt.</w:t>
            </w:r>
          </w:p>
        </w:tc>
      </w:tr>
    </w:tbl>
    <w:p w14:paraId="1A9535A3" w14:textId="0401DFE6" w:rsidR="000D7ABE" w:rsidRPr="000D7ABE" w:rsidRDefault="000D7ABE" w:rsidP="00C06F1D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B4FF3E9" w14:textId="56F71A8C" w:rsidR="00C06F1D" w:rsidRDefault="008814F9" w:rsidP="00C06F1D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D7A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Zakupione</w:t>
      </w:r>
      <w:r w:rsidR="00F03527" w:rsidRPr="000D7A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materiały </w:t>
      </w:r>
      <w:r w:rsidR="00D574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z poz. 1-5 </w:t>
      </w:r>
      <w:r w:rsidR="00F03527" w:rsidRPr="000D7A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zostaną wykorzystane do pobrania krwi podczas realizacji badań naukowych</w:t>
      </w:r>
    </w:p>
    <w:p w14:paraId="60C25C33" w14:textId="77777777" w:rsidR="00ED72E3" w:rsidRPr="000D7ABE" w:rsidRDefault="00ED72E3" w:rsidP="00C06F1D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8F4AED2" w14:textId="293C8957" w:rsidR="00F4176C" w:rsidRDefault="00F4176C" w:rsidP="00F417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Szczegółowe informacje</w:t>
      </w:r>
    </w:p>
    <w:p w14:paraId="1276DF83" w14:textId="77777777" w:rsidR="00F4176C" w:rsidRPr="000D7ABE" w:rsidRDefault="00F4176C" w:rsidP="00F4176C">
      <w:pPr>
        <w:pStyle w:val="Akapitzlist"/>
        <w:ind w:left="785"/>
        <w:rPr>
          <w:rFonts w:ascii="Times New Roman" w:hAnsi="Times New Roman"/>
          <w:b/>
          <w:sz w:val="24"/>
          <w:szCs w:val="24"/>
          <w:u w:val="single"/>
        </w:rPr>
      </w:pPr>
    </w:p>
    <w:p w14:paraId="75697044" w14:textId="156B5BBB" w:rsidR="00F4176C" w:rsidRPr="00F4176C" w:rsidRDefault="00ED72E3" w:rsidP="00F4176C">
      <w:pPr>
        <w:pStyle w:val="Akapitzlist"/>
        <w:numPr>
          <w:ilvl w:val="0"/>
          <w:numId w:val="11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Część </w:t>
      </w:r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 xml:space="preserve">nr 1 – Strzykawka iniekcyjna 10 ml </w:t>
      </w:r>
      <w:r w:rsidRPr="000D7ABE">
        <w:rPr>
          <w:rFonts w:ascii="Times New Roman" w:hAnsi="Times New Roman" w:cs="Times New Roman"/>
          <w:sz w:val="24"/>
          <w:szCs w:val="24"/>
        </w:rPr>
        <w:t>200 szt.</w:t>
      </w:r>
    </w:p>
    <w:p w14:paraId="7815D9FA" w14:textId="77777777" w:rsidR="00F4176C" w:rsidRPr="00EC4D80" w:rsidRDefault="00F4176C" w:rsidP="00F4176C">
      <w:pPr>
        <w:pStyle w:val="Akapitzlist"/>
        <w:ind w:left="785"/>
        <w:rPr>
          <w:rFonts w:ascii="Times New Roman" w:hAnsi="Times New Roman"/>
          <w:b/>
          <w:sz w:val="24"/>
          <w:szCs w:val="24"/>
        </w:rPr>
      </w:pPr>
      <w:r w:rsidRPr="00EC4D80">
        <w:rPr>
          <w:rFonts w:ascii="Times New Roman" w:hAnsi="Times New Roman"/>
          <w:b/>
          <w:sz w:val="24"/>
          <w:szCs w:val="24"/>
        </w:rPr>
        <w:t>Właściwości</w:t>
      </w:r>
      <w:r>
        <w:rPr>
          <w:rFonts w:ascii="Times New Roman" w:hAnsi="Times New Roman"/>
          <w:b/>
          <w:sz w:val="24"/>
          <w:szCs w:val="24"/>
        </w:rPr>
        <w:t xml:space="preserve"> strzykawki</w:t>
      </w:r>
      <w:r w:rsidRPr="00EC4D80">
        <w:rPr>
          <w:rFonts w:ascii="Times New Roman" w:hAnsi="Times New Roman"/>
          <w:b/>
          <w:sz w:val="24"/>
          <w:szCs w:val="24"/>
        </w:rPr>
        <w:t>:</w:t>
      </w:r>
    </w:p>
    <w:p w14:paraId="79584D4B" w14:textId="1C0DED0A" w:rsidR="00F4176C" w:rsidRDefault="00F4176C" w:rsidP="00F4176C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C4D80">
        <w:rPr>
          <w:rFonts w:ascii="Times New Roman" w:hAnsi="Times New Roman"/>
          <w:sz w:val="24"/>
          <w:szCs w:val="24"/>
        </w:rPr>
        <w:t>Steryln</w:t>
      </w:r>
      <w:r w:rsidR="00ED72E3">
        <w:rPr>
          <w:rFonts w:ascii="Times New Roman" w:hAnsi="Times New Roman"/>
          <w:sz w:val="24"/>
          <w:szCs w:val="24"/>
        </w:rPr>
        <w:t>a</w:t>
      </w:r>
    </w:p>
    <w:p w14:paraId="4B9A31A7" w14:textId="250FFFD7" w:rsidR="00F4176C" w:rsidRPr="00EC4D80" w:rsidRDefault="00F4176C" w:rsidP="00F4176C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C4D80">
        <w:rPr>
          <w:rFonts w:ascii="Times New Roman" w:hAnsi="Times New Roman"/>
          <w:sz w:val="24"/>
          <w:szCs w:val="24"/>
        </w:rPr>
        <w:t>2 częściowa</w:t>
      </w:r>
    </w:p>
    <w:p w14:paraId="756FB3CC" w14:textId="77777777" w:rsidR="00F4176C" w:rsidRDefault="00F4176C" w:rsidP="00F4176C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C4D80">
        <w:rPr>
          <w:rFonts w:ascii="Times New Roman" w:hAnsi="Times New Roman"/>
          <w:sz w:val="24"/>
          <w:szCs w:val="24"/>
        </w:rPr>
        <w:t>Jednorazowa</w:t>
      </w:r>
    </w:p>
    <w:p w14:paraId="59519B09" w14:textId="77777777" w:rsidR="00F4176C" w:rsidRPr="00EC4D80" w:rsidRDefault="00F4176C" w:rsidP="00F4176C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Pojemność 10 ml</w:t>
      </w:r>
    </w:p>
    <w:p w14:paraId="2AB580E9" w14:textId="5928AEE0" w:rsidR="00F4176C" w:rsidRPr="00EC4D80" w:rsidRDefault="00F4176C" w:rsidP="00F4176C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ED72E3">
        <w:rPr>
          <w:rFonts w:ascii="Times New Roman" w:hAnsi="Times New Roman"/>
          <w:sz w:val="24"/>
          <w:szCs w:val="24"/>
        </w:rPr>
        <w:t>kala podziałki</w:t>
      </w:r>
    </w:p>
    <w:p w14:paraId="101F3FEB" w14:textId="436132AD" w:rsidR="00F4176C" w:rsidRDefault="00F4176C" w:rsidP="00F4176C">
      <w:pPr>
        <w:pStyle w:val="Akapitzlist"/>
        <w:numPr>
          <w:ilvl w:val="0"/>
          <w:numId w:val="13"/>
        </w:numPr>
        <w:tabs>
          <w:tab w:val="center" w:pos="492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EC4D80">
        <w:rPr>
          <w:rFonts w:ascii="Times New Roman" w:hAnsi="Times New Roman"/>
          <w:sz w:val="24"/>
          <w:szCs w:val="24"/>
        </w:rPr>
        <w:t xml:space="preserve">tandardowa końcówka typu </w:t>
      </w:r>
      <w:proofErr w:type="spellStart"/>
      <w:r w:rsidRPr="00EC4D80">
        <w:rPr>
          <w:rFonts w:ascii="Times New Roman" w:hAnsi="Times New Roman"/>
          <w:sz w:val="24"/>
          <w:szCs w:val="24"/>
        </w:rPr>
        <w:t>Luer</w:t>
      </w:r>
      <w:proofErr w:type="spellEnd"/>
      <w:r w:rsidRPr="00EC4D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14:paraId="7C4F82DB" w14:textId="77777777" w:rsidR="00F4176C" w:rsidRDefault="00F4176C" w:rsidP="00F4176C">
      <w:pPr>
        <w:pStyle w:val="Akapitzlist"/>
        <w:tabs>
          <w:tab w:val="center" w:pos="4928"/>
        </w:tabs>
        <w:ind w:left="1505"/>
        <w:rPr>
          <w:rFonts w:ascii="Times New Roman" w:hAnsi="Times New Roman"/>
          <w:sz w:val="24"/>
          <w:szCs w:val="24"/>
        </w:rPr>
      </w:pPr>
    </w:p>
    <w:p w14:paraId="6C76E692" w14:textId="00F9063B" w:rsidR="00F4176C" w:rsidRDefault="00ED72E3" w:rsidP="00F4176C">
      <w:pPr>
        <w:pStyle w:val="Akapitzlist"/>
        <w:numPr>
          <w:ilvl w:val="0"/>
          <w:numId w:val="11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Część nr </w:t>
      </w:r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>2 - Igła jednorazowa – 0,9 x 40 mm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D7ABE">
        <w:rPr>
          <w:rFonts w:ascii="Times New Roman" w:hAnsi="Times New Roman" w:cs="Times New Roman"/>
          <w:sz w:val="24"/>
          <w:szCs w:val="24"/>
        </w:rPr>
        <w:t>200 szt.</w:t>
      </w:r>
    </w:p>
    <w:p w14:paraId="1318FCF3" w14:textId="287869C6" w:rsidR="00F4176C" w:rsidRPr="00F4176C" w:rsidRDefault="00F4176C" w:rsidP="00F4176C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4176C">
        <w:rPr>
          <w:rFonts w:ascii="Times New Roman" w:hAnsi="Times New Roman"/>
          <w:b/>
          <w:color w:val="000000"/>
          <w:sz w:val="24"/>
          <w:szCs w:val="24"/>
        </w:rPr>
        <w:t>Właściwości produktu:</w:t>
      </w:r>
    </w:p>
    <w:p w14:paraId="40ACA256" w14:textId="3EA9F992" w:rsidR="00F4176C" w:rsidRDefault="00F4176C" w:rsidP="00F4176C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111111"/>
        </w:rPr>
      </w:pPr>
      <w:r w:rsidRPr="005F7D13">
        <w:rPr>
          <w:color w:val="111111"/>
        </w:rPr>
        <w:t>Igła do iniekcji podskórnych, domięśni</w:t>
      </w:r>
      <w:r w:rsidR="00ED72E3">
        <w:rPr>
          <w:color w:val="111111"/>
        </w:rPr>
        <w:t>owych, dożylnych i śródskórnych</w:t>
      </w:r>
    </w:p>
    <w:p w14:paraId="39DC8F97" w14:textId="77777777" w:rsidR="00F4176C" w:rsidRDefault="00F4176C" w:rsidP="00F4176C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111111"/>
        </w:rPr>
      </w:pPr>
      <w:r w:rsidRPr="005F7D13">
        <w:rPr>
          <w:color w:val="111111"/>
        </w:rPr>
        <w:t xml:space="preserve">Ostrze formowane wałkiem szlifierskim </w:t>
      </w:r>
    </w:p>
    <w:p w14:paraId="5D7D5F3B" w14:textId="132519C5" w:rsidR="00F4176C" w:rsidRDefault="00F4176C" w:rsidP="00F4176C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111111"/>
        </w:rPr>
      </w:pPr>
      <w:r w:rsidRPr="005F7D13">
        <w:rPr>
          <w:color w:val="111111"/>
        </w:rPr>
        <w:t>Parametr</w:t>
      </w:r>
      <w:r w:rsidR="00ED72E3">
        <w:rPr>
          <w:color w:val="111111"/>
        </w:rPr>
        <w:t>y średnica 0.9mm x długość 40mm</w:t>
      </w:r>
    </w:p>
    <w:p w14:paraId="2DBB504C" w14:textId="5295D4F7" w:rsidR="00F4176C" w:rsidRDefault="00ED72E3" w:rsidP="00F4176C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Sterylna</w:t>
      </w:r>
    </w:p>
    <w:p w14:paraId="060442BD" w14:textId="77777777" w:rsidR="00F4176C" w:rsidRDefault="00F4176C" w:rsidP="00F4176C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111111"/>
        </w:rPr>
      </w:pPr>
      <w:r w:rsidRPr="005F7D13">
        <w:rPr>
          <w:color w:val="111111"/>
        </w:rPr>
        <w:t>Jednorazowa</w:t>
      </w:r>
    </w:p>
    <w:p w14:paraId="39EE1CF2" w14:textId="77777777" w:rsidR="00F4176C" w:rsidRPr="005F7D13" w:rsidRDefault="00F4176C" w:rsidP="00F4176C">
      <w:pPr>
        <w:pStyle w:val="NormalnyWeb"/>
        <w:shd w:val="clear" w:color="auto" w:fill="FFFFFF"/>
        <w:spacing w:before="0" w:beforeAutospacing="0" w:after="0" w:afterAutospacing="0"/>
        <w:ind w:left="1440"/>
        <w:rPr>
          <w:color w:val="111111"/>
        </w:rPr>
      </w:pPr>
    </w:p>
    <w:p w14:paraId="7A3DCD9C" w14:textId="38537845" w:rsidR="00F4176C" w:rsidRPr="00F4176C" w:rsidRDefault="00ED72E3" w:rsidP="00F4176C">
      <w:pPr>
        <w:pStyle w:val="Akapitzlist"/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b/>
          <w:color w:val="222222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Część nr </w:t>
      </w:r>
      <w:r w:rsidR="00F4176C" w:rsidRPr="00F4176C">
        <w:rPr>
          <w:rFonts w:ascii="Times New Roman" w:hAnsi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3 - </w:t>
      </w:r>
      <w:r w:rsidR="00F4176C" w:rsidRPr="00F4176C">
        <w:rPr>
          <w:rFonts w:ascii="Times New Roman" w:hAnsi="Times New Roman" w:cs="Times New Roman"/>
          <w:b/>
          <w:sz w:val="24"/>
          <w:szCs w:val="24"/>
          <w:u w:val="single"/>
        </w:rPr>
        <w:t>Probówka z aktywatorem krzepnięcia plastikowa 10ml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0D7ABE">
        <w:rPr>
          <w:rFonts w:ascii="Times New Roman" w:hAnsi="Times New Roman" w:cs="Times New Roman"/>
          <w:sz w:val="24"/>
          <w:szCs w:val="24"/>
        </w:rPr>
        <w:t>200 szt.</w:t>
      </w:r>
    </w:p>
    <w:p w14:paraId="6884BA93" w14:textId="77777777" w:rsidR="00F4176C" w:rsidRPr="00EC4D80" w:rsidRDefault="00F4176C" w:rsidP="00F4176C">
      <w:pPr>
        <w:shd w:val="clear" w:color="auto" w:fill="FFFFFF"/>
        <w:spacing w:after="0" w:line="240" w:lineRule="auto"/>
        <w:ind w:left="372" w:firstLine="348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C4D80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Właściwości probówki:</w:t>
      </w:r>
    </w:p>
    <w:p w14:paraId="46F68CF1" w14:textId="4871DEDE" w:rsidR="00F4176C" w:rsidRPr="00F4176C" w:rsidRDefault="00ED72E3" w:rsidP="00F4176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Służy</w:t>
      </w:r>
      <w:r w:rsidR="00F4176C" w:rsidRPr="00F4176C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 xml:space="preserve"> do pozyskiwania surowicy</w:t>
      </w:r>
    </w:p>
    <w:p w14:paraId="7B89D6D5" w14:textId="77777777" w:rsidR="00F4176C" w:rsidRPr="00F4176C" w:rsidRDefault="00F4176C" w:rsidP="00F4176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 w:rsidRPr="00F4176C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Certyfikaty: IVD, CE, ISO</w:t>
      </w:r>
    </w:p>
    <w:p w14:paraId="7203AF0C" w14:textId="4540E2FA" w:rsidR="00F4176C" w:rsidRPr="00F4176C" w:rsidRDefault="00ED72E3" w:rsidP="00F4176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Sterylna</w:t>
      </w:r>
    </w:p>
    <w:p w14:paraId="125F615D" w14:textId="77777777" w:rsidR="00F4176C" w:rsidRPr="00F4176C" w:rsidRDefault="00F4176C" w:rsidP="00F4176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 w:rsidRPr="00F4176C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Pojemność 10 ml</w:t>
      </w:r>
    </w:p>
    <w:p w14:paraId="7026E5F4" w14:textId="593F0E47" w:rsidR="00F4176C" w:rsidRPr="00F4176C" w:rsidRDefault="00ED72E3" w:rsidP="00F4176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lastRenderedPageBreak/>
        <w:t>Plastikowa</w:t>
      </w:r>
      <w:r w:rsidR="00F4176C" w:rsidRPr="00F4176C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 xml:space="preserve"> (PET)</w:t>
      </w:r>
    </w:p>
    <w:p w14:paraId="1F50B22F" w14:textId="77777777" w:rsidR="00F4176C" w:rsidRPr="00F4176C" w:rsidRDefault="00F4176C" w:rsidP="00F4176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 w:rsidRPr="00F4176C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Etykieta posiada znacznik objętości pobranej krwi</w:t>
      </w:r>
    </w:p>
    <w:p w14:paraId="41C246C8" w14:textId="77777777" w:rsidR="00F4176C" w:rsidRPr="000D7ABE" w:rsidRDefault="00F4176C" w:rsidP="00F417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223D0C" w14:textId="4773F070" w:rsidR="00F4176C" w:rsidRPr="00F4176C" w:rsidRDefault="00ED72E3" w:rsidP="00F4176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Część nr</w:t>
      </w:r>
      <w:r w:rsidR="00F4176C">
        <w:rPr>
          <w:rFonts w:ascii="Times New Roman" w:hAnsi="Times New Roman"/>
          <w:b/>
          <w:sz w:val="24"/>
          <w:szCs w:val="24"/>
          <w:u w:val="single"/>
        </w:rPr>
        <w:t xml:space="preserve"> 4 - </w:t>
      </w:r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 xml:space="preserve">Probówki do pobrań dedykowane do pozyskania osocza EDTA K2 (4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>ml)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D7ABE">
        <w:rPr>
          <w:rFonts w:ascii="Times New Roman" w:hAnsi="Times New Roman" w:cs="Times New Roman"/>
          <w:sz w:val="24"/>
          <w:szCs w:val="24"/>
        </w:rPr>
        <w:t>200 szt.</w:t>
      </w:r>
    </w:p>
    <w:p w14:paraId="1D8CDFC3" w14:textId="77777777" w:rsidR="00F4176C" w:rsidRPr="00EC4D80" w:rsidRDefault="00F4176C" w:rsidP="00F4176C">
      <w:pPr>
        <w:shd w:val="clear" w:color="auto" w:fill="FFFFFF"/>
        <w:spacing w:after="0" w:line="240" w:lineRule="auto"/>
        <w:ind w:firstLine="708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C4D80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Właściwości probówki:</w:t>
      </w:r>
    </w:p>
    <w:p w14:paraId="4070EC9E" w14:textId="4E4A789E" w:rsidR="00F4176C" w:rsidRDefault="00ED72E3" w:rsidP="00F4176C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Służą</w:t>
      </w:r>
      <w:r w:rsidR="00F4176C" w:rsidRPr="00EC4D80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 xml:space="preserve"> do pozyskiwania osocza </w:t>
      </w:r>
    </w:p>
    <w:p w14:paraId="47324CC1" w14:textId="77777777" w:rsidR="00F4176C" w:rsidRDefault="00F4176C" w:rsidP="00F4176C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Wielkość 4 ml</w:t>
      </w:r>
    </w:p>
    <w:p w14:paraId="6FB75C68" w14:textId="77777777" w:rsidR="00F4176C" w:rsidRPr="00EC4D80" w:rsidRDefault="00F4176C" w:rsidP="00F4176C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 w:rsidRPr="00EC4D80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Certyfikaty: IVD, CE, ISO</w:t>
      </w:r>
    </w:p>
    <w:p w14:paraId="6860E8E1" w14:textId="77777777" w:rsidR="00F4176C" w:rsidRPr="00EC4D80" w:rsidRDefault="00F4176C" w:rsidP="00F4176C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 w:rsidRPr="00EC4D80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Sterylne</w:t>
      </w:r>
    </w:p>
    <w:p w14:paraId="68D2FD8A" w14:textId="77777777" w:rsidR="00F4176C" w:rsidRPr="00EC4D80" w:rsidRDefault="00F4176C" w:rsidP="00F4176C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 w:rsidRPr="00EC4D80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Plastikowe (PET)</w:t>
      </w:r>
    </w:p>
    <w:p w14:paraId="0155965D" w14:textId="77777777" w:rsidR="00F4176C" w:rsidRDefault="00F4176C" w:rsidP="00F4176C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  <w:r w:rsidRPr="00EC4D80">
        <w:rPr>
          <w:rFonts w:ascii="inherit" w:eastAsia="Times New Roman" w:hAnsi="inherit" w:cs="Arial"/>
          <w:color w:val="000000"/>
          <w:sz w:val="24"/>
          <w:szCs w:val="24"/>
          <w:lang w:eastAsia="pl-PL"/>
        </w:rPr>
        <w:t>Etykieta posiada znacznik objętości pobranej krwi</w:t>
      </w:r>
    </w:p>
    <w:p w14:paraId="065002FF" w14:textId="77777777" w:rsidR="00F4176C" w:rsidRPr="00EC4D80" w:rsidRDefault="00F4176C" w:rsidP="00F4176C">
      <w:pPr>
        <w:shd w:val="clear" w:color="auto" w:fill="FFFFFF"/>
        <w:spacing w:after="0" w:line="240" w:lineRule="auto"/>
        <w:ind w:left="1428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pl-PL"/>
        </w:rPr>
      </w:pPr>
    </w:p>
    <w:p w14:paraId="2FF03DA4" w14:textId="5E700878" w:rsidR="00F4176C" w:rsidRPr="00F4176C" w:rsidRDefault="00ED72E3" w:rsidP="00F4176C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Część nr </w:t>
      </w:r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 xml:space="preserve">5 </w:t>
      </w:r>
      <w:r w:rsidR="00F4176C">
        <w:rPr>
          <w:rFonts w:ascii="Times New Roman" w:hAnsi="Times New Roman"/>
          <w:b/>
          <w:sz w:val="24"/>
          <w:szCs w:val="24"/>
          <w:u w:val="single"/>
        </w:rPr>
        <w:t xml:space="preserve">- </w:t>
      </w:r>
      <w:proofErr w:type="spellStart"/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>Wymazówki</w:t>
      </w:r>
      <w:proofErr w:type="spellEnd"/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 xml:space="preserve"> w probówce PP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D7ABE">
        <w:rPr>
          <w:rFonts w:ascii="Times New Roman" w:hAnsi="Times New Roman" w:cs="Times New Roman"/>
          <w:sz w:val="24"/>
          <w:szCs w:val="24"/>
        </w:rPr>
        <w:t>200 szt.</w:t>
      </w:r>
    </w:p>
    <w:p w14:paraId="2E799A51" w14:textId="45DBE290" w:rsidR="00F4176C" w:rsidRPr="00F4176C" w:rsidRDefault="00F4176C" w:rsidP="00F4176C">
      <w:pPr>
        <w:spacing w:after="0"/>
        <w:ind w:firstLine="708"/>
        <w:rPr>
          <w:rFonts w:ascii="Times New Roman" w:hAnsi="Times New Roman"/>
          <w:b/>
          <w:color w:val="2C363A"/>
          <w:sz w:val="24"/>
          <w:szCs w:val="24"/>
          <w:shd w:val="clear" w:color="auto" w:fill="FFFFFF"/>
        </w:rPr>
      </w:pPr>
      <w:r w:rsidRPr="00F4176C">
        <w:rPr>
          <w:rFonts w:ascii="Times New Roman" w:hAnsi="Times New Roman"/>
          <w:b/>
          <w:color w:val="2C363A"/>
          <w:sz w:val="24"/>
          <w:szCs w:val="24"/>
          <w:shd w:val="clear" w:color="auto" w:fill="FFFFFF"/>
        </w:rPr>
        <w:t>Właściwość produktu:</w:t>
      </w:r>
      <w:r w:rsidR="00ED72E3">
        <w:rPr>
          <w:rFonts w:ascii="Times New Roman" w:hAnsi="Times New Roman"/>
          <w:b/>
          <w:color w:val="2C363A"/>
          <w:sz w:val="24"/>
          <w:szCs w:val="24"/>
          <w:shd w:val="clear" w:color="auto" w:fill="FFFFFF"/>
        </w:rPr>
        <w:t xml:space="preserve"> </w:t>
      </w:r>
    </w:p>
    <w:p w14:paraId="0A21D1D2" w14:textId="6007BDBA" w:rsidR="00F4176C" w:rsidRPr="00F4176C" w:rsidRDefault="00ED72E3" w:rsidP="00F4176C">
      <w:pPr>
        <w:pStyle w:val="Akapitzlist"/>
        <w:numPr>
          <w:ilvl w:val="0"/>
          <w:numId w:val="17"/>
        </w:numPr>
        <w:spacing w:after="0"/>
        <w:rPr>
          <w:rFonts w:ascii="Times New Roman" w:hAnsi="Times New Roman"/>
          <w:color w:val="2C363A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Wymazówka</w:t>
      </w:r>
      <w:proofErr w:type="spellEnd"/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 w probówce</w:t>
      </w:r>
      <w:r w:rsidR="00F4176C" w:rsidRPr="00F4176C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 </w:t>
      </w:r>
    </w:p>
    <w:p w14:paraId="4E7B2833" w14:textId="438889A9" w:rsidR="00F4176C" w:rsidRPr="00F4176C" w:rsidRDefault="00ED72E3" w:rsidP="00F4176C">
      <w:pPr>
        <w:pStyle w:val="Akapitzlist"/>
        <w:numPr>
          <w:ilvl w:val="0"/>
          <w:numId w:val="17"/>
        </w:numPr>
        <w:rPr>
          <w:rFonts w:ascii="Times New Roman" w:hAnsi="Times New Roman"/>
          <w:color w:val="2C363A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Wacik bawełniany</w:t>
      </w:r>
    </w:p>
    <w:p w14:paraId="65C20E3B" w14:textId="51AE33F3" w:rsidR="00F4176C" w:rsidRPr="00F4176C" w:rsidRDefault="00ED72E3" w:rsidP="00F4176C">
      <w:pPr>
        <w:pStyle w:val="Akapitzlist"/>
        <w:numPr>
          <w:ilvl w:val="0"/>
          <w:numId w:val="17"/>
        </w:numPr>
        <w:rPr>
          <w:rFonts w:ascii="Times New Roman" w:hAnsi="Times New Roman"/>
          <w:color w:val="2C363A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Pałeczka drewniana</w:t>
      </w:r>
    </w:p>
    <w:p w14:paraId="60A8E83D" w14:textId="14393A26" w:rsidR="00F4176C" w:rsidRPr="00F4176C" w:rsidRDefault="00ED72E3" w:rsidP="00F4176C">
      <w:pPr>
        <w:pStyle w:val="Akapitzlist"/>
        <w:numPr>
          <w:ilvl w:val="0"/>
          <w:numId w:val="17"/>
        </w:numPr>
        <w:rPr>
          <w:rFonts w:ascii="Times New Roman" w:hAnsi="Times New Roman"/>
          <w:color w:val="2C363A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Sterylne</w:t>
      </w:r>
    </w:p>
    <w:p w14:paraId="4AE26133" w14:textId="150C26E1" w:rsidR="00F4176C" w:rsidRPr="00F4176C" w:rsidRDefault="00ED72E3" w:rsidP="00F4176C">
      <w:pPr>
        <w:pStyle w:val="Akapitzlist"/>
        <w:numPr>
          <w:ilvl w:val="0"/>
          <w:numId w:val="17"/>
        </w:numPr>
        <w:rPr>
          <w:rFonts w:ascii="Times New Roman" w:hAnsi="Times New Roman"/>
          <w:color w:val="2C363A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Jednorazowe</w:t>
      </w:r>
    </w:p>
    <w:p w14:paraId="69B7B0B9" w14:textId="77777777" w:rsidR="00F4176C" w:rsidRDefault="00F4176C" w:rsidP="00F4176C">
      <w:pPr>
        <w:pStyle w:val="Akapitzlist"/>
        <w:numPr>
          <w:ilvl w:val="0"/>
          <w:numId w:val="17"/>
        </w:numPr>
        <w:rPr>
          <w:rFonts w:ascii="Times New Roman" w:hAnsi="Times New Roman"/>
          <w:color w:val="2C363A"/>
          <w:sz w:val="24"/>
          <w:szCs w:val="24"/>
          <w:shd w:val="clear" w:color="auto" w:fill="FFFFFF"/>
        </w:rPr>
      </w:pPr>
      <w:r w:rsidRPr="00F4176C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Etykieta z polem do podpisu oraz nr serii </w:t>
      </w:r>
    </w:p>
    <w:p w14:paraId="2F338A26" w14:textId="77777777" w:rsidR="00F4176C" w:rsidRPr="00F4176C" w:rsidRDefault="00F4176C" w:rsidP="00F4176C">
      <w:pPr>
        <w:pStyle w:val="Akapitzlist"/>
        <w:ind w:left="1428"/>
        <w:rPr>
          <w:rFonts w:ascii="Times New Roman" w:hAnsi="Times New Roman"/>
          <w:color w:val="2C363A"/>
          <w:sz w:val="24"/>
          <w:szCs w:val="24"/>
          <w:shd w:val="clear" w:color="auto" w:fill="FFFFFF"/>
        </w:rPr>
      </w:pPr>
    </w:p>
    <w:p w14:paraId="02E1DD96" w14:textId="70D3E87B" w:rsidR="00F4176C" w:rsidRDefault="00ED72E3" w:rsidP="00F4176C">
      <w:pPr>
        <w:pStyle w:val="Akapitzlist"/>
        <w:numPr>
          <w:ilvl w:val="0"/>
          <w:numId w:val="11"/>
        </w:numPr>
        <w:tabs>
          <w:tab w:val="center" w:pos="492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Część nr </w:t>
      </w:r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 xml:space="preserve">6 - Kuweta </w:t>
      </w:r>
      <w:proofErr w:type="spellStart"/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>półmikro</w:t>
      </w:r>
      <w:proofErr w:type="spellEnd"/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 xml:space="preserve"> PMMA o </w:t>
      </w:r>
      <w:proofErr w:type="spellStart"/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>poj</w:t>
      </w:r>
      <w:proofErr w:type="spellEnd"/>
      <w:r w:rsidR="00F4176C" w:rsidRPr="00F4176C">
        <w:rPr>
          <w:rFonts w:ascii="Times New Roman" w:hAnsi="Times New Roman"/>
          <w:b/>
          <w:sz w:val="24"/>
          <w:szCs w:val="24"/>
          <w:u w:val="single"/>
        </w:rPr>
        <w:t xml:space="preserve"> 1,5 ml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1100 szt.</w:t>
      </w:r>
      <w:bookmarkStart w:id="0" w:name="_GoBack"/>
      <w:bookmarkEnd w:id="0"/>
    </w:p>
    <w:p w14:paraId="24AFABD8" w14:textId="432D808A" w:rsidR="00F4176C" w:rsidRPr="00F4176C" w:rsidRDefault="00F4176C" w:rsidP="00F4176C">
      <w:pPr>
        <w:pStyle w:val="Akapitzlist"/>
        <w:tabs>
          <w:tab w:val="center" w:pos="4928"/>
        </w:tabs>
        <w:rPr>
          <w:rFonts w:ascii="Times New Roman" w:hAnsi="Times New Roman"/>
          <w:b/>
          <w:sz w:val="24"/>
          <w:szCs w:val="24"/>
        </w:rPr>
      </w:pPr>
      <w:r w:rsidRPr="00F4176C">
        <w:rPr>
          <w:rFonts w:ascii="Times New Roman" w:hAnsi="Times New Roman"/>
          <w:b/>
          <w:sz w:val="24"/>
          <w:szCs w:val="24"/>
        </w:rPr>
        <w:t>Właściwości produktu:</w:t>
      </w:r>
    </w:p>
    <w:p w14:paraId="43A8F936" w14:textId="0C9D3DC9" w:rsidR="00F4176C" w:rsidRDefault="00F4176C" w:rsidP="00F4176C">
      <w:pPr>
        <w:pStyle w:val="Akapitzlist"/>
        <w:numPr>
          <w:ilvl w:val="0"/>
          <w:numId w:val="18"/>
        </w:numPr>
        <w:tabs>
          <w:tab w:val="center" w:pos="4928"/>
        </w:tabs>
        <w:rPr>
          <w:rFonts w:ascii="Times New Roman" w:hAnsi="Times New Roman"/>
          <w:sz w:val="24"/>
          <w:szCs w:val="24"/>
        </w:rPr>
      </w:pPr>
      <w:r w:rsidRPr="00F4176C">
        <w:rPr>
          <w:rFonts w:ascii="Times New Roman" w:hAnsi="Times New Roman"/>
          <w:sz w:val="24"/>
          <w:szCs w:val="24"/>
        </w:rPr>
        <w:t>Pojemność 1,5 ml</w:t>
      </w:r>
    </w:p>
    <w:p w14:paraId="0757F009" w14:textId="247042CA" w:rsidR="00F4176C" w:rsidRDefault="00F4176C" w:rsidP="00F4176C">
      <w:pPr>
        <w:pStyle w:val="Akapitzlist"/>
        <w:numPr>
          <w:ilvl w:val="0"/>
          <w:numId w:val="18"/>
        </w:numPr>
        <w:tabs>
          <w:tab w:val="center" w:pos="492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z tworzywa sztucznego</w:t>
      </w:r>
    </w:p>
    <w:p w14:paraId="01BF140E" w14:textId="5697ED47" w:rsidR="00F4176C" w:rsidRDefault="00F4176C" w:rsidP="00F4176C">
      <w:pPr>
        <w:pStyle w:val="Akapitzlist"/>
        <w:numPr>
          <w:ilvl w:val="0"/>
          <w:numId w:val="18"/>
        </w:numPr>
        <w:tabs>
          <w:tab w:val="center" w:pos="4928"/>
        </w:tabs>
        <w:rPr>
          <w:rFonts w:ascii="Times New Roman" w:hAnsi="Times New Roman"/>
          <w:sz w:val="24"/>
          <w:szCs w:val="24"/>
        </w:rPr>
      </w:pPr>
      <w:r w:rsidRPr="00F4176C">
        <w:rPr>
          <w:rFonts w:ascii="Times New Roman" w:hAnsi="Times New Roman"/>
          <w:sz w:val="24"/>
          <w:szCs w:val="24"/>
        </w:rPr>
        <w:t>dł. drogi optycznej 10mm</w:t>
      </w:r>
    </w:p>
    <w:p w14:paraId="1D76B129" w14:textId="77777777" w:rsidR="00F4176C" w:rsidRPr="00F4176C" w:rsidRDefault="00F4176C" w:rsidP="0038646C">
      <w:pPr>
        <w:pStyle w:val="Akapitzlist"/>
        <w:tabs>
          <w:tab w:val="center" w:pos="4928"/>
        </w:tabs>
        <w:ind w:left="1440"/>
        <w:rPr>
          <w:rFonts w:ascii="Times New Roman" w:hAnsi="Times New Roman"/>
          <w:sz w:val="24"/>
          <w:szCs w:val="24"/>
        </w:rPr>
      </w:pPr>
    </w:p>
    <w:p w14:paraId="126D9EEF" w14:textId="77777777" w:rsidR="00F4176C" w:rsidRPr="00F4176C" w:rsidRDefault="00F4176C" w:rsidP="00F4176C">
      <w:pPr>
        <w:rPr>
          <w:rFonts w:ascii="Times New Roman" w:hAnsi="Times New Roman" w:cs="Times New Roman"/>
          <w:sz w:val="24"/>
          <w:szCs w:val="24"/>
        </w:rPr>
      </w:pPr>
    </w:p>
    <w:p w14:paraId="375FA9A3" w14:textId="77777777" w:rsidR="001C18BB" w:rsidRPr="000D7ABE" w:rsidRDefault="001C18BB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EC1B40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DE244A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231402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C36492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F618B2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1E2E9F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EF47F4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A82C57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B9D122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98E2C9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412644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65D240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F3FA907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447232" w14:textId="77777777" w:rsidR="0022277D" w:rsidRPr="000D7ABE" w:rsidRDefault="0022277D" w:rsidP="002F297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906E1B" w14:textId="4E0BB070" w:rsidR="00D57444" w:rsidRPr="000D7ABE" w:rsidRDefault="00D57444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sectPr w:rsidR="00D57444" w:rsidRPr="000D7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64A6BFB" w16cex:dateUtc="2023-10-19T06:05:00Z"/>
  <w16cex:commentExtensible w16cex:durableId="09DD5C4A" w16cex:dateUtc="2023-10-19T06:06:00Z"/>
  <w16cex:commentExtensible w16cex:durableId="0829059D" w16cex:dateUtc="2023-10-19T06:06:00Z"/>
  <w16cex:commentExtensible w16cex:durableId="24DE7604" w16cex:dateUtc="2023-10-19T06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CFE72A" w16cid:durableId="6C544874"/>
  <w16cid:commentId w16cid:paraId="3BF67144" w16cid:durableId="064A6BFB"/>
  <w16cid:commentId w16cid:paraId="48E41065" w16cid:durableId="4BB6F08B"/>
  <w16cid:commentId w16cid:paraId="59F930DA" w16cid:durableId="09DD5C4A"/>
  <w16cid:commentId w16cid:paraId="7055E03C" w16cid:durableId="323F7F2A"/>
  <w16cid:commentId w16cid:paraId="576E9D09" w16cid:durableId="0829059D"/>
  <w16cid:commentId w16cid:paraId="29884D11" w16cid:durableId="02E1523D"/>
  <w16cid:commentId w16cid:paraId="2EC95001" w16cid:durableId="24DE760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B9B"/>
    <w:multiLevelType w:val="hybridMultilevel"/>
    <w:tmpl w:val="0EEE3F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9008A8"/>
    <w:multiLevelType w:val="hybridMultilevel"/>
    <w:tmpl w:val="BD249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14D07"/>
    <w:multiLevelType w:val="hybridMultilevel"/>
    <w:tmpl w:val="53EE4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2AFC"/>
    <w:multiLevelType w:val="hybridMultilevel"/>
    <w:tmpl w:val="899A4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1D77"/>
    <w:multiLevelType w:val="multilevel"/>
    <w:tmpl w:val="3E0A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4710F5"/>
    <w:multiLevelType w:val="hybridMultilevel"/>
    <w:tmpl w:val="70F0FF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442C6A"/>
    <w:multiLevelType w:val="multilevel"/>
    <w:tmpl w:val="1948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BD583E"/>
    <w:multiLevelType w:val="hybridMultilevel"/>
    <w:tmpl w:val="443AB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173C"/>
    <w:multiLevelType w:val="hybridMultilevel"/>
    <w:tmpl w:val="CB703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56583"/>
    <w:multiLevelType w:val="hybridMultilevel"/>
    <w:tmpl w:val="25D01E8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1555970"/>
    <w:multiLevelType w:val="multilevel"/>
    <w:tmpl w:val="B566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AA0EA0"/>
    <w:multiLevelType w:val="hybridMultilevel"/>
    <w:tmpl w:val="698A4294"/>
    <w:lvl w:ilvl="0" w:tplc="B67EA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2F23C9"/>
    <w:multiLevelType w:val="multilevel"/>
    <w:tmpl w:val="20B88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55583D"/>
    <w:multiLevelType w:val="hybridMultilevel"/>
    <w:tmpl w:val="66D2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C3405"/>
    <w:multiLevelType w:val="hybridMultilevel"/>
    <w:tmpl w:val="D66A32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65591F"/>
    <w:multiLevelType w:val="hybridMultilevel"/>
    <w:tmpl w:val="6A62B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73B53"/>
    <w:multiLevelType w:val="hybridMultilevel"/>
    <w:tmpl w:val="31C81192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7" w15:restartNumberingAfterBreak="0">
    <w:nsid w:val="702A5B7D"/>
    <w:multiLevelType w:val="hybridMultilevel"/>
    <w:tmpl w:val="BD249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2"/>
  </w:num>
  <w:num w:numId="4">
    <w:abstractNumId w:val="11"/>
  </w:num>
  <w:num w:numId="5">
    <w:abstractNumId w:val="1"/>
  </w:num>
  <w:num w:numId="6">
    <w:abstractNumId w:val="10"/>
  </w:num>
  <w:num w:numId="7">
    <w:abstractNumId w:val="12"/>
  </w:num>
  <w:num w:numId="8">
    <w:abstractNumId w:val="17"/>
  </w:num>
  <w:num w:numId="9">
    <w:abstractNumId w:val="7"/>
  </w:num>
  <w:num w:numId="10">
    <w:abstractNumId w:val="13"/>
  </w:num>
  <w:num w:numId="11">
    <w:abstractNumId w:val="8"/>
  </w:num>
  <w:num w:numId="12">
    <w:abstractNumId w:val="5"/>
  </w:num>
  <w:num w:numId="13">
    <w:abstractNumId w:val="16"/>
  </w:num>
  <w:num w:numId="14">
    <w:abstractNumId w:val="4"/>
  </w:num>
  <w:num w:numId="15">
    <w:abstractNumId w:val="0"/>
  </w:num>
  <w:num w:numId="16">
    <w:abstractNumId w:val="6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2AB"/>
    <w:rsid w:val="00010AD2"/>
    <w:rsid w:val="00011D80"/>
    <w:rsid w:val="000D79DC"/>
    <w:rsid w:val="000D7ABE"/>
    <w:rsid w:val="00130EB1"/>
    <w:rsid w:val="00182DBB"/>
    <w:rsid w:val="001C18BB"/>
    <w:rsid w:val="0022277D"/>
    <w:rsid w:val="0024024A"/>
    <w:rsid w:val="00253F0F"/>
    <w:rsid w:val="002F297B"/>
    <w:rsid w:val="0038646C"/>
    <w:rsid w:val="00433315"/>
    <w:rsid w:val="00433899"/>
    <w:rsid w:val="00470247"/>
    <w:rsid w:val="004C5AC0"/>
    <w:rsid w:val="004E7BFD"/>
    <w:rsid w:val="005639C4"/>
    <w:rsid w:val="005A57EA"/>
    <w:rsid w:val="005C3E06"/>
    <w:rsid w:val="005F6124"/>
    <w:rsid w:val="005F71EA"/>
    <w:rsid w:val="00601019"/>
    <w:rsid w:val="00644E39"/>
    <w:rsid w:val="00657B98"/>
    <w:rsid w:val="00661B75"/>
    <w:rsid w:val="006711CA"/>
    <w:rsid w:val="006973E5"/>
    <w:rsid w:val="007129C9"/>
    <w:rsid w:val="00723419"/>
    <w:rsid w:val="00781F8B"/>
    <w:rsid w:val="007D4CE4"/>
    <w:rsid w:val="007F1C4B"/>
    <w:rsid w:val="008814F9"/>
    <w:rsid w:val="0099608E"/>
    <w:rsid w:val="009C26A8"/>
    <w:rsid w:val="00A17139"/>
    <w:rsid w:val="00A75AF9"/>
    <w:rsid w:val="00A82B56"/>
    <w:rsid w:val="00A966FD"/>
    <w:rsid w:val="00B0410A"/>
    <w:rsid w:val="00B96035"/>
    <w:rsid w:val="00BF52AB"/>
    <w:rsid w:val="00C06F1D"/>
    <w:rsid w:val="00C353EC"/>
    <w:rsid w:val="00C855EF"/>
    <w:rsid w:val="00CB7704"/>
    <w:rsid w:val="00CD088D"/>
    <w:rsid w:val="00D31C7E"/>
    <w:rsid w:val="00D57444"/>
    <w:rsid w:val="00D74387"/>
    <w:rsid w:val="00D93D3F"/>
    <w:rsid w:val="00E4539A"/>
    <w:rsid w:val="00E52132"/>
    <w:rsid w:val="00EC05D3"/>
    <w:rsid w:val="00ED72E3"/>
    <w:rsid w:val="00EF5794"/>
    <w:rsid w:val="00F03527"/>
    <w:rsid w:val="00F4176C"/>
    <w:rsid w:val="00FD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EADAB"/>
  <w15:docId w15:val="{7D93245B-04FC-4C96-BA63-7B73BA8B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63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2AB"/>
    <w:pPr>
      <w:ind w:left="720"/>
      <w:contextualSpacing/>
    </w:pPr>
  </w:style>
  <w:style w:type="table" w:styleId="Tabela-Siatka">
    <w:name w:val="Table Grid"/>
    <w:basedOn w:val="Standardowy"/>
    <w:uiPriority w:val="39"/>
    <w:rsid w:val="00BF5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6F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F1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79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79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79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79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79D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7438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63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productnamerefcodelabel">
    <w:name w:val="product_name__ref_code_label"/>
    <w:basedOn w:val="Domylnaczcionkaakapitu"/>
    <w:rsid w:val="0099608E"/>
  </w:style>
  <w:style w:type="character" w:customStyle="1" w:styleId="productnamerefcodevalue">
    <w:name w:val="product_name__ref_code_value"/>
    <w:basedOn w:val="Domylnaczcionkaakapitu"/>
    <w:rsid w:val="0099608E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99608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99608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99608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99608E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Pogrubienie">
    <w:name w:val="Strong"/>
    <w:basedOn w:val="Domylnaczcionkaakapitu"/>
    <w:uiPriority w:val="22"/>
    <w:qFormat/>
    <w:rsid w:val="0099608E"/>
    <w:rPr>
      <w:b/>
      <w:bCs/>
    </w:rPr>
  </w:style>
  <w:style w:type="character" w:customStyle="1" w:styleId="pricevat">
    <w:name w:val="price_vat"/>
    <w:basedOn w:val="Domylnaczcionkaakapitu"/>
    <w:rsid w:val="0099608E"/>
  </w:style>
  <w:style w:type="character" w:customStyle="1" w:styleId="projectorpricesunitsep">
    <w:name w:val="projector_prices__unit_sep"/>
    <w:basedOn w:val="Domylnaczcionkaakapitu"/>
    <w:rsid w:val="0099608E"/>
  </w:style>
  <w:style w:type="character" w:customStyle="1" w:styleId="projectorpricesunit">
    <w:name w:val="projector_prices__unit"/>
    <w:basedOn w:val="Domylnaczcionkaakapitu"/>
    <w:rsid w:val="0099608E"/>
  </w:style>
  <w:style w:type="character" w:customStyle="1" w:styleId="projectorpricessrplabel">
    <w:name w:val="projector_prices__srp_label"/>
    <w:basedOn w:val="Domylnaczcionkaakapitu"/>
    <w:rsid w:val="0099608E"/>
  </w:style>
  <w:style w:type="character" w:customStyle="1" w:styleId="productnameeancodelabel">
    <w:name w:val="product_name__ean_code_label"/>
    <w:basedOn w:val="Domylnaczcionkaakapitu"/>
    <w:rsid w:val="00CB7704"/>
  </w:style>
  <w:style w:type="character" w:customStyle="1" w:styleId="productnameeancodevalue">
    <w:name w:val="product_name__ean_code_value"/>
    <w:basedOn w:val="Domylnaczcionkaakapitu"/>
    <w:rsid w:val="00CB7704"/>
  </w:style>
  <w:style w:type="paragraph" w:styleId="NormalnyWeb">
    <w:name w:val="Normal (Web)"/>
    <w:basedOn w:val="Normalny"/>
    <w:uiPriority w:val="99"/>
    <w:semiHidden/>
    <w:unhideWhenUsed/>
    <w:rsid w:val="00F4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4" Type="http://schemas.openxmlformats.org/officeDocument/2006/relationships/settings" Target="settings.xml"/><Relationship Id="rId27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B3E76-5B6D-4592-937A-BA33A1DC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</dc:creator>
  <cp:keywords/>
  <dc:description/>
  <cp:lastModifiedBy>Anna Gniezińska</cp:lastModifiedBy>
  <cp:revision>2</cp:revision>
  <cp:lastPrinted>2024-10-24T07:52:00Z</cp:lastPrinted>
  <dcterms:created xsi:type="dcterms:W3CDTF">2024-10-25T11:53:00Z</dcterms:created>
  <dcterms:modified xsi:type="dcterms:W3CDTF">2024-10-25T11:53:00Z</dcterms:modified>
</cp:coreProperties>
</file>