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97BFE" w14:textId="2A4053DF" w:rsidR="00D01CA5" w:rsidRDefault="00D01CA5" w:rsidP="00B74D5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Pr="00BE4BB5">
        <w:rPr>
          <w:rFonts w:ascii="Times New Roman" w:hAnsi="Times New Roman" w:cs="Times New Roman"/>
          <w:color w:val="000000" w:themeColor="text1"/>
          <w:sz w:val="23"/>
          <w:szCs w:val="23"/>
        </w:rPr>
        <w:t>Załącznik nr 2 do Zaproszenia</w:t>
      </w:r>
    </w:p>
    <w:p w14:paraId="62A22C3F" w14:textId="77777777" w:rsidR="009E06A9" w:rsidRPr="009E06A9" w:rsidRDefault="009E06A9" w:rsidP="009E06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</w:pPr>
    </w:p>
    <w:p w14:paraId="6E3E6207" w14:textId="37C383C0" w:rsidR="009E06A9" w:rsidRPr="009E06A9" w:rsidRDefault="009E06A9" w:rsidP="009E06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</w:pPr>
      <w:r w:rsidRPr="009E06A9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>OPIS PRZEDMIOTU ZAMÓWIENIA:</w:t>
      </w:r>
    </w:p>
    <w:p w14:paraId="6A43A59E" w14:textId="77777777" w:rsidR="009E06A9" w:rsidRPr="009E06A9" w:rsidRDefault="009E06A9" w:rsidP="009E06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</w:pPr>
    </w:p>
    <w:p w14:paraId="1E659F0F" w14:textId="4DF028D4" w:rsidR="009E06A9" w:rsidRPr="009E06A9" w:rsidRDefault="009E06A9" w:rsidP="009E0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color w:val="000000" w:themeColor="text1"/>
          <w:shd w:val="clear" w:color="auto" w:fill="FFFFFF"/>
        </w:rPr>
      </w:pPr>
      <w:r w:rsidRPr="009E06A9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pl-PL"/>
        </w:rPr>
        <w:t xml:space="preserve">Przedmiotem zamówienia jest 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>u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sługa 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jednorazowego 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>przeglądu i konserwacji dwóch bieżni mechanicznych HP Cosmos Pulsar (nr inw. 801/0046), znajdujących się na stanie Pracowni Badań Czynnościowych Człowieka Akademii Wychowania Fi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zycznego im. Jerzego Kukuczki </w:t>
      </w:r>
      <w:r>
        <w:rPr>
          <w:rFonts w:ascii="Times New Roman" w:hAnsi="Times New Roman"/>
          <w:b/>
          <w:color w:val="000000" w:themeColor="text1"/>
          <w:shd w:val="clear" w:color="auto" w:fill="FFFFFF"/>
        </w:rPr>
        <w:t>w Katowicach</w:t>
      </w:r>
      <w:r>
        <w:rPr>
          <w:rFonts w:ascii="Times New Roman" w:hAnsi="Times New Roman"/>
          <w:b/>
        </w:rPr>
        <w:br/>
      </w:r>
      <w:bookmarkStart w:id="0" w:name="_GoBack"/>
      <w:bookmarkEnd w:id="0"/>
    </w:p>
    <w:p w14:paraId="75B90249" w14:textId="77777777" w:rsidR="009E06A9" w:rsidRPr="009E06A9" w:rsidRDefault="009E06A9" w:rsidP="009E06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6"/>
          <w:u w:val="single"/>
          <w:lang w:eastAsia="pl-PL"/>
        </w:rPr>
      </w:pPr>
      <w:r w:rsidRPr="009E06A9">
        <w:rPr>
          <w:rFonts w:ascii="Times New Roman" w:eastAsia="Times New Roman" w:hAnsi="Times New Roman" w:cs="Times New Roman"/>
          <w:b/>
          <w:kern w:val="36"/>
          <w:u w:val="single"/>
          <w:lang w:eastAsia="pl-PL"/>
        </w:rPr>
        <w:t>Bieżnia diagnostyczno-sportowa z wydłużonym pasem, biegiem wstecznym i opcją kamizelki podtrzymującej:</w:t>
      </w:r>
    </w:p>
    <w:p w14:paraId="5599AB18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9E06A9">
        <w:rPr>
          <w:rFonts w:ascii="Times New Roman" w:hAnsi="Times New Roman" w:cs="Times New Roman"/>
          <w:color w:val="000000"/>
          <w:shd w:val="clear" w:color="auto" w:fill="FFFFFF"/>
        </w:rPr>
        <w:t>Przegląd techniczny:</w:t>
      </w:r>
    </w:p>
    <w:p w14:paraId="0345AC3C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  <w:color w:val="000000"/>
          <w:shd w:val="clear" w:color="auto" w:fill="FFFFFF"/>
        </w:rPr>
        <w:t xml:space="preserve">- </w:t>
      </w:r>
      <w:r w:rsidRPr="009E06A9">
        <w:rPr>
          <w:rFonts w:ascii="Times New Roman" w:hAnsi="Times New Roman" w:cs="Times New Roman"/>
        </w:rPr>
        <w:t>inspekcja stanu technicznego bieżni, w tym elementów mechanicznych, elektronicznych i elektronicznych.</w:t>
      </w:r>
    </w:p>
    <w:p w14:paraId="22ED3E95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testy działania różnych funkcji bieżni, w tym prędkości, nachylenia oraz protokołów badań</w:t>
      </w:r>
    </w:p>
    <w:p w14:paraId="0286AA3C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ocena stanu pasów biegowych, ich napięcia oraz ewentualnych uszkodzeń</w:t>
      </w:r>
    </w:p>
    <w:p w14:paraId="033D6A96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Konserwacja:</w:t>
      </w:r>
    </w:p>
    <w:p w14:paraId="662EA51B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smarowanie i regulacja elementów mechanicznych, w tym silnika, systemu ogumienia oraz łożysk</w:t>
      </w:r>
    </w:p>
    <w:p w14:paraId="2680D885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czyszczenie wewnętrznych i zewnętrznych części urządzenia, w tym powierzchni biegowej i obudowy</w:t>
      </w:r>
    </w:p>
    <w:p w14:paraId="37FF1EBD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wymiana zużytych lub uszkodzonych części, jeśli zajdzie taka potrzeba, w oparciu o wcześniejszy przegląd i analizę stanu technicznego</w:t>
      </w:r>
    </w:p>
    <w:p w14:paraId="514B09E2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Dokumentacja:</w:t>
      </w:r>
    </w:p>
    <w:p w14:paraId="46C6F90B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- sporządzenie raportu z wykonanych prac, zawierającego szczegółowy opis przeprowadzonych czynności, zużytych części i materiałów oraz zalecenia dotyczące dalszej eksploatacji urządzenia.</w:t>
      </w:r>
    </w:p>
    <w:p w14:paraId="5A4D01F2" w14:textId="77777777" w:rsidR="009E06A9" w:rsidRPr="009E06A9" w:rsidRDefault="009E06A9" w:rsidP="009E06A9">
      <w:pPr>
        <w:spacing w:line="360" w:lineRule="auto"/>
        <w:rPr>
          <w:rFonts w:ascii="Times New Roman" w:hAnsi="Times New Roman" w:cs="Times New Roman"/>
        </w:rPr>
      </w:pPr>
      <w:r w:rsidRPr="009E06A9">
        <w:rPr>
          <w:rFonts w:ascii="Times New Roman" w:hAnsi="Times New Roman" w:cs="Times New Roman"/>
        </w:rPr>
        <w:t>Dojazd:</w:t>
      </w:r>
    </w:p>
    <w:p w14:paraId="68927F5C" w14:textId="575090C8" w:rsidR="001023D3" w:rsidRPr="00B74D5D" w:rsidRDefault="009E06A9" w:rsidP="009E06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06A9">
        <w:rPr>
          <w:rFonts w:ascii="Times New Roman" w:hAnsi="Times New Roman" w:cs="Times New Roman"/>
        </w:rPr>
        <w:t>- wliczony w usługę</w:t>
      </w:r>
      <w:r>
        <w:rPr>
          <w:rFonts w:ascii="Times New Roman" w:hAnsi="Times New Roman" w:cs="Times New Roman"/>
          <w:sz w:val="24"/>
          <w:szCs w:val="24"/>
        </w:rPr>
        <w:br/>
      </w:r>
    </w:p>
    <w:sectPr w:rsidR="001023D3" w:rsidRPr="00B74D5D" w:rsidSect="00F70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3AA"/>
    <w:multiLevelType w:val="hybridMultilevel"/>
    <w:tmpl w:val="894C8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87396"/>
    <w:multiLevelType w:val="multilevel"/>
    <w:tmpl w:val="29B2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8077A5"/>
    <w:multiLevelType w:val="hybridMultilevel"/>
    <w:tmpl w:val="AC04C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93"/>
    <w:rsid w:val="00011329"/>
    <w:rsid w:val="0005459F"/>
    <w:rsid w:val="000B32C8"/>
    <w:rsid w:val="001023D3"/>
    <w:rsid w:val="001308FE"/>
    <w:rsid w:val="002E5CBD"/>
    <w:rsid w:val="003179C9"/>
    <w:rsid w:val="003D782C"/>
    <w:rsid w:val="003F463D"/>
    <w:rsid w:val="00462751"/>
    <w:rsid w:val="00464B96"/>
    <w:rsid w:val="00484F2C"/>
    <w:rsid w:val="004B0B12"/>
    <w:rsid w:val="00527FCE"/>
    <w:rsid w:val="005D5D8D"/>
    <w:rsid w:val="006C672D"/>
    <w:rsid w:val="006D5F6B"/>
    <w:rsid w:val="00743A72"/>
    <w:rsid w:val="00756250"/>
    <w:rsid w:val="00800F5A"/>
    <w:rsid w:val="00814FD6"/>
    <w:rsid w:val="00827793"/>
    <w:rsid w:val="00851928"/>
    <w:rsid w:val="00857355"/>
    <w:rsid w:val="0089511F"/>
    <w:rsid w:val="008F58C7"/>
    <w:rsid w:val="009E06A9"/>
    <w:rsid w:val="00A315C9"/>
    <w:rsid w:val="00A37271"/>
    <w:rsid w:val="00A52CFC"/>
    <w:rsid w:val="00AC3B2E"/>
    <w:rsid w:val="00AF5078"/>
    <w:rsid w:val="00B722CF"/>
    <w:rsid w:val="00B74D5D"/>
    <w:rsid w:val="00B777FD"/>
    <w:rsid w:val="00B840DC"/>
    <w:rsid w:val="00BB58F2"/>
    <w:rsid w:val="00BF1B3F"/>
    <w:rsid w:val="00C11CC1"/>
    <w:rsid w:val="00D01CA5"/>
    <w:rsid w:val="00D14177"/>
    <w:rsid w:val="00D97B4B"/>
    <w:rsid w:val="00DB532F"/>
    <w:rsid w:val="00E071F6"/>
    <w:rsid w:val="00E2489B"/>
    <w:rsid w:val="00E5554C"/>
    <w:rsid w:val="00EC4164"/>
    <w:rsid w:val="00F24C87"/>
    <w:rsid w:val="00F7043E"/>
    <w:rsid w:val="00F74CB1"/>
    <w:rsid w:val="00FE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6319C"/>
  <w15:docId w15:val="{BC62A4CB-F1DF-44B0-9B76-0781C874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1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4F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27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7793"/>
    <w:rPr>
      <w:b/>
      <w:bCs/>
    </w:rPr>
  </w:style>
  <w:style w:type="table" w:styleId="Tabela-Siatka">
    <w:name w:val="Table Grid"/>
    <w:basedOn w:val="Standardowy"/>
    <w:uiPriority w:val="39"/>
    <w:rsid w:val="00827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7793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E071F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0F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F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F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F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F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F5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27F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27FC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27FCE"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3F463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4F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qFormat/>
    <w:locked/>
    <w:rsid w:val="00D01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3028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J_Śrubarczyk</dc:creator>
  <cp:lastModifiedBy>Anna Gniezińska</cp:lastModifiedBy>
  <cp:revision>4</cp:revision>
  <cp:lastPrinted>2023-02-21T14:36:00Z</cp:lastPrinted>
  <dcterms:created xsi:type="dcterms:W3CDTF">2024-10-18T11:06:00Z</dcterms:created>
  <dcterms:modified xsi:type="dcterms:W3CDTF">2024-10-22T07:07:00Z</dcterms:modified>
</cp:coreProperties>
</file>