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5DE3D" w14:textId="77777777" w:rsidR="0016387C" w:rsidRDefault="0016387C" w:rsidP="0016387C">
      <w:pPr>
        <w:jc w:val="center"/>
        <w:rPr>
          <w:rFonts w:cstheme="minorHAnsi"/>
          <w:b/>
        </w:rPr>
      </w:pPr>
    </w:p>
    <w:p w14:paraId="28CBAECA" w14:textId="51B79FB8" w:rsidR="0016387C" w:rsidRDefault="0016387C" w:rsidP="0016387C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Opis przedmiotu zamówienia dla zadania nr </w:t>
      </w:r>
      <w:r>
        <w:rPr>
          <w:rFonts w:cstheme="minorHAnsi"/>
          <w:b/>
        </w:rPr>
        <w:t>3</w:t>
      </w:r>
    </w:p>
    <w:p w14:paraId="28FD530D" w14:textId="77777777" w:rsidR="0016387C" w:rsidRDefault="0016387C" w:rsidP="0016387C">
      <w:pPr>
        <w:jc w:val="center"/>
        <w:rPr>
          <w:rFonts w:cstheme="minorHAnsi"/>
          <w:b/>
        </w:rPr>
      </w:pPr>
    </w:p>
    <w:p w14:paraId="1967E122" w14:textId="77777777" w:rsidR="0016387C" w:rsidRPr="00E16386" w:rsidRDefault="0016387C" w:rsidP="0016387C">
      <w:pPr>
        <w:jc w:val="both"/>
        <w:rPr>
          <w:rFonts w:cstheme="minorHAnsi"/>
        </w:rPr>
      </w:pPr>
      <w:r w:rsidRPr="00E16386">
        <w:rPr>
          <w:rFonts w:cstheme="minorHAnsi"/>
        </w:rPr>
        <w:t xml:space="preserve">Przedmiotem postępowania jest: </w:t>
      </w:r>
      <w:r>
        <w:rPr>
          <w:rFonts w:cstheme="minorHAnsi"/>
        </w:rPr>
        <w:t>dostawa artykułów konferencyjnych z nadrukiem związanych z realizacją konferencji EAS 2024.</w:t>
      </w:r>
    </w:p>
    <w:p w14:paraId="62D65FCB" w14:textId="77777777" w:rsidR="0016387C" w:rsidRDefault="0016387C" w:rsidP="0016387C">
      <w:pPr>
        <w:rPr>
          <w:rFonts w:cstheme="minorHAnsi"/>
          <w:b/>
          <w:u w:val="single"/>
        </w:rPr>
      </w:pPr>
    </w:p>
    <w:p w14:paraId="5B31EF34" w14:textId="7A39CC5A" w:rsidR="0016387C" w:rsidRPr="00E16386" w:rsidRDefault="0016387C" w:rsidP="0016387C">
      <w:pPr>
        <w:rPr>
          <w:rFonts w:cstheme="minorHAnsi"/>
          <w:u w:val="single"/>
        </w:rPr>
      </w:pPr>
      <w:r w:rsidRPr="00E16386">
        <w:rPr>
          <w:rFonts w:cstheme="minorHAnsi"/>
          <w:b/>
          <w:u w:val="single"/>
        </w:rPr>
        <w:t xml:space="preserve">Worek sportowy z 2 sznurkami do przenoszenia – </w:t>
      </w:r>
      <w:r>
        <w:rPr>
          <w:rFonts w:cstheme="minorHAnsi"/>
          <w:b/>
          <w:u w:val="single"/>
        </w:rPr>
        <w:t>120</w:t>
      </w:r>
      <w:r w:rsidRPr="00E16386">
        <w:rPr>
          <w:rFonts w:cstheme="minorHAnsi"/>
          <w:b/>
          <w:u w:val="single"/>
        </w:rPr>
        <w:t xml:space="preserve"> sztuk</w:t>
      </w:r>
      <w:r w:rsidRPr="00E16386">
        <w:rPr>
          <w:rFonts w:cstheme="minorHAnsi"/>
          <w:u w:val="single"/>
        </w:rPr>
        <w:t xml:space="preserve"> </w:t>
      </w:r>
    </w:p>
    <w:p w14:paraId="25B295B4" w14:textId="77777777" w:rsidR="0016387C" w:rsidRPr="00721252" w:rsidRDefault="0016387C" w:rsidP="0016387C">
      <w:pPr>
        <w:rPr>
          <w:rFonts w:cstheme="minorHAnsi"/>
        </w:rPr>
      </w:pPr>
      <w:r w:rsidRPr="00721252">
        <w:rPr>
          <w:rFonts w:cstheme="minorHAnsi"/>
        </w:rPr>
        <w:t xml:space="preserve">Parametry: </w:t>
      </w:r>
    </w:p>
    <w:p w14:paraId="4F25DEE0" w14:textId="77777777" w:rsidR="0016387C" w:rsidRDefault="0016387C" w:rsidP="0016387C">
      <w:pPr>
        <w:pStyle w:val="Akapitzlist"/>
        <w:numPr>
          <w:ilvl w:val="1"/>
          <w:numId w:val="1"/>
        </w:numPr>
        <w:ind w:left="851" w:hanging="425"/>
        <w:rPr>
          <w:rFonts w:cstheme="minorHAnsi"/>
        </w:rPr>
      </w:pPr>
      <w:r>
        <w:rPr>
          <w:rFonts w:cstheme="minorHAnsi"/>
        </w:rPr>
        <w:t>Wymiar min.350×450 mm</w:t>
      </w:r>
    </w:p>
    <w:p w14:paraId="7AE411F6" w14:textId="77777777" w:rsidR="0016387C" w:rsidRDefault="0016387C" w:rsidP="0016387C">
      <w:pPr>
        <w:pStyle w:val="Akapitzlist"/>
        <w:numPr>
          <w:ilvl w:val="1"/>
          <w:numId w:val="1"/>
        </w:numPr>
        <w:ind w:left="851" w:hanging="425"/>
        <w:rPr>
          <w:rFonts w:cstheme="minorHAnsi"/>
        </w:rPr>
      </w:pPr>
      <w:r w:rsidRPr="004535B4">
        <w:rPr>
          <w:rFonts w:cstheme="minorHAnsi"/>
        </w:rPr>
        <w:t>Kolor</w:t>
      </w:r>
      <w:r>
        <w:rPr>
          <w:rFonts w:cstheme="minorHAnsi"/>
        </w:rPr>
        <w:t>:</w:t>
      </w:r>
      <w:r w:rsidRPr="004535B4">
        <w:rPr>
          <w:rFonts w:cstheme="minorHAnsi"/>
        </w:rPr>
        <w:t xml:space="preserve"> </w:t>
      </w:r>
      <w:r>
        <w:rPr>
          <w:rFonts w:cstheme="minorHAnsi"/>
        </w:rPr>
        <w:t>czarny + białe znakowanie</w:t>
      </w:r>
    </w:p>
    <w:p w14:paraId="1A91FB5D" w14:textId="77777777" w:rsidR="0016387C" w:rsidRDefault="0016387C" w:rsidP="0016387C">
      <w:pPr>
        <w:pStyle w:val="Akapitzlist"/>
        <w:numPr>
          <w:ilvl w:val="1"/>
          <w:numId w:val="1"/>
        </w:numPr>
        <w:ind w:left="851" w:hanging="425"/>
        <w:rPr>
          <w:rFonts w:cstheme="minorHAnsi"/>
        </w:rPr>
      </w:pPr>
      <w:r w:rsidRPr="004535B4">
        <w:rPr>
          <w:rFonts w:cstheme="minorHAnsi"/>
        </w:rPr>
        <w:t xml:space="preserve">Znakowanie: nadruk </w:t>
      </w:r>
      <w:r>
        <w:rPr>
          <w:rFonts w:cstheme="minorHAnsi"/>
        </w:rPr>
        <w:t>1 kolor</w:t>
      </w:r>
      <w:r w:rsidRPr="004535B4">
        <w:rPr>
          <w:rFonts w:cstheme="minorHAnsi"/>
        </w:rPr>
        <w:t xml:space="preserve"> na jednej st</w:t>
      </w:r>
      <w:r>
        <w:rPr>
          <w:rFonts w:cstheme="minorHAnsi"/>
        </w:rPr>
        <w:t>ro</w:t>
      </w:r>
      <w:r w:rsidRPr="004535B4">
        <w:rPr>
          <w:rFonts w:cstheme="minorHAnsi"/>
        </w:rPr>
        <w:t>nie</w:t>
      </w:r>
      <w:r>
        <w:rPr>
          <w:rFonts w:cstheme="minorHAnsi"/>
        </w:rPr>
        <w:t>, logotypy zostaną dostarczone przez zamawiającego</w:t>
      </w:r>
    </w:p>
    <w:p w14:paraId="6D64CEF6" w14:textId="77777777" w:rsidR="0016387C" w:rsidRDefault="0016387C" w:rsidP="0016387C">
      <w:pPr>
        <w:pStyle w:val="Akapitzlist"/>
        <w:numPr>
          <w:ilvl w:val="1"/>
          <w:numId w:val="1"/>
        </w:numPr>
        <w:ind w:left="851" w:hanging="425"/>
        <w:rPr>
          <w:rFonts w:cstheme="minorHAnsi"/>
        </w:rPr>
      </w:pPr>
      <w:r>
        <w:rPr>
          <w:rFonts w:cstheme="minorHAnsi"/>
        </w:rPr>
        <w:t>Materiał: bawełna (dopuszczamy możliwość domieszki rPET)</w:t>
      </w:r>
    </w:p>
    <w:p w14:paraId="4F64ABB4" w14:textId="77777777" w:rsidR="0016387C" w:rsidRPr="00D601BA" w:rsidRDefault="0016387C" w:rsidP="0016387C">
      <w:pPr>
        <w:pStyle w:val="Akapitzlist"/>
        <w:numPr>
          <w:ilvl w:val="1"/>
          <w:numId w:val="1"/>
        </w:numPr>
        <w:ind w:left="851" w:hanging="425"/>
        <w:rPr>
          <w:rFonts w:cstheme="minorHAnsi"/>
        </w:rPr>
      </w:pPr>
      <w:r>
        <w:rPr>
          <w:rFonts w:cstheme="minorHAnsi"/>
        </w:rPr>
        <w:t>Gramatura min. 140 g/m2</w:t>
      </w:r>
    </w:p>
    <w:p w14:paraId="1B5ECEF3" w14:textId="77777777" w:rsidR="00F3335B" w:rsidRDefault="00F3335B"/>
    <w:sectPr w:rsidR="00F33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345704"/>
    <w:multiLevelType w:val="hybridMultilevel"/>
    <w:tmpl w:val="92AE9A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20658">
      <w:numFmt w:val="bullet"/>
      <w:lvlText w:val="•"/>
      <w:lvlJc w:val="left"/>
      <w:pPr>
        <w:ind w:left="1788" w:hanging="708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883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87C"/>
    <w:rsid w:val="000703CB"/>
    <w:rsid w:val="0016387C"/>
    <w:rsid w:val="00406081"/>
    <w:rsid w:val="00754511"/>
    <w:rsid w:val="00EC6A6A"/>
    <w:rsid w:val="00F3335B"/>
    <w:rsid w:val="00FD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FD3F5"/>
  <w15:chartTrackingRefBased/>
  <w15:docId w15:val="{10F80D78-AF79-46AB-B86E-403C8002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87C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38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3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38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38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38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38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38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38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38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38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38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387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387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38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38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38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38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38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3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38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3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38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38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38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387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3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387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38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405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Zalewa</dc:creator>
  <cp:keywords/>
  <dc:description/>
  <cp:lastModifiedBy>Karolina Zalewa</cp:lastModifiedBy>
  <cp:revision>2</cp:revision>
  <dcterms:created xsi:type="dcterms:W3CDTF">2024-08-14T11:26:00Z</dcterms:created>
  <dcterms:modified xsi:type="dcterms:W3CDTF">2024-08-14T11:28:00Z</dcterms:modified>
</cp:coreProperties>
</file>