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1888EF25" w:rsidR="005A7C18" w:rsidRPr="00434901" w:rsidRDefault="007A117A" w:rsidP="005A7C18">
      <w:pPr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="005A7C18"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="005A7C18"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AD69BE9" w14:textId="46056994" w:rsidR="0079733F" w:rsidRDefault="0079733F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9733F">
        <w:rPr>
          <w:rFonts w:ascii="Times New Roman" w:hAnsi="Times New Roman"/>
          <w:b/>
          <w:sz w:val="23"/>
          <w:szCs w:val="23"/>
        </w:rPr>
        <w:t xml:space="preserve">Kompleksowa usługa cateringowa dla uczestników Konferencji pn. "Nowoczesne strategie wspomagania zdrowia, sprawności i treningu sportowego” </w:t>
      </w:r>
      <w:r>
        <w:rPr>
          <w:rFonts w:ascii="Times New Roman" w:hAnsi="Times New Roman"/>
          <w:b/>
          <w:sz w:val="23"/>
          <w:szCs w:val="23"/>
        </w:rPr>
        <w:br/>
      </w:r>
      <w:r w:rsidR="0004491E">
        <w:rPr>
          <w:rFonts w:ascii="Times New Roman" w:hAnsi="Times New Roman"/>
          <w:b/>
          <w:sz w:val="23"/>
          <w:szCs w:val="23"/>
        </w:rPr>
        <w:t>w dniach 16</w:t>
      </w:r>
      <w:r w:rsidRPr="0079733F">
        <w:rPr>
          <w:rFonts w:ascii="Times New Roman" w:hAnsi="Times New Roman"/>
          <w:b/>
          <w:sz w:val="23"/>
          <w:szCs w:val="23"/>
        </w:rPr>
        <w:t>-17 marca 2024 r.</w:t>
      </w:r>
    </w:p>
    <w:p w14:paraId="4F78D540" w14:textId="47BFC744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F24042">
        <w:rPr>
          <w:rFonts w:ascii="Times New Roman" w:hAnsi="Times New Roman"/>
          <w:b/>
          <w:sz w:val="23"/>
          <w:szCs w:val="23"/>
          <w:shd w:val="clear" w:color="auto" w:fill="FFFFFF"/>
        </w:rPr>
        <w:t>ZSO/08</w:t>
      </w:r>
      <w:bookmarkStart w:id="0" w:name="_GoBack"/>
      <w:bookmarkEnd w:id="0"/>
      <w:r w:rsidR="0079733F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491E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D8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9733F"/>
    <w:rsid w:val="007A0F2E"/>
    <w:rsid w:val="007A117A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  <w:rsid w:val="00F2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1295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8</cp:revision>
  <dcterms:created xsi:type="dcterms:W3CDTF">2023-10-30T13:08:00Z</dcterms:created>
  <dcterms:modified xsi:type="dcterms:W3CDTF">2024-02-13T09:22:00Z</dcterms:modified>
</cp:coreProperties>
</file>