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47B62724" w:rsidR="00E814BD" w:rsidRPr="00D44A4C" w:rsidRDefault="004D40AF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44A4C">
        <w:rPr>
          <w:rFonts w:ascii="Times New Roman" w:hAnsi="Times New Roman"/>
          <w:b/>
          <w:sz w:val="23"/>
          <w:szCs w:val="23"/>
        </w:rPr>
        <w:t>Sygnatura postępowania</w:t>
      </w:r>
      <w:r w:rsidR="00335EAD">
        <w:rPr>
          <w:rFonts w:ascii="Times New Roman" w:hAnsi="Times New Roman"/>
          <w:b/>
          <w:sz w:val="23"/>
          <w:szCs w:val="23"/>
        </w:rPr>
        <w:t>: ZSO/07/2024</w:t>
      </w:r>
    </w:p>
    <w:p w14:paraId="2C2F4C2C" w14:textId="5C86CE1F" w:rsidR="00E814BD" w:rsidRPr="00D44A4C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     </w:t>
      </w:r>
    </w:p>
    <w:p w14:paraId="3A9E6A3B" w14:textId="77777777" w:rsidR="005A326B" w:rsidRPr="00D44A4C" w:rsidRDefault="005A326B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</w:p>
    <w:p w14:paraId="2D89F493" w14:textId="77777777" w:rsidR="00E814BD" w:rsidRPr="00D44A4C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4578A6C9" w:rsidR="00E814BD" w:rsidRPr="00D44A4C" w:rsidRDefault="00A3048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E814BD"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E814BD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3151597D" w14:textId="2F752D57" w:rsidR="008D04FD" w:rsidRPr="00D44A4C" w:rsidRDefault="00335EAD" w:rsidP="00E814BD">
      <w:pPr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K</w:t>
      </w:r>
      <w:r w:rsidRPr="00335EAD">
        <w:rPr>
          <w:rFonts w:ascii="Times New Roman" w:hAnsi="Times New Roman"/>
          <w:b/>
          <w:sz w:val="23"/>
          <w:szCs w:val="23"/>
        </w:rPr>
        <w:t>ompleksowa usługa cateringowa dla uczestników Konferencji pn. "Nowoczesne strategie wspomagania zdrowia, sprawności i treningu sportowego”</w:t>
      </w:r>
      <w:r w:rsidR="00E41592">
        <w:rPr>
          <w:rFonts w:ascii="Times New Roman" w:hAnsi="Times New Roman"/>
          <w:b/>
          <w:sz w:val="23"/>
          <w:szCs w:val="23"/>
        </w:rPr>
        <w:t xml:space="preserve"> w dniach 16</w:t>
      </w:r>
      <w:r>
        <w:rPr>
          <w:rFonts w:ascii="Times New Roman" w:hAnsi="Times New Roman"/>
          <w:b/>
          <w:sz w:val="23"/>
          <w:szCs w:val="23"/>
        </w:rPr>
        <w:t>-17 marca 2024 r.</w:t>
      </w:r>
    </w:p>
    <w:p w14:paraId="705882A3" w14:textId="003C2772" w:rsidR="001D59D4" w:rsidRPr="00D44A4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2C6FE38" w14:textId="42A424B6" w:rsidR="00CE7F2F" w:rsidRDefault="005A326B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Szczegółowy opis przedmiotu zamówienia stanowi załącznik nr 2 do Zaproszenia do składania ofert.</w:t>
      </w:r>
    </w:p>
    <w:p w14:paraId="2E212B87" w14:textId="28D6E618" w:rsidR="008D04FD" w:rsidRPr="00D44A4C" w:rsidRDefault="008D04FD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Zamówienie przewiduje możliwość skorzystania przez Zamawiającego z prawa opcji, co zostało opisane w załączniku nr 2 i 4 do Zaproszenia.</w:t>
      </w:r>
    </w:p>
    <w:p w14:paraId="501AD5A9" w14:textId="77777777" w:rsidR="005A326B" w:rsidRPr="00D44A4C" w:rsidRDefault="005A326B" w:rsidP="00CE7F2F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169286B" w14:textId="3C2E52B5" w:rsidR="00CE7F2F" w:rsidRPr="00D44A4C" w:rsidRDefault="00E814BD" w:rsidP="004D40AF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D44A4C">
        <w:rPr>
          <w:rStyle w:val="Pogrubienie"/>
          <w:sz w:val="23"/>
          <w:szCs w:val="23"/>
          <w:u w:val="single"/>
        </w:rPr>
        <w:t>Termin realizacji zamówienia</w:t>
      </w:r>
      <w:r w:rsidRPr="00D44A4C">
        <w:rPr>
          <w:rStyle w:val="Pogrubienie"/>
          <w:sz w:val="23"/>
          <w:szCs w:val="23"/>
        </w:rPr>
        <w:t>:</w:t>
      </w:r>
      <w:r w:rsidRPr="00D44A4C">
        <w:rPr>
          <w:rStyle w:val="Pogrubienie"/>
          <w:b w:val="0"/>
          <w:sz w:val="23"/>
          <w:szCs w:val="23"/>
        </w:rPr>
        <w:t xml:space="preserve"> </w:t>
      </w:r>
      <w:r w:rsidR="009E7CFC" w:rsidRPr="00D44A4C">
        <w:rPr>
          <w:rStyle w:val="Pogrubienie"/>
          <w:b w:val="0"/>
          <w:sz w:val="23"/>
          <w:szCs w:val="23"/>
        </w:rPr>
        <w:tab/>
      </w:r>
      <w:r w:rsidR="00E41592">
        <w:rPr>
          <w:b/>
          <w:sz w:val="23"/>
          <w:szCs w:val="23"/>
        </w:rPr>
        <w:t>16</w:t>
      </w:r>
      <w:r w:rsidR="00335EAD">
        <w:rPr>
          <w:b/>
          <w:sz w:val="23"/>
          <w:szCs w:val="23"/>
        </w:rPr>
        <w:t>-17 marca 2024 r.</w:t>
      </w:r>
    </w:p>
    <w:p w14:paraId="47615491" w14:textId="2B9303ED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2983AB32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9F2B63D" w14:textId="6CE47D3A" w:rsidR="00E814BD" w:rsidRPr="00D44A4C" w:rsidRDefault="001D59D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  <w:r w:rsidRPr="00D44A4C">
        <w:rPr>
          <w:rFonts w:ascii="Times New Roman" w:hAnsi="Times New Roman"/>
          <w:iCs/>
          <w:sz w:val="23"/>
          <w:szCs w:val="23"/>
        </w:rPr>
        <w:t>Zamawiający nie stawia żadnych warunków udziału w postępowaniu.</w:t>
      </w:r>
    </w:p>
    <w:p w14:paraId="7C25F75B" w14:textId="77777777" w:rsidR="00BE7794" w:rsidRPr="00D44A4C" w:rsidRDefault="00BE779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D44A4C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13E2B085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  <w:r w:rsidR="0072223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 xml:space="preserve"> (dla obu części)</w:t>
      </w:r>
    </w:p>
    <w:p w14:paraId="4A4594A3" w14:textId="73F18D45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5A326B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</w:t>
      </w:r>
      <w:r w:rsidR="004D40AF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wagi</w:t>
      </w:r>
    </w:p>
    <w:p w14:paraId="3419FAA0" w14:textId="7AFBAB94" w:rsidR="00E814BD" w:rsidRPr="00D44A4C" w:rsidRDefault="00E814BD" w:rsidP="00CE7F2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4D40AF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jednostkowa </w:t>
      </w:r>
      <w:r w:rsidR="00CE7F2F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brutto</w:t>
      </w:r>
      <w:r w:rsidR="00335EA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229F0AE9" w14:textId="77777777" w:rsidR="00335EAD" w:rsidRDefault="00335EAD" w:rsidP="00BE7794">
      <w:pPr>
        <w:pStyle w:val="HTML-wstpniesformatowany"/>
        <w:shd w:val="clear" w:color="auto" w:fill="FFFFFF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1144D0D4" w14:textId="23F25476" w:rsidR="00BE7794" w:rsidRPr="008D04FD" w:rsidRDefault="00BE7794" w:rsidP="00BE7794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2"/>
          <w:szCs w:val="22"/>
        </w:rPr>
      </w:pPr>
      <w:r w:rsidRPr="008D04FD">
        <w:rPr>
          <w:rFonts w:ascii="Times New Roman" w:hAnsi="Times New Roman"/>
          <w:b/>
          <w:color w:val="000000"/>
          <w:sz w:val="22"/>
          <w:szCs w:val="22"/>
        </w:rPr>
        <w:t>Sposób obliczania</w:t>
      </w:r>
      <w:r w:rsidRPr="008D04FD">
        <w:rPr>
          <w:rFonts w:ascii="Times New Roman" w:hAnsi="Times New Roman"/>
          <w:b/>
          <w:color w:val="000000"/>
          <w:sz w:val="22"/>
          <w:szCs w:val="22"/>
          <w:lang w:val="pl-PL"/>
        </w:rPr>
        <w:t>:</w:t>
      </w:r>
      <w:r w:rsidRPr="008D04FD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E883A9D" w14:textId="77777777" w:rsidR="00335EAD" w:rsidRDefault="00335EAD" w:rsidP="00BE7794">
      <w:pPr>
        <w:pStyle w:val="Zawartotabeli"/>
        <w:ind w:left="502"/>
        <w:jc w:val="center"/>
        <w:rPr>
          <w:b/>
          <w:sz w:val="22"/>
          <w:szCs w:val="22"/>
        </w:rPr>
      </w:pPr>
    </w:p>
    <w:p w14:paraId="180C19F4" w14:textId="4A725087" w:rsidR="00BE7794" w:rsidRPr="008D04FD" w:rsidRDefault="00BE7794" w:rsidP="00BE7794">
      <w:pPr>
        <w:pStyle w:val="Zawartotabeli"/>
        <w:ind w:left="502"/>
        <w:jc w:val="center"/>
        <w:rPr>
          <w:b/>
          <w:sz w:val="22"/>
          <w:szCs w:val="22"/>
        </w:rPr>
      </w:pPr>
      <w:r w:rsidRPr="008D04FD">
        <w:rPr>
          <w:b/>
          <w:sz w:val="22"/>
          <w:szCs w:val="22"/>
        </w:rPr>
        <w:t>Cena jednostkowa brutto:</w:t>
      </w:r>
    </w:p>
    <w:p w14:paraId="234C5D50" w14:textId="77777777" w:rsidR="00BE7794" w:rsidRPr="008D04FD" w:rsidRDefault="00BE7794" w:rsidP="00BE7794">
      <w:pPr>
        <w:pStyle w:val="Zawartotabeli"/>
        <w:ind w:left="502"/>
        <w:jc w:val="center"/>
        <w:rPr>
          <w:sz w:val="22"/>
          <w:szCs w:val="22"/>
        </w:rPr>
      </w:pPr>
      <w:r w:rsidRPr="008D04FD">
        <w:rPr>
          <w:sz w:val="22"/>
          <w:szCs w:val="22"/>
        </w:rPr>
        <w:t>Liczba punktów = (C min/C of) x 100 x 100%</w:t>
      </w:r>
    </w:p>
    <w:p w14:paraId="43A49E54" w14:textId="77777777" w:rsidR="00BE7794" w:rsidRPr="008D04FD" w:rsidRDefault="00BE7794" w:rsidP="00BE7794">
      <w:pPr>
        <w:pStyle w:val="Zawartotabeli"/>
        <w:ind w:left="502"/>
        <w:jc w:val="center"/>
        <w:rPr>
          <w:sz w:val="22"/>
          <w:szCs w:val="22"/>
        </w:rPr>
      </w:pPr>
      <w:r w:rsidRPr="008D04FD">
        <w:rPr>
          <w:sz w:val="22"/>
          <w:szCs w:val="22"/>
        </w:rPr>
        <w:t>gdzie:</w:t>
      </w:r>
    </w:p>
    <w:p w14:paraId="1D5AD54F" w14:textId="77777777" w:rsidR="00BE7794" w:rsidRPr="008D04FD" w:rsidRDefault="00BE7794" w:rsidP="00BE7794">
      <w:pPr>
        <w:pStyle w:val="Zawartotabeli"/>
        <w:ind w:left="502"/>
        <w:jc w:val="center"/>
        <w:rPr>
          <w:sz w:val="22"/>
          <w:szCs w:val="22"/>
        </w:rPr>
      </w:pPr>
      <w:r w:rsidRPr="008D04FD">
        <w:rPr>
          <w:sz w:val="22"/>
          <w:szCs w:val="22"/>
        </w:rPr>
        <w:t>- C min – najniższa cena brutto spośród ważnych ofert</w:t>
      </w:r>
    </w:p>
    <w:p w14:paraId="31FA97E4" w14:textId="2B266CBA" w:rsidR="00BE7794" w:rsidRPr="008D04FD" w:rsidRDefault="00BE7794" w:rsidP="00BE7794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2"/>
          <w:szCs w:val="22"/>
          <w:lang w:val="pl-PL"/>
        </w:rPr>
      </w:pPr>
      <w:r w:rsidRPr="008D04FD">
        <w:rPr>
          <w:rFonts w:ascii="Times New Roman" w:hAnsi="Times New Roman"/>
          <w:sz w:val="22"/>
          <w:szCs w:val="22"/>
        </w:rPr>
        <w:t>- C of –</w:t>
      </w:r>
      <w:r w:rsidRPr="008D04FD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8D04FD">
        <w:rPr>
          <w:rFonts w:ascii="Times New Roman" w:hAnsi="Times New Roman"/>
          <w:sz w:val="22"/>
          <w:szCs w:val="22"/>
        </w:rPr>
        <w:t xml:space="preserve">cena </w:t>
      </w:r>
      <w:r w:rsidRPr="008D04FD">
        <w:rPr>
          <w:rFonts w:ascii="Times New Roman" w:hAnsi="Times New Roman"/>
          <w:sz w:val="22"/>
          <w:szCs w:val="22"/>
          <w:lang w:val="pl-PL"/>
        </w:rPr>
        <w:t>brutto oferty</w:t>
      </w:r>
    </w:p>
    <w:p w14:paraId="63B093AE" w14:textId="77777777" w:rsidR="00E814BD" w:rsidRPr="00D44A4C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081E65F6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D44A4C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D44A4C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D44A4C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C77C7AE" w14:textId="7846C985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578F4B74" w14:textId="114CB5CD" w:rsidR="00BE7794" w:rsidRPr="00D44A4C" w:rsidRDefault="00E814BD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2. Na potwierdzenie </w:t>
      </w:r>
      <w:r w:rsidR="001F6AB0" w:rsidRPr="00D44A4C">
        <w:rPr>
          <w:rFonts w:ascii="Times New Roman" w:eastAsia="Times New Roman" w:hAnsi="Times New Roman"/>
          <w:sz w:val="23"/>
          <w:szCs w:val="23"/>
          <w:lang w:eastAsia="ar-SA"/>
        </w:rPr>
        <w:t>b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ar-SA"/>
        </w:rPr>
        <w:t>raku podstaw</w:t>
      </w:r>
      <w:r w:rsidR="001F6AB0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wykluczenia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z postępowania</w:t>
      </w:r>
      <w:r w:rsidR="007D5145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(</w:t>
      </w:r>
      <w:r w:rsidR="005A326B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7D5145" w:rsidRPr="00D44A4C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22BBD08E" w14:textId="77777777" w:rsidR="0072223A" w:rsidRPr="0072223A" w:rsidRDefault="0072223A" w:rsidP="0072223A">
      <w:pPr>
        <w:spacing w:after="135" w:line="270" w:lineRule="atLeast"/>
        <w:jc w:val="both"/>
        <w:rPr>
          <w:sz w:val="23"/>
          <w:szCs w:val="23"/>
        </w:rPr>
      </w:pPr>
    </w:p>
    <w:p w14:paraId="005F33C8" w14:textId="1CD7ED6B" w:rsidR="007B280F" w:rsidRPr="0072223A" w:rsidRDefault="007B280F" w:rsidP="0072223A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F52238C" w14:textId="4444D383" w:rsidR="007B280F" w:rsidRPr="00D44A4C" w:rsidRDefault="007B280F" w:rsidP="007B280F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e-mail: 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aifz@awf.katowice.pl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do dnia </w:t>
      </w:r>
      <w:r w:rsidR="00F21242">
        <w:rPr>
          <w:rFonts w:ascii="Times New Roman" w:eastAsia="Times New Roman" w:hAnsi="Times New Roman"/>
          <w:b/>
          <w:sz w:val="23"/>
          <w:szCs w:val="23"/>
          <w:lang w:eastAsia="pl-PL"/>
        </w:rPr>
        <w:t>12.</w:t>
      </w:r>
      <w:r w:rsidR="00335EAD">
        <w:rPr>
          <w:rFonts w:ascii="Times New Roman" w:eastAsia="Times New Roman" w:hAnsi="Times New Roman"/>
          <w:b/>
          <w:sz w:val="23"/>
          <w:szCs w:val="23"/>
          <w:lang w:eastAsia="pl-PL"/>
        </w:rPr>
        <w:t>0</w:t>
      </w:r>
      <w:r w:rsidR="0072223A">
        <w:rPr>
          <w:rFonts w:ascii="Times New Roman" w:eastAsia="Times New Roman" w:hAnsi="Times New Roman"/>
          <w:b/>
          <w:sz w:val="23"/>
          <w:szCs w:val="23"/>
          <w:lang w:eastAsia="pl-PL"/>
        </w:rPr>
        <w:t>2</w:t>
      </w:r>
      <w:r w:rsidR="00335EAD">
        <w:rPr>
          <w:rFonts w:ascii="Times New Roman" w:eastAsia="Times New Roman" w:hAnsi="Times New Roman"/>
          <w:b/>
          <w:sz w:val="23"/>
          <w:szCs w:val="23"/>
          <w:lang w:eastAsia="pl-PL"/>
        </w:rPr>
        <w:t>.2024</w:t>
      </w:r>
      <w:r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 r. </w:t>
      </w:r>
      <w:r w:rsidR="00F21242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do godz. 12</w:t>
      </w:r>
      <w:bookmarkStart w:id="0" w:name="_GoBack"/>
      <w:bookmarkEnd w:id="0"/>
      <w:r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:00</w:t>
      </w:r>
    </w:p>
    <w:p w14:paraId="6D2A8BEC" w14:textId="78CB6123" w:rsidR="007B280F" w:rsidRPr="00D44A4C" w:rsidRDefault="007B280F" w:rsidP="007B280F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iCs/>
          <w:sz w:val="23"/>
          <w:szCs w:val="23"/>
          <w:lang w:eastAsia="pl-PL"/>
        </w:rPr>
        <w:t>2.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Folder z ofertą elektroniczną należy opatrzyć nazwą 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„OFERTA DO POSTĘPOWANIA </w:t>
      </w:r>
      <w:r w:rsidR="00335EAD">
        <w:rPr>
          <w:rFonts w:ascii="Times New Roman" w:eastAsia="Times New Roman" w:hAnsi="Times New Roman"/>
          <w:b/>
          <w:sz w:val="23"/>
          <w:szCs w:val="23"/>
          <w:lang w:eastAsia="pl-PL"/>
        </w:rPr>
        <w:t>ZSO/07/2024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1446D1B3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3. Informacje dotyczące ofert składanych drogą elektroniczną: </w:t>
      </w:r>
    </w:p>
    <w:p w14:paraId="7BE78854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C660994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18A77C3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8215D9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4.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630F428A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5. Oferty złożone po terminie nie będą rozpatrywane. </w:t>
      </w:r>
    </w:p>
    <w:p w14:paraId="5B78912E" w14:textId="77777777" w:rsidR="007B280F" w:rsidRPr="00D44A4C" w:rsidRDefault="007B280F" w:rsidP="007B280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6. Zamawiający informuje, że dopuszcza możliwość wydłużenia terminu związania ofertą po uprzednim wyrażeniu zgody Wykonawcy. </w:t>
      </w:r>
    </w:p>
    <w:p w14:paraId="3B6684E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7.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6704662E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8. Ofertę składa się, pod rygorem odrzucenia, w formie pisemnej lub skanu podpisanej oferty. Treść oferty musi odpowiadać treści zaproszenia.</w:t>
      </w:r>
    </w:p>
    <w:p w14:paraId="2ED0E6A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9. Oferta wraz z załącznikami musi być podpisana przez osoby upoważnione do reprezentowania Wykonawcy zgodnie z reprezentacją wynikającą z właściwego rejestru (ewidencji) lub na podstawie udzielonego pełnomocnictwa.</w:t>
      </w:r>
    </w:p>
    <w:p w14:paraId="1F2C61E4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10. Oferta powinna zawierać, jeżeli zostało udzielone – pełnomocnictwo do działania w imieniu Wykonawcy. </w:t>
      </w:r>
    </w:p>
    <w:p w14:paraId="04B43289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11. Oferty, które wpłyną po upływie wyznaczonego terminu pozostaną bez rozpoznania i nie zostaną oferentom zwrócone. </w:t>
      </w:r>
    </w:p>
    <w:p w14:paraId="100368EC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12. Oferty rekomenduje się wypełniać pismem drukowanym lub komputerowo.</w:t>
      </w:r>
    </w:p>
    <w:p w14:paraId="6DDCCD38" w14:textId="77777777" w:rsidR="007B280F" w:rsidRPr="00D44A4C" w:rsidRDefault="007B280F" w:rsidP="007B280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13. Oferta Wykonawcy </w:t>
      </w:r>
      <w:r w:rsidRPr="00D44A4C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4AB9D2FB" w14:textId="77777777" w:rsidR="007B280F" w:rsidRPr="00D44A4C" w:rsidRDefault="007B280F" w:rsidP="007B280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D44A4C">
        <w:rPr>
          <w:rFonts w:ascii="Times New Roman" w:hAnsi="Times New Roman"/>
          <w:color w:val="000000"/>
          <w:sz w:val="23"/>
          <w:szCs w:val="23"/>
        </w:rPr>
        <w:t>14. Wszelkie poprawki lub zmiany w tekście oferty Wykonawcy muszą być własnoręczne parafowane przez osobę (osoby) podpisującą ofertę i opatrzone datami ich dokonania.</w:t>
      </w:r>
    </w:p>
    <w:p w14:paraId="55DFC7EA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050548F5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15. Wszystkie koszty związane z przygotowaniem i złożeniem oferty ponosi Wykonawca.</w:t>
      </w:r>
    </w:p>
    <w:p w14:paraId="36CC9687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1B7835F" w14:textId="427D674C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16. Zamawiający informuje, iż</w:t>
      </w:r>
      <w:r w:rsidR="00335EAD">
        <w:rPr>
          <w:rFonts w:ascii="Times New Roman" w:hAnsi="Times New Roman"/>
          <w:sz w:val="23"/>
          <w:szCs w:val="23"/>
        </w:rPr>
        <w:t xml:space="preserve"> nie</w:t>
      </w:r>
      <w:r w:rsidRPr="00D44A4C">
        <w:rPr>
          <w:rFonts w:ascii="Times New Roman" w:hAnsi="Times New Roman"/>
          <w:sz w:val="23"/>
          <w:szCs w:val="23"/>
        </w:rPr>
        <w:t xml:space="preserve"> </w:t>
      </w:r>
      <w:r w:rsidR="00335EAD" w:rsidRPr="00335EAD">
        <w:rPr>
          <w:rFonts w:ascii="Times New Roman" w:hAnsi="Times New Roman"/>
          <w:sz w:val="23"/>
          <w:szCs w:val="23"/>
        </w:rPr>
        <w:t>dopuszcza składania</w:t>
      </w:r>
      <w:r w:rsidRPr="00335EAD">
        <w:rPr>
          <w:rFonts w:ascii="Times New Roman" w:hAnsi="Times New Roman"/>
          <w:sz w:val="23"/>
          <w:szCs w:val="23"/>
        </w:rPr>
        <w:t xml:space="preserve"> ofert częściowych</w:t>
      </w:r>
      <w:r w:rsidRPr="00D44A4C">
        <w:rPr>
          <w:rFonts w:ascii="Times New Roman" w:hAnsi="Times New Roman"/>
          <w:sz w:val="23"/>
          <w:szCs w:val="23"/>
        </w:rPr>
        <w:t xml:space="preserve"> w ramach niniejszego postępowania. </w:t>
      </w:r>
    </w:p>
    <w:p w14:paraId="5837B48B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C161AF3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D44A4C">
        <w:rPr>
          <w:rFonts w:ascii="Times New Roman" w:hAnsi="Times New Roman"/>
          <w:sz w:val="23"/>
          <w:szCs w:val="23"/>
        </w:rPr>
        <w:t xml:space="preserve">17. </w:t>
      </w:r>
      <w:r w:rsidRPr="00D44A4C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informuje, iż nie dopuszcza składania ofert równoważnych w ramach niniejszego </w:t>
      </w:r>
      <w:r w:rsidRPr="00D44A4C">
        <w:rPr>
          <w:rFonts w:ascii="Times New Roman" w:hAnsi="Times New Roman"/>
          <w:sz w:val="23"/>
          <w:szCs w:val="23"/>
          <w:shd w:val="clear" w:color="auto" w:fill="FFFFFF"/>
        </w:rPr>
        <w:lastRenderedPageBreak/>
        <w:t>postępowania.</w:t>
      </w:r>
    </w:p>
    <w:p w14:paraId="2714D00B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47E01E6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18. Zamawiający informuje, iż nie dopuszcza składania ofert wariantowych w ramach niniejszego postępowania. </w:t>
      </w:r>
    </w:p>
    <w:p w14:paraId="511BAE78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2E010A3C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19. Zamawiający informuje, iż nie przewiduje udzielania zamówień uzupełniających. </w:t>
      </w:r>
    </w:p>
    <w:p w14:paraId="78F27510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20. Wszelkie pytania dotyczące zapisów niniejszego Zaproszenia do składania ofert należy kierować na adres </w:t>
      </w:r>
      <w:r w:rsidRPr="00D44A4C">
        <w:rPr>
          <w:rFonts w:ascii="Times New Roman" w:hAnsi="Times New Roman"/>
          <w:b/>
          <w:iCs/>
          <w:sz w:val="23"/>
          <w:szCs w:val="23"/>
        </w:rPr>
        <w:t>aifz@awf.katowice.pl</w:t>
      </w:r>
      <w:r w:rsidRPr="00D44A4C">
        <w:rPr>
          <w:rFonts w:ascii="Times New Roman" w:hAnsi="Times New Roman"/>
          <w:i/>
          <w:iCs/>
          <w:sz w:val="23"/>
          <w:szCs w:val="23"/>
        </w:rPr>
        <w:t xml:space="preserve"> </w:t>
      </w:r>
      <w:r w:rsidRPr="00D44A4C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</w:t>
      </w:r>
      <w:r w:rsidRPr="00D44A4C">
        <w:rPr>
          <w:rFonts w:ascii="Times New Roman" w:hAnsi="Times New Roman"/>
          <w:sz w:val="23"/>
          <w:szCs w:val="23"/>
          <w:shd w:val="clear" w:color="auto" w:fill="FFFFFF"/>
        </w:rPr>
        <w:t xml:space="preserve">Odpowiedzi udziela się zgodnie ze sposobem opublikowania zaproszenia. Zamawiający po zapoznaniu się z zapytaniami Wykonawców, jeśli uzna pytania za istotne pod względem przedmiotu zamówienia, może dokonać zmiany treści zaproszenia i/lub terminu składania ofert, informując o tym wykonawców w sposób tożsamy z tym, w jak opublikowano zaproszenie. </w:t>
      </w:r>
    </w:p>
    <w:p w14:paraId="0881DBC7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21. Zamawiający dopuszcza możliwość wezwania wykonawca w wyznaczonym terminie do udzielenia wyjaśnień treści złożonej oferty. </w:t>
      </w:r>
    </w:p>
    <w:p w14:paraId="78D92998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22.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3E1DB749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23. </w:t>
      </w:r>
      <w:r w:rsidRPr="00D44A4C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50D4A28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a) poprawić oczywiste omyłki pisarskie</w:t>
      </w:r>
    </w:p>
    <w:p w14:paraId="39E2A3D1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46B3671C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6B87835F" w14:textId="77777777" w:rsidR="007B280F" w:rsidRPr="00D44A4C" w:rsidRDefault="007B280F" w:rsidP="007B280F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24. </w:t>
      </w:r>
      <w:r w:rsidRPr="00D44A4C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48C7CA6C" w14:textId="77777777" w:rsidR="007B280F" w:rsidRPr="00D44A4C" w:rsidRDefault="007B280F" w:rsidP="007B280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25. Zamawiający zastrzega sobie prawo do unieważnienia postępowania bez podania przyczyny. </w:t>
      </w:r>
    </w:p>
    <w:p w14:paraId="4D840C7F" w14:textId="77777777" w:rsidR="00A3048D" w:rsidRPr="00D44A4C" w:rsidRDefault="00A3048D" w:rsidP="00CE7F2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</w:p>
    <w:p w14:paraId="1373980C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549CBD74" w14:textId="59916A05" w:rsidR="00E814BD" w:rsidRPr="00D44A4C" w:rsidRDefault="008F4087" w:rsidP="008F4087">
      <w:pPr>
        <w:spacing w:after="0"/>
        <w:ind w:left="142"/>
        <w:rPr>
          <w:rFonts w:ascii="Times New Roman" w:eastAsia="Times New Roman" w:hAnsi="Times New Roman"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Wzór </w:t>
      </w:r>
      <w:r w:rsidR="009254C0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umowy stanowi </w:t>
      </w:r>
      <w:r w:rsidR="005A326B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do niniejszego Zaproszenia</w:t>
      </w:r>
    </w:p>
    <w:p w14:paraId="5DC6E778" w14:textId="34F45655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529DF32A" w14:textId="3A9D32CF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Formularz oferty</w:t>
      </w:r>
    </w:p>
    <w:p w14:paraId="3BB305BE" w14:textId="6540EDBE" w:rsidR="005A326B" w:rsidRDefault="005A326B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Opis przedmiotu zamówienia (OPZ)</w:t>
      </w:r>
    </w:p>
    <w:p w14:paraId="06ED7FB9" w14:textId="24E0D17C" w:rsidR="00E41592" w:rsidRDefault="00E41592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2a. Harmonogram konferencji</w:t>
      </w:r>
    </w:p>
    <w:p w14:paraId="2AAC8B86" w14:textId="2FBCB0C6" w:rsidR="00225334" w:rsidRDefault="005A326B" w:rsidP="00CE7F2F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</w:t>
      </w:r>
      <w:r w:rsidR="00CE7F2F" w:rsidRPr="00CE7F2F">
        <w:rPr>
          <w:rFonts w:ascii="Times New Roman" w:hAnsi="Times New Roman"/>
          <w:sz w:val="20"/>
          <w:szCs w:val="20"/>
        </w:rPr>
        <w:t xml:space="preserve"> </w:t>
      </w:r>
      <w:r w:rsidR="00CE7F2F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76D61074" w14:textId="43B165E1" w:rsidR="000B7D65" w:rsidRPr="00A3048D" w:rsidRDefault="00225334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</w:t>
      </w:r>
      <w:r w:rsidR="00CE7F2F">
        <w:rPr>
          <w:rFonts w:ascii="Times New Roman" w:hAnsi="Times New Roman"/>
          <w:sz w:val="20"/>
          <w:szCs w:val="20"/>
        </w:rPr>
        <w:t>Wzór umowy</w:t>
      </w:r>
    </w:p>
    <w:sectPr w:rsidR="000B7D65" w:rsidRPr="00A30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2491F"/>
    <w:rsid w:val="001D59D4"/>
    <w:rsid w:val="001F6AB0"/>
    <w:rsid w:val="00225334"/>
    <w:rsid w:val="0026035E"/>
    <w:rsid w:val="00261CF7"/>
    <w:rsid w:val="00262632"/>
    <w:rsid w:val="002C11F7"/>
    <w:rsid w:val="0032647D"/>
    <w:rsid w:val="00335EAD"/>
    <w:rsid w:val="00336748"/>
    <w:rsid w:val="00447F1E"/>
    <w:rsid w:val="00487D60"/>
    <w:rsid w:val="004D40AF"/>
    <w:rsid w:val="004E43EE"/>
    <w:rsid w:val="00545FA9"/>
    <w:rsid w:val="005A326B"/>
    <w:rsid w:val="006F2EFE"/>
    <w:rsid w:val="0072223A"/>
    <w:rsid w:val="007B280F"/>
    <w:rsid w:val="007B7A10"/>
    <w:rsid w:val="007C602D"/>
    <w:rsid w:val="007D5145"/>
    <w:rsid w:val="00847133"/>
    <w:rsid w:val="00887477"/>
    <w:rsid w:val="008935D0"/>
    <w:rsid w:val="008D04FD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3048D"/>
    <w:rsid w:val="00B04532"/>
    <w:rsid w:val="00B65481"/>
    <w:rsid w:val="00B94EE5"/>
    <w:rsid w:val="00BB5998"/>
    <w:rsid w:val="00BE7794"/>
    <w:rsid w:val="00BF599C"/>
    <w:rsid w:val="00C83FCB"/>
    <w:rsid w:val="00CE7F2F"/>
    <w:rsid w:val="00D12FEF"/>
    <w:rsid w:val="00D44A4C"/>
    <w:rsid w:val="00DD285B"/>
    <w:rsid w:val="00E355C8"/>
    <w:rsid w:val="00E41592"/>
    <w:rsid w:val="00E814BD"/>
    <w:rsid w:val="00E87978"/>
    <w:rsid w:val="00EC4268"/>
    <w:rsid w:val="00F12263"/>
    <w:rsid w:val="00F21242"/>
    <w:rsid w:val="00F233B4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E77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E779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BE7794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911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30</cp:revision>
  <cp:lastPrinted>2022-02-10T09:02:00Z</cp:lastPrinted>
  <dcterms:created xsi:type="dcterms:W3CDTF">2021-02-16T08:48:00Z</dcterms:created>
  <dcterms:modified xsi:type="dcterms:W3CDTF">2024-02-05T10:38:00Z</dcterms:modified>
</cp:coreProperties>
</file>