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29718F3C" w14:textId="0A1E21AC" w:rsidR="001522DE" w:rsidRDefault="00471C60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471C60">
        <w:rPr>
          <w:rFonts w:ascii="Times New Roman" w:hAnsi="Times New Roman"/>
          <w:b/>
          <w:sz w:val="23"/>
          <w:szCs w:val="23"/>
        </w:rPr>
        <w:t>Usługa wykonania wraz z dostawą dla AWF Katowice materiałów informacyjno-promocyjnych niezbędnych do prowadzenia warsztatów sprecyzowanych w projekcie europejskim „BMW – Będziesz mógł więcej” w ramach programu Erasmus+ - 2 części</w:t>
      </w:r>
    </w:p>
    <w:p w14:paraId="4F78D540" w14:textId="493F77AB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471C60">
        <w:rPr>
          <w:rFonts w:ascii="Times New Roman" w:hAnsi="Times New Roman"/>
          <w:b/>
          <w:sz w:val="23"/>
          <w:szCs w:val="23"/>
          <w:shd w:val="clear" w:color="auto" w:fill="FFFFFF"/>
        </w:rPr>
        <w:t>ZSO/03</w:t>
      </w:r>
      <w:bookmarkStart w:id="0" w:name="_GoBack"/>
      <w:bookmarkEnd w:id="0"/>
      <w:r w:rsidR="001522D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468360A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łapownictwo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522DE">
        <w:rPr>
          <w:rFonts w:ascii="Times New Roman" w:hAnsi="Times New Roman"/>
          <w:sz w:val="23"/>
          <w:szCs w:val="23"/>
        </w:rPr>
        <w:t>2024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1522DE">
        <w:rPr>
          <w:rFonts w:ascii="Times New Roman" w:hAnsi="Times New Roman"/>
          <w:sz w:val="23"/>
          <w:szCs w:val="23"/>
        </w:rPr>
        <w:t>17</w:t>
      </w:r>
      <w:r w:rsidRPr="007F7D08">
        <w:rPr>
          <w:rFonts w:ascii="Times New Roman" w:hAnsi="Times New Roman"/>
          <w:sz w:val="23"/>
          <w:szCs w:val="23"/>
        </w:rPr>
        <w:t>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5046E"/>
    <w:rsid w:val="001522D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71C60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01511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1301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30</cp:revision>
  <dcterms:created xsi:type="dcterms:W3CDTF">2023-01-17T10:06:00Z</dcterms:created>
  <dcterms:modified xsi:type="dcterms:W3CDTF">2024-01-23T12:40:00Z</dcterms:modified>
</cp:coreProperties>
</file>