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68E35D3F" w:rsidR="00E814BD" w:rsidRPr="00D44A4C" w:rsidRDefault="004D40A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>Sygnatura postępowania</w:t>
      </w:r>
      <w:r w:rsidR="006F2EFE">
        <w:rPr>
          <w:rFonts w:ascii="Times New Roman" w:hAnsi="Times New Roman"/>
          <w:b/>
          <w:sz w:val="23"/>
          <w:szCs w:val="23"/>
        </w:rPr>
        <w:t>: ZSO/54</w:t>
      </w:r>
      <w:r w:rsidR="00BE7794" w:rsidRPr="00D44A4C">
        <w:rPr>
          <w:rFonts w:ascii="Times New Roman" w:hAnsi="Times New Roman"/>
          <w:b/>
          <w:sz w:val="23"/>
          <w:szCs w:val="23"/>
        </w:rPr>
        <w:t>/2023</w:t>
      </w:r>
      <w:bookmarkStart w:id="0" w:name="_GoBack"/>
      <w:bookmarkEnd w:id="0"/>
    </w:p>
    <w:p w14:paraId="2C2F4C2C" w14:textId="5C86CE1F" w:rsidR="00E814BD" w:rsidRPr="00D44A4C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D44A4C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D44A4C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D44A4C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A85EC30" w14:textId="5745F192" w:rsidR="00A3048D" w:rsidRDefault="004D40AF" w:rsidP="00E814BD">
      <w:pPr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 xml:space="preserve">Usługa cateringu </w:t>
      </w:r>
      <w:r w:rsidR="006F2EFE" w:rsidRPr="006F2EFE">
        <w:rPr>
          <w:rFonts w:ascii="Times New Roman" w:hAnsi="Times New Roman"/>
          <w:b/>
          <w:sz w:val="23"/>
          <w:szCs w:val="23"/>
        </w:rPr>
        <w:t>dla beneficjentów uczestniczącyc</w:t>
      </w:r>
      <w:r w:rsidR="006F2EFE">
        <w:rPr>
          <w:rFonts w:ascii="Times New Roman" w:hAnsi="Times New Roman"/>
          <w:b/>
          <w:sz w:val="23"/>
          <w:szCs w:val="23"/>
        </w:rPr>
        <w:t>h w projekcie europejskim pt. „</w:t>
      </w:r>
      <w:r w:rsidR="006F2EFE" w:rsidRPr="006F2EFE">
        <w:rPr>
          <w:rFonts w:ascii="Times New Roman" w:hAnsi="Times New Roman"/>
          <w:b/>
          <w:sz w:val="23"/>
          <w:szCs w:val="23"/>
        </w:rPr>
        <w:t>B</w:t>
      </w:r>
      <w:r w:rsidR="00447F1E">
        <w:rPr>
          <w:rFonts w:ascii="Times New Roman" w:hAnsi="Times New Roman"/>
          <w:b/>
          <w:sz w:val="23"/>
          <w:szCs w:val="23"/>
        </w:rPr>
        <w:t>e</w:t>
      </w:r>
      <w:r w:rsidR="006F2EFE" w:rsidRPr="006F2EFE">
        <w:rPr>
          <w:rFonts w:ascii="Times New Roman" w:hAnsi="Times New Roman"/>
          <w:b/>
          <w:sz w:val="23"/>
          <w:szCs w:val="23"/>
        </w:rPr>
        <w:t>MW – Będziesz mógł więcej”</w:t>
      </w:r>
      <w:r w:rsidR="006F2EFE">
        <w:rPr>
          <w:rFonts w:ascii="Times New Roman" w:hAnsi="Times New Roman"/>
          <w:b/>
          <w:sz w:val="23"/>
          <w:szCs w:val="23"/>
        </w:rPr>
        <w:t xml:space="preserve"> – 2 części</w:t>
      </w:r>
    </w:p>
    <w:p w14:paraId="3151597D" w14:textId="77777777" w:rsidR="008D04FD" w:rsidRPr="00D44A4C" w:rsidRDefault="008D04FD" w:rsidP="00E814BD">
      <w:pPr>
        <w:jc w:val="both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D44A4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2C6FE38" w14:textId="42A424B6" w:rsidR="00CE7F2F" w:rsidRDefault="005A326B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2E212B87" w14:textId="28D6E618" w:rsidR="008D04FD" w:rsidRPr="00D44A4C" w:rsidRDefault="008D04FD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Zamówienie przewiduje możliwość skorzystania przez Zamawiającego z prawa opcji, co zostało opisane w załączniku nr 2 i 4 do Zaproszenia.</w:t>
      </w:r>
    </w:p>
    <w:p w14:paraId="501AD5A9" w14:textId="77777777" w:rsidR="005A326B" w:rsidRPr="00D44A4C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169286B" w14:textId="5F8396A8" w:rsidR="00CE7F2F" w:rsidRPr="00D44A4C" w:rsidRDefault="00E814BD" w:rsidP="004D40AF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D44A4C">
        <w:rPr>
          <w:rStyle w:val="Pogrubienie"/>
          <w:sz w:val="23"/>
          <w:szCs w:val="23"/>
          <w:u w:val="single"/>
        </w:rPr>
        <w:t>Termin realizacji zamówienia</w:t>
      </w:r>
      <w:r w:rsidRPr="00D44A4C">
        <w:rPr>
          <w:rStyle w:val="Pogrubienie"/>
          <w:sz w:val="23"/>
          <w:szCs w:val="23"/>
        </w:rPr>
        <w:t>:</w:t>
      </w:r>
      <w:r w:rsidRPr="00D44A4C">
        <w:rPr>
          <w:rStyle w:val="Pogrubienie"/>
          <w:b w:val="0"/>
          <w:sz w:val="23"/>
          <w:szCs w:val="23"/>
        </w:rPr>
        <w:t xml:space="preserve"> </w:t>
      </w:r>
      <w:r w:rsidR="009E7CFC" w:rsidRPr="00D44A4C">
        <w:rPr>
          <w:rStyle w:val="Pogrubienie"/>
          <w:b w:val="0"/>
          <w:sz w:val="23"/>
          <w:szCs w:val="23"/>
        </w:rPr>
        <w:tab/>
      </w:r>
      <w:r w:rsidR="006F2EFE">
        <w:rPr>
          <w:b/>
          <w:sz w:val="23"/>
          <w:szCs w:val="23"/>
        </w:rPr>
        <w:t>8.12</w:t>
      </w:r>
      <w:r w:rsidR="00BE7794" w:rsidRPr="00D44A4C">
        <w:rPr>
          <w:b/>
          <w:sz w:val="23"/>
          <w:szCs w:val="23"/>
        </w:rPr>
        <w:t xml:space="preserve">.2023 </w:t>
      </w:r>
      <w:r w:rsidR="004D40AF" w:rsidRPr="00D44A4C">
        <w:rPr>
          <w:b/>
          <w:sz w:val="23"/>
          <w:szCs w:val="23"/>
        </w:rPr>
        <w:t>r.</w:t>
      </w:r>
    </w:p>
    <w:p w14:paraId="47615491" w14:textId="2B9303ED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D44A4C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D44A4C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7C25F75B" w14:textId="77777777" w:rsidR="00BE7794" w:rsidRPr="00D44A4C" w:rsidRDefault="00BE779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D44A4C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13E2B085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72223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(dla obu części)</w:t>
      </w:r>
    </w:p>
    <w:p w14:paraId="4A4594A3" w14:textId="73F18D4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</w:t>
      </w:r>
      <w:r w:rsidR="004D40A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wagi</w:t>
      </w:r>
    </w:p>
    <w:p w14:paraId="3419FAA0" w14:textId="242E75B1" w:rsidR="00E814BD" w:rsidRPr="00D44A4C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4D40A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144D0D4" w14:textId="77777777" w:rsidR="00BE7794" w:rsidRPr="008D04FD" w:rsidRDefault="00BE7794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2"/>
          <w:szCs w:val="22"/>
        </w:rPr>
      </w:pPr>
      <w:r w:rsidRPr="008D04FD">
        <w:rPr>
          <w:rFonts w:ascii="Times New Roman" w:hAnsi="Times New Roman"/>
          <w:b/>
          <w:color w:val="000000"/>
          <w:sz w:val="22"/>
          <w:szCs w:val="22"/>
        </w:rPr>
        <w:t>Sposób obliczania</w:t>
      </w:r>
      <w:r w:rsidRPr="008D04FD">
        <w:rPr>
          <w:rFonts w:ascii="Times New Roman" w:hAnsi="Times New Roman"/>
          <w:b/>
          <w:color w:val="000000"/>
          <w:sz w:val="22"/>
          <w:szCs w:val="22"/>
          <w:lang w:val="pl-PL"/>
        </w:rPr>
        <w:t>:</w:t>
      </w:r>
      <w:r w:rsidRPr="008D04FD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80C19F4" w14:textId="77777777" w:rsidR="00BE7794" w:rsidRPr="008D04FD" w:rsidRDefault="00BE7794" w:rsidP="00BE7794">
      <w:pPr>
        <w:pStyle w:val="Zawartotabeli"/>
        <w:ind w:left="502"/>
        <w:jc w:val="center"/>
        <w:rPr>
          <w:b/>
          <w:sz w:val="22"/>
          <w:szCs w:val="22"/>
        </w:rPr>
      </w:pPr>
      <w:r w:rsidRPr="008D04FD">
        <w:rPr>
          <w:b/>
          <w:sz w:val="22"/>
          <w:szCs w:val="22"/>
        </w:rPr>
        <w:t>Cena jednostkowa brutto:</w:t>
      </w:r>
    </w:p>
    <w:p w14:paraId="234C5D50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Liczba punktów = (C min/C of) x 100 x 100%</w:t>
      </w:r>
    </w:p>
    <w:p w14:paraId="43A49E54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gdzie:</w:t>
      </w:r>
    </w:p>
    <w:p w14:paraId="1D5AD54F" w14:textId="77777777" w:rsidR="00BE7794" w:rsidRPr="008D04FD" w:rsidRDefault="00BE7794" w:rsidP="00BE7794">
      <w:pPr>
        <w:pStyle w:val="Zawartotabeli"/>
        <w:ind w:left="502"/>
        <w:jc w:val="center"/>
        <w:rPr>
          <w:sz w:val="22"/>
          <w:szCs w:val="22"/>
        </w:rPr>
      </w:pPr>
      <w:r w:rsidRPr="008D04FD">
        <w:rPr>
          <w:sz w:val="22"/>
          <w:szCs w:val="22"/>
        </w:rPr>
        <w:t>- C min – najniższa cena brutto spośród ważnych ofert</w:t>
      </w:r>
    </w:p>
    <w:p w14:paraId="31FA97E4" w14:textId="2B266CBA" w:rsidR="00BE7794" w:rsidRPr="008D04FD" w:rsidRDefault="00BE7794" w:rsidP="00BE7794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2"/>
          <w:szCs w:val="22"/>
          <w:lang w:val="pl-PL"/>
        </w:rPr>
      </w:pPr>
      <w:r w:rsidRPr="008D04FD">
        <w:rPr>
          <w:rFonts w:ascii="Times New Roman" w:hAnsi="Times New Roman"/>
          <w:sz w:val="22"/>
          <w:szCs w:val="22"/>
        </w:rPr>
        <w:t>- C of –</w:t>
      </w:r>
      <w:r w:rsidRPr="008D04FD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8D04FD">
        <w:rPr>
          <w:rFonts w:ascii="Times New Roman" w:hAnsi="Times New Roman"/>
          <w:sz w:val="22"/>
          <w:szCs w:val="22"/>
        </w:rPr>
        <w:t xml:space="preserve">cena </w:t>
      </w:r>
      <w:r w:rsidRPr="008D04FD">
        <w:rPr>
          <w:rFonts w:ascii="Times New Roman" w:hAnsi="Times New Roman"/>
          <w:sz w:val="22"/>
          <w:szCs w:val="22"/>
          <w:lang w:val="pl-PL"/>
        </w:rPr>
        <w:t>brutto oferty</w:t>
      </w:r>
    </w:p>
    <w:p w14:paraId="63B093AE" w14:textId="77777777" w:rsidR="00E814BD" w:rsidRPr="00D44A4C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D44A4C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D44A4C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78F4B74" w14:textId="114CB5CD" w:rsidR="00BE7794" w:rsidRPr="00D44A4C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2BBD08E" w14:textId="77777777" w:rsidR="0072223A" w:rsidRPr="0072223A" w:rsidRDefault="0072223A" w:rsidP="0072223A">
      <w:pPr>
        <w:spacing w:after="135" w:line="270" w:lineRule="atLeast"/>
        <w:jc w:val="both"/>
        <w:rPr>
          <w:sz w:val="23"/>
          <w:szCs w:val="23"/>
        </w:rPr>
      </w:pPr>
    </w:p>
    <w:p w14:paraId="005F33C8" w14:textId="1CD7ED6B" w:rsidR="007B280F" w:rsidRPr="0072223A" w:rsidRDefault="007B280F" w:rsidP="0072223A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F52238C" w14:textId="56F4CECD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e-mail: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aifz@awf.katowice.pl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72223A">
        <w:rPr>
          <w:rFonts w:ascii="Times New Roman" w:eastAsia="Times New Roman" w:hAnsi="Times New Roman"/>
          <w:b/>
          <w:sz w:val="23"/>
          <w:szCs w:val="23"/>
          <w:lang w:eastAsia="pl-PL"/>
        </w:rPr>
        <w:t>4.12</w:t>
      </w:r>
      <w:r w:rsidR="00D44A4C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.2023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 </w:t>
      </w:r>
      <w:r w:rsidR="00BE7794"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do godz. 10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6D2A8BEC" w14:textId="1BC14AC9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iCs/>
          <w:sz w:val="23"/>
          <w:szCs w:val="23"/>
          <w:lang w:eastAsia="pl-PL"/>
        </w:rPr>
        <w:t>2.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Folder z ofertą elektroniczną należy opatrzyć nazwą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„OFERTA DO POSTĘPOWANIA </w:t>
      </w:r>
      <w:r w:rsidR="0072223A">
        <w:rPr>
          <w:rFonts w:ascii="Times New Roman" w:eastAsia="Times New Roman" w:hAnsi="Times New Roman"/>
          <w:b/>
          <w:sz w:val="23"/>
          <w:szCs w:val="23"/>
          <w:lang w:eastAsia="pl-PL"/>
        </w:rPr>
        <w:t>ZSO/54</w:t>
      </w:r>
      <w:r w:rsidR="00BE779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/2023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1446D1B3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3. Informacje dotyczące ofert składanych drogą elektroniczną: </w:t>
      </w:r>
    </w:p>
    <w:p w14:paraId="7BE7885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rozszerzeniem .pdf, .doc, .docx, odt. </w:t>
      </w:r>
    </w:p>
    <w:p w14:paraId="7C66099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18A77C3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8215D9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4.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630F428A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5. Oferty złożone po terminie nie będą rozpatrywane. </w:t>
      </w:r>
    </w:p>
    <w:p w14:paraId="5B78912E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6. Zamawiający informuje, że dopuszcza możliwość wydłużenia terminu związania ofertą po uprzednim wyrażeniu zgody Wykonawcy. </w:t>
      </w:r>
    </w:p>
    <w:p w14:paraId="3B6684E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7.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704662E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8. Ofertę składa się, pod rygorem odrzucenia, w formie pisemnej lub skanu podpisanej oferty. Treść oferty musi odpowiadać treści zaproszenia.</w:t>
      </w:r>
    </w:p>
    <w:p w14:paraId="2ED0E6A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9. Oferta wraz z załącznikami musi być podpisana przez osoby upoważnione do reprezentowania Wykonawcy zgodnie z reprezentacją wynikającą z właściwego rejestru (ewidencji) lub na podstawie udzielonego pełnomocnictwa.</w:t>
      </w:r>
    </w:p>
    <w:p w14:paraId="1F2C61E4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10. Oferta powinna zawierać, jeżeli zostało udzielone – pełnomocnictwo do działania w imieniu Wykonawcy. </w:t>
      </w:r>
    </w:p>
    <w:p w14:paraId="04B4328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Oferty, które wpłyną po upływie wyznaczonego terminu pozostaną bez rozpoznania i nie zostaną oferentom zwrócone. </w:t>
      </w:r>
    </w:p>
    <w:p w14:paraId="100368EC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12. Oferty rekomenduje się wypełniać pismem drukowanym lub komputerowo.</w:t>
      </w:r>
    </w:p>
    <w:p w14:paraId="6DDCCD38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Oferta Wykonawcy </w:t>
      </w:r>
      <w:r w:rsidRPr="00D44A4C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4AB9D2FB" w14:textId="77777777" w:rsidR="007B280F" w:rsidRPr="00D44A4C" w:rsidRDefault="007B280F" w:rsidP="007B280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D44A4C">
        <w:rPr>
          <w:rFonts w:ascii="Times New Roman" w:hAnsi="Times New Roman"/>
          <w:color w:val="000000"/>
          <w:sz w:val="23"/>
          <w:szCs w:val="23"/>
        </w:rPr>
        <w:t>14. Wszelkie poprawki lub zmiany w tekście oferty Wykonawcy muszą być własnoręczne parafowane przez osobę (osoby) podpisującą ofertę i opatrzone datami ich dokonania.</w:t>
      </w:r>
    </w:p>
    <w:p w14:paraId="55DFC7EA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050548F5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15. Wszystkie koszty związane z przygotowaniem i złożeniem oferty ponosi Wykonawca.</w:t>
      </w:r>
    </w:p>
    <w:p w14:paraId="36CC9687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1B7835F" w14:textId="6682150A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16. Zamawiający informuje, iż </w:t>
      </w:r>
      <w:r w:rsidR="0072223A" w:rsidRPr="0072223A">
        <w:rPr>
          <w:rFonts w:ascii="Times New Roman" w:hAnsi="Times New Roman"/>
          <w:b/>
          <w:sz w:val="23"/>
          <w:szCs w:val="23"/>
        </w:rPr>
        <w:t>dopuszcza składanie</w:t>
      </w:r>
      <w:r w:rsidRPr="0072223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D44A4C">
        <w:rPr>
          <w:rFonts w:ascii="Times New Roman" w:hAnsi="Times New Roman"/>
          <w:sz w:val="23"/>
          <w:szCs w:val="23"/>
        </w:rPr>
        <w:t xml:space="preserve"> </w:t>
      </w:r>
      <w:r w:rsidR="0072223A">
        <w:rPr>
          <w:rFonts w:ascii="Times New Roman" w:hAnsi="Times New Roman"/>
          <w:sz w:val="23"/>
          <w:szCs w:val="23"/>
        </w:rPr>
        <w:t xml:space="preserve">na dowolną liczbę części </w:t>
      </w:r>
      <w:r w:rsidRPr="00D44A4C">
        <w:rPr>
          <w:rFonts w:ascii="Times New Roman" w:hAnsi="Times New Roman"/>
          <w:sz w:val="23"/>
          <w:szCs w:val="23"/>
        </w:rPr>
        <w:t xml:space="preserve">w ramach niniejszego postępowania. </w:t>
      </w:r>
    </w:p>
    <w:p w14:paraId="5837B48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C161AF3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D44A4C">
        <w:rPr>
          <w:rFonts w:ascii="Times New Roman" w:hAnsi="Times New Roman"/>
          <w:sz w:val="23"/>
          <w:szCs w:val="23"/>
        </w:rPr>
        <w:t xml:space="preserve">17.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informuje, iż nie dopuszcza składania ofert równoważnych w ramach niniejszego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postępowania.</w:t>
      </w:r>
    </w:p>
    <w:p w14:paraId="2714D00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47E01E6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18. Zamawiający informuje, iż nie dopuszcza składania ofert wariantowych w ramach niniejszego postępowania. </w:t>
      </w:r>
    </w:p>
    <w:p w14:paraId="511BAE78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2E010A3C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19. Zamawiający informuje, iż nie przewiduje udzielania zamówień uzupełniających. </w:t>
      </w:r>
    </w:p>
    <w:p w14:paraId="78F27510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20. Wszelkie pytania dotyczące zapisów niniejszego Zaproszenia do składania ofert należy kierować na adres </w:t>
      </w:r>
      <w:r w:rsidRPr="00D44A4C">
        <w:rPr>
          <w:rFonts w:ascii="Times New Roman" w:hAnsi="Times New Roman"/>
          <w:b/>
          <w:iCs/>
          <w:sz w:val="23"/>
          <w:szCs w:val="23"/>
        </w:rPr>
        <w:t>aifz@awf.katowice.pl</w:t>
      </w:r>
      <w:r w:rsidRPr="00D44A4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D44A4C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Odpowiedzi udziela się zgodnie ze sposobem opublikowania zaproszenia. Zamawiający po zapoznaniu się z zapytaniami Wykonawców, jeśli uzna pytania za istotne pod względem przedmiotu zamówienia, może dokonać zmiany treści zaproszenia i/lub terminu składania ofert, informując o tym wykonawców w sposób tożsamy z tym, w jak opublikowano zaproszenie. </w:t>
      </w:r>
    </w:p>
    <w:p w14:paraId="0881DBC7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21. Zamawiający dopuszcza możliwość wezwania wykonawca w wyznaczonym terminie do udzielenia wyjaśnień treści złożonej oferty. </w:t>
      </w:r>
    </w:p>
    <w:p w14:paraId="78D92998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22.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E1DB74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23. </w:t>
      </w:r>
      <w:r w:rsidRPr="00D44A4C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50D4A28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a) poprawić oczywiste omyłki pisarskie</w:t>
      </w:r>
    </w:p>
    <w:p w14:paraId="39E2A3D1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6B3671C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B87835F" w14:textId="77777777" w:rsidR="007B280F" w:rsidRPr="00D44A4C" w:rsidRDefault="007B280F" w:rsidP="007B280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24. </w:t>
      </w:r>
      <w:r w:rsidRPr="00D44A4C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8C7CA6C" w14:textId="77777777" w:rsidR="007B280F" w:rsidRPr="00D44A4C" w:rsidRDefault="007B280F" w:rsidP="007B280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25. Zamawiający zastrzega sobie prawo do unieważnienia postępowania bez podania przyczyny. </w:t>
      </w:r>
    </w:p>
    <w:p w14:paraId="4D840C7F" w14:textId="77777777" w:rsidR="00A3048D" w:rsidRPr="00D44A4C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D44A4C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0B7D65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D59D4"/>
    <w:rsid w:val="001F6AB0"/>
    <w:rsid w:val="00225334"/>
    <w:rsid w:val="0026035E"/>
    <w:rsid w:val="00261CF7"/>
    <w:rsid w:val="00262632"/>
    <w:rsid w:val="002C11F7"/>
    <w:rsid w:val="0032647D"/>
    <w:rsid w:val="00336748"/>
    <w:rsid w:val="00447F1E"/>
    <w:rsid w:val="00487D60"/>
    <w:rsid w:val="004D40AF"/>
    <w:rsid w:val="004E43EE"/>
    <w:rsid w:val="00545FA9"/>
    <w:rsid w:val="005A326B"/>
    <w:rsid w:val="006F2EFE"/>
    <w:rsid w:val="0072223A"/>
    <w:rsid w:val="007B280F"/>
    <w:rsid w:val="007B7A10"/>
    <w:rsid w:val="007C602D"/>
    <w:rsid w:val="007D5145"/>
    <w:rsid w:val="00847133"/>
    <w:rsid w:val="00887477"/>
    <w:rsid w:val="008935D0"/>
    <w:rsid w:val="008D04FD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B04532"/>
    <w:rsid w:val="00B65481"/>
    <w:rsid w:val="00B94EE5"/>
    <w:rsid w:val="00BB5998"/>
    <w:rsid w:val="00BE7794"/>
    <w:rsid w:val="00BF599C"/>
    <w:rsid w:val="00C83FCB"/>
    <w:rsid w:val="00CE7F2F"/>
    <w:rsid w:val="00D12FEF"/>
    <w:rsid w:val="00D44A4C"/>
    <w:rsid w:val="00DD285B"/>
    <w:rsid w:val="00E355C8"/>
    <w:rsid w:val="00E814BD"/>
    <w:rsid w:val="00E87978"/>
    <w:rsid w:val="00EC4268"/>
    <w:rsid w:val="00F12263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E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E77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BE7794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27</cp:revision>
  <cp:lastPrinted>2022-02-10T09:02:00Z</cp:lastPrinted>
  <dcterms:created xsi:type="dcterms:W3CDTF">2021-02-16T08:48:00Z</dcterms:created>
  <dcterms:modified xsi:type="dcterms:W3CDTF">2023-11-28T13:43:00Z</dcterms:modified>
</cp:coreProperties>
</file>