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563FE44" w14:textId="77AF7F1B" w:rsidR="00605A24" w:rsidRDefault="00605A24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605A24">
        <w:rPr>
          <w:rFonts w:ascii="Times New Roman" w:hAnsi="Times New Roman"/>
          <w:b/>
          <w:sz w:val="23"/>
          <w:szCs w:val="23"/>
        </w:rPr>
        <w:t xml:space="preserve">Świadczenie usług medycznych w zakresie diagnostyki laboratoryjnej krwi, opieki ratownika medycznego, przeprowadzenia badań lekarskich oraz interpretacji wyników </w:t>
      </w:r>
      <w:r>
        <w:rPr>
          <w:rFonts w:ascii="Times New Roman" w:hAnsi="Times New Roman"/>
          <w:b/>
          <w:sz w:val="23"/>
          <w:szCs w:val="23"/>
        </w:rPr>
        <w:br/>
      </w:r>
      <w:bookmarkStart w:id="0" w:name="_GoBack"/>
      <w:bookmarkEnd w:id="0"/>
      <w:r w:rsidRPr="00605A24">
        <w:rPr>
          <w:rFonts w:ascii="Times New Roman" w:hAnsi="Times New Roman"/>
          <w:b/>
          <w:sz w:val="23"/>
          <w:szCs w:val="23"/>
        </w:rPr>
        <w:t xml:space="preserve">dla kandydatów i uczestników badań naukowych dla Akademii Wychowania Fizycznego </w:t>
      </w:r>
      <w:r>
        <w:rPr>
          <w:rFonts w:ascii="Times New Roman" w:hAnsi="Times New Roman"/>
          <w:b/>
          <w:sz w:val="23"/>
          <w:szCs w:val="23"/>
        </w:rPr>
        <w:br/>
      </w:r>
      <w:r w:rsidRPr="00605A24">
        <w:rPr>
          <w:rFonts w:ascii="Times New Roman" w:hAnsi="Times New Roman"/>
          <w:b/>
          <w:sz w:val="23"/>
          <w:szCs w:val="23"/>
        </w:rPr>
        <w:t>im. Jerzego Kukuczki w Katowicach.</w:t>
      </w:r>
    </w:p>
    <w:p w14:paraId="4F78D540" w14:textId="2B19BC92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605A24">
        <w:rPr>
          <w:rFonts w:ascii="Times New Roman" w:hAnsi="Times New Roman"/>
          <w:b/>
          <w:sz w:val="23"/>
          <w:szCs w:val="23"/>
          <w:shd w:val="clear" w:color="auto" w:fill="FFFFFF"/>
        </w:rPr>
        <w:t>ZSO/45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05A24"/>
    <w:rsid w:val="0064657F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2524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1310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24</cp:revision>
  <dcterms:created xsi:type="dcterms:W3CDTF">2023-01-17T10:06:00Z</dcterms:created>
  <dcterms:modified xsi:type="dcterms:W3CDTF">2023-10-26T09:29:00Z</dcterms:modified>
</cp:coreProperties>
</file>