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>tj. Dz. U. 202</w:t>
      </w:r>
      <w:r w:rsidR="0033258B">
        <w:rPr>
          <w:b/>
          <w:sz w:val="22"/>
          <w:szCs w:val="22"/>
        </w:rPr>
        <w:t>2</w:t>
      </w:r>
      <w:r w:rsidR="00A86D29" w:rsidRPr="00A86D29">
        <w:rPr>
          <w:b/>
          <w:sz w:val="22"/>
          <w:szCs w:val="22"/>
        </w:rPr>
        <w:t xml:space="preserve">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>. 1</w:t>
      </w:r>
      <w:r w:rsidR="0033258B">
        <w:rPr>
          <w:b/>
          <w:sz w:val="22"/>
          <w:szCs w:val="22"/>
        </w:rPr>
        <w:t>710</w:t>
      </w:r>
      <w:r w:rsidR="002448C9">
        <w:rPr>
          <w:b/>
          <w:sz w:val="22"/>
          <w:szCs w:val="22"/>
        </w:rPr>
        <w:t xml:space="preserve"> z </w:t>
      </w:r>
      <w:proofErr w:type="spellStart"/>
      <w:r w:rsidR="002448C9">
        <w:rPr>
          <w:b/>
          <w:sz w:val="22"/>
          <w:szCs w:val="22"/>
        </w:rPr>
        <w:t>późn</w:t>
      </w:r>
      <w:proofErr w:type="spellEnd"/>
      <w:r w:rsidR="002448C9">
        <w:rPr>
          <w:b/>
          <w:sz w:val="22"/>
          <w:szCs w:val="22"/>
        </w:rPr>
        <w:t>. zm.</w:t>
      </w:r>
      <w:bookmarkStart w:id="0" w:name="_GoBack"/>
      <w:bookmarkEnd w:id="0"/>
      <w:r w:rsidR="00A86D29">
        <w:rPr>
          <w:b/>
          <w:sz w:val="22"/>
          <w:szCs w:val="22"/>
        </w:rPr>
        <w:t>)</w:t>
      </w:r>
      <w:r w:rsidR="004B285C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77909265" w14:textId="77777777" w:rsidR="00B56392" w:rsidRPr="007A0342" w:rsidRDefault="00B56392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42BE7852" w14:textId="413FCF0B" w:rsidR="0033258B" w:rsidRPr="007A0342" w:rsidRDefault="0033258B" w:rsidP="0033258B">
      <w:pPr>
        <w:jc w:val="center"/>
        <w:rPr>
          <w:b/>
        </w:rPr>
      </w:pPr>
      <w:r w:rsidRPr="007A0342">
        <w:rPr>
          <w:b/>
        </w:rPr>
        <w:t>Modernizacja wnętrza wielofunkcyjnej hali sportowej z basenem, rewitalizacja balustrad, osłon grzejników i obudów nawiewników wyporowych</w:t>
      </w:r>
    </w:p>
    <w:p w14:paraId="201AB230" w14:textId="77777777" w:rsidR="0033258B" w:rsidRDefault="0033258B" w:rsidP="0033258B">
      <w:pPr>
        <w:jc w:val="center"/>
        <w:rPr>
          <w:bCs/>
          <w:sz w:val="23"/>
          <w:szCs w:val="23"/>
        </w:rPr>
      </w:pPr>
    </w:p>
    <w:p w14:paraId="3BB0AE53" w14:textId="77777777" w:rsidR="00B56392" w:rsidRPr="007A0342" w:rsidRDefault="00B56392" w:rsidP="0033258B">
      <w:pPr>
        <w:jc w:val="center"/>
        <w:rPr>
          <w:bCs/>
          <w:sz w:val="23"/>
          <w:szCs w:val="23"/>
        </w:rPr>
      </w:pPr>
    </w:p>
    <w:p w14:paraId="5C2BB01C" w14:textId="3C0CC105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2B48AA">
        <w:rPr>
          <w:b/>
          <w:bCs/>
          <w:sz w:val="22"/>
          <w:szCs w:val="22"/>
        </w:rPr>
        <w:t>ZP/01/2023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1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78B204C4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 xml:space="preserve">i art. 7 ust. 1 ustawy 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4B285C">
        <w:rPr>
          <w:bCs/>
          <w:iCs/>
          <w:sz w:val="22"/>
          <w:szCs w:val="22"/>
        </w:rPr>
        <w:t>poz</w:t>
      </w:r>
      <w:proofErr w:type="gramEnd"/>
      <w:r w:rsidR="002A53D8" w:rsidRPr="004B285C">
        <w:rPr>
          <w:bCs/>
          <w:iCs/>
          <w:sz w:val="22"/>
          <w:szCs w:val="22"/>
        </w:rPr>
        <w:t>. 835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2BB893DA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 xml:space="preserve">ustawy z dnia 13 kwietnia 2022 r. o szczególnych rozwiązaniach w zakresie przeciwdziałania wspieraniu agresji na Ukrainę oraz służących ochronie bezpieczeństwa narodowego (Dz.U. 2022 </w:t>
      </w:r>
      <w:proofErr w:type="gramStart"/>
      <w:r w:rsidRPr="004B285C">
        <w:rPr>
          <w:bCs/>
          <w:iCs/>
          <w:sz w:val="22"/>
          <w:szCs w:val="22"/>
        </w:rPr>
        <w:t>poz</w:t>
      </w:r>
      <w:proofErr w:type="gramEnd"/>
      <w:r w:rsidRPr="004B285C">
        <w:rPr>
          <w:bCs/>
          <w:iCs/>
          <w:sz w:val="22"/>
          <w:szCs w:val="22"/>
        </w:rPr>
        <w:t>. 835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………………………………………………</w:t>
      </w:r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662853"/>
    <w:rsid w:val="00673757"/>
    <w:rsid w:val="006A2024"/>
    <w:rsid w:val="006F586D"/>
    <w:rsid w:val="008334C5"/>
    <w:rsid w:val="008A4D81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2022-08-17T16:23:00Z</dcterms:created>
  <dcterms:modified xsi:type="dcterms:W3CDTF">2023-01-11T10:58:00Z</dcterms:modified>
</cp:coreProperties>
</file>