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A3DB759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952694">
        <w:rPr>
          <w:rFonts w:ascii="Times New Roman" w:hAnsi="Times New Roman"/>
        </w:rPr>
        <w:t xml:space="preserve"> o sygnaturze ZSO/46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EF4BF08" w14:textId="387D3760" w:rsidR="00DD759D" w:rsidRDefault="00041C7B" w:rsidP="008B0E0C">
      <w:pPr>
        <w:spacing w:before="120" w:line="276" w:lineRule="auto"/>
        <w:jc w:val="both"/>
        <w:rPr>
          <w:rFonts w:ascii="Times New Roman" w:hAnsi="Times New Roman"/>
          <w:b/>
        </w:rPr>
      </w:pPr>
      <w:r w:rsidRPr="00041C7B">
        <w:rPr>
          <w:rFonts w:ascii="Times New Roman" w:hAnsi="Times New Roman"/>
          <w:b/>
        </w:rPr>
        <w:t xml:space="preserve">Dostawa </w:t>
      </w:r>
      <w:r w:rsidR="00952694">
        <w:rPr>
          <w:rFonts w:ascii="Times New Roman" w:hAnsi="Times New Roman"/>
          <w:b/>
        </w:rPr>
        <w:t>urządzenia do pomiaru czasu reakcji, szybkości biegowej, zwinności oraz koordynacji motorycznej.</w:t>
      </w:r>
      <w:bookmarkStart w:id="0" w:name="_GoBack"/>
      <w:bookmarkEnd w:id="0"/>
    </w:p>
    <w:p w14:paraId="0423EA9F" w14:textId="4281F91F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47206067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504FC2E6" w14:textId="77777777" w:rsidR="00DD759D" w:rsidRPr="00115625" w:rsidRDefault="00DD759D" w:rsidP="00115625">
      <w:pPr>
        <w:rPr>
          <w:rFonts w:ascii="Times New Roman" w:hAnsi="Times New Roman"/>
          <w:i/>
          <w:szCs w:val="20"/>
        </w:rPr>
      </w:pPr>
    </w:p>
    <w:p w14:paraId="1D5C9C47" w14:textId="401F1BC5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37EE7EE" w14:textId="11976707" w:rsidR="001F248F" w:rsidRPr="001F248F" w:rsidRDefault="001F248F" w:rsidP="001F248F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F95C0CA" w14:textId="047931EE" w:rsidR="007655D7" w:rsidRPr="00DD759D" w:rsidRDefault="00F07FAA" w:rsidP="00952694">
      <w:pPr>
        <w:pStyle w:val="Akapitzlist"/>
        <w:spacing w:before="120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75B695FE" w14:textId="77777777" w:rsidR="007655D7" w:rsidRDefault="007655D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248F"/>
    <w:rsid w:val="002F20C5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655D7"/>
    <w:rsid w:val="00775667"/>
    <w:rsid w:val="0078051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52694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DD759D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19</cp:revision>
  <dcterms:created xsi:type="dcterms:W3CDTF">2022-05-09T09:18:00Z</dcterms:created>
  <dcterms:modified xsi:type="dcterms:W3CDTF">2022-11-22T16:56:00Z</dcterms:modified>
</cp:coreProperties>
</file>