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010C566D" w:rsidR="00E814BD" w:rsidRPr="004027CA" w:rsidRDefault="000353AF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ZSO/28</w:t>
      </w:r>
      <w:r w:rsidR="009578DE" w:rsidRPr="004027CA">
        <w:rPr>
          <w:rFonts w:ascii="Times New Roman" w:hAnsi="Times New Roman"/>
          <w:b/>
          <w:sz w:val="23"/>
          <w:szCs w:val="23"/>
        </w:rPr>
        <w:t>/2022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20FCF0E4" w:rsidR="00E814BD" w:rsidRPr="004027CA" w:rsidRDefault="00E814BD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4027CA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1EFA3961" w14:textId="38A952E9" w:rsidR="00DF29D2" w:rsidRDefault="004054BC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</w:t>
      </w:r>
      <w:r w:rsidRPr="004054BC">
        <w:rPr>
          <w:rFonts w:ascii="Times New Roman" w:hAnsi="Times New Roman"/>
          <w:b/>
          <w:sz w:val="23"/>
          <w:szCs w:val="23"/>
        </w:rPr>
        <w:t xml:space="preserve">ostawa </w:t>
      </w:r>
      <w:r w:rsidR="000353AF">
        <w:rPr>
          <w:rFonts w:ascii="Times New Roman" w:hAnsi="Times New Roman"/>
          <w:b/>
          <w:sz w:val="23"/>
          <w:szCs w:val="23"/>
        </w:rPr>
        <w:t xml:space="preserve">peelingu chemicznego zawierającego kwas </w:t>
      </w:r>
      <w:proofErr w:type="spellStart"/>
      <w:r w:rsidR="000353AF">
        <w:rPr>
          <w:rFonts w:ascii="Times New Roman" w:hAnsi="Times New Roman"/>
          <w:b/>
          <w:sz w:val="23"/>
          <w:szCs w:val="23"/>
        </w:rPr>
        <w:t>trójchlorooctowy</w:t>
      </w:r>
      <w:proofErr w:type="spellEnd"/>
      <w:r w:rsidR="000353AF">
        <w:rPr>
          <w:rFonts w:ascii="Times New Roman" w:hAnsi="Times New Roman"/>
          <w:b/>
          <w:sz w:val="23"/>
          <w:szCs w:val="23"/>
        </w:rPr>
        <w:t xml:space="preserve"> (33% lub 34%</w:t>
      </w:r>
      <w:r w:rsidRPr="004054BC">
        <w:rPr>
          <w:rFonts w:ascii="Times New Roman" w:hAnsi="Times New Roman"/>
          <w:b/>
          <w:sz w:val="23"/>
          <w:szCs w:val="23"/>
        </w:rPr>
        <w:t>)</w:t>
      </w:r>
    </w:p>
    <w:p w14:paraId="4196E548" w14:textId="77777777" w:rsidR="004054BC" w:rsidRPr="004027CA" w:rsidRDefault="004054BC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07D0DB7C" w:rsidR="001D59D4" w:rsidRDefault="000353AF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Wyrób medyczny zawierający kwas </w:t>
      </w:r>
      <w:proofErr w:type="spellStart"/>
      <w:r w:rsidRPr="000353AF">
        <w:rPr>
          <w:rFonts w:ascii="Times New Roman" w:hAnsi="Times New Roman"/>
          <w:sz w:val="23"/>
          <w:szCs w:val="23"/>
        </w:rPr>
        <w:t>trójchlorooctowy</w:t>
      </w:r>
      <w:proofErr w:type="spellEnd"/>
      <w:r w:rsidRPr="000353AF">
        <w:rPr>
          <w:rFonts w:ascii="Times New Roman" w:hAnsi="Times New Roman"/>
          <w:sz w:val="23"/>
          <w:szCs w:val="23"/>
        </w:rPr>
        <w:t xml:space="preserve"> (</w:t>
      </w:r>
      <w:r>
        <w:rPr>
          <w:rFonts w:ascii="Times New Roman" w:hAnsi="Times New Roman"/>
          <w:sz w:val="23"/>
          <w:szCs w:val="23"/>
        </w:rPr>
        <w:t xml:space="preserve">w stężeniu </w:t>
      </w:r>
      <w:r w:rsidRPr="000353AF">
        <w:rPr>
          <w:rFonts w:ascii="Times New Roman" w:hAnsi="Times New Roman"/>
          <w:sz w:val="23"/>
          <w:szCs w:val="23"/>
        </w:rPr>
        <w:t>33% lub 34%)</w:t>
      </w:r>
      <w:r>
        <w:rPr>
          <w:rFonts w:ascii="Times New Roman" w:hAnsi="Times New Roman"/>
          <w:sz w:val="23"/>
          <w:szCs w:val="23"/>
        </w:rPr>
        <w:t xml:space="preserve"> oraz substancje pomocnicze (kwas kojowy, kwas migdałowy, nadtlenek mocznika, koenzym Q10) </w:t>
      </w:r>
      <w:proofErr w:type="gramStart"/>
      <w:r>
        <w:rPr>
          <w:rFonts w:ascii="Times New Roman" w:hAnsi="Times New Roman"/>
          <w:sz w:val="23"/>
          <w:szCs w:val="23"/>
        </w:rPr>
        <w:t>stosowany jako</w:t>
      </w:r>
      <w:proofErr w:type="gramEnd"/>
      <w:r>
        <w:rPr>
          <w:rFonts w:ascii="Times New Roman" w:hAnsi="Times New Roman"/>
          <w:sz w:val="23"/>
          <w:szCs w:val="23"/>
        </w:rPr>
        <w:t xml:space="preserve"> peeling chemiczny do </w:t>
      </w:r>
      <w:proofErr w:type="spellStart"/>
      <w:r>
        <w:rPr>
          <w:rFonts w:ascii="Times New Roman" w:hAnsi="Times New Roman"/>
          <w:sz w:val="23"/>
          <w:szCs w:val="23"/>
        </w:rPr>
        <w:t>biorewitalizacji</w:t>
      </w:r>
      <w:proofErr w:type="spellEnd"/>
      <w:r>
        <w:rPr>
          <w:rFonts w:ascii="Times New Roman" w:hAnsi="Times New Roman"/>
          <w:sz w:val="23"/>
          <w:szCs w:val="23"/>
        </w:rPr>
        <w:t xml:space="preserve"> skóry twarzy i ciała. Aplikacja metodą nieinwazyjną (wcieranie w skórę).</w:t>
      </w:r>
    </w:p>
    <w:p w14:paraId="7280D905" w14:textId="06F46F26" w:rsidR="000353AF" w:rsidRDefault="000353AF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Opakowanie: 1 fiolka z ciemnego szkła z 3 ml preparatu</w:t>
      </w:r>
    </w:p>
    <w:p w14:paraId="45478C50" w14:textId="117DFD20" w:rsidR="000353AF" w:rsidRDefault="000353AF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Zamawiana ilość: 56 sztuk fiolek (4 opakowania)</w:t>
      </w:r>
    </w:p>
    <w:p w14:paraId="37F27700" w14:textId="4E32DB8B" w:rsidR="00AE5242" w:rsidRPr="000353AF" w:rsidRDefault="00AE5242" w:rsidP="000353AF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</w:p>
    <w:p w14:paraId="47615491" w14:textId="41AF05C4" w:rsidR="00E814BD" w:rsidRPr="00AE1C6A" w:rsidRDefault="00E814BD" w:rsidP="00AE1C6A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6D0146" w:rsidRPr="004027CA">
        <w:rPr>
          <w:sz w:val="23"/>
          <w:szCs w:val="23"/>
        </w:rPr>
        <w:tab/>
      </w:r>
      <w:r w:rsidR="00AE1C6A" w:rsidRPr="00AE1C6A">
        <w:rPr>
          <w:b/>
          <w:sz w:val="23"/>
          <w:szCs w:val="23"/>
        </w:rPr>
        <w:t>Do 14 dni od daty zawarcia umowy.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Pr="004027CA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3A8DADF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AE1C6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kryteria i przypisane im wagi</w:t>
      </w:r>
    </w:p>
    <w:p w14:paraId="6A640030" w14:textId="20210B23" w:rsidR="00E814BD" w:rsidRDefault="00D11478" w:rsidP="00424E1C">
      <w:pPr>
        <w:ind w:left="284" w:firstLine="142"/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Cena </w:t>
      </w:r>
      <w:r w:rsidR="00DF29D2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 w:rsidR="00AE1C6A">
        <w:rPr>
          <w:rFonts w:ascii="Times New Roman" w:eastAsia="Times New Roman" w:hAnsi="Times New Roman"/>
          <w:b/>
          <w:sz w:val="23"/>
          <w:szCs w:val="23"/>
          <w:lang w:eastAsia="ar-SA"/>
        </w:rPr>
        <w:t>– 100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DC73DE" w:rsidRDefault="00D11478" w:rsidP="00424E1C">
      <w:pPr>
        <w:pStyle w:val="HTML-wstpniesformatowany"/>
        <w:shd w:val="clear" w:color="auto" w:fill="FFFFFF"/>
        <w:ind w:left="284" w:firstLine="14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Sposób obliczania</w:t>
      </w:r>
      <w:r>
        <w:rPr>
          <w:rFonts w:ascii="Times New Roman" w:hAnsi="Times New Roman"/>
          <w:b/>
          <w:color w:val="000000"/>
          <w:sz w:val="24"/>
          <w:szCs w:val="24"/>
          <w:lang w:val="pl-PL"/>
        </w:rPr>
        <w:t>: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335000A4" w14:textId="32B022D7" w:rsidR="00D11478" w:rsidRPr="0042399F" w:rsidRDefault="00D11478" w:rsidP="00424E1C">
      <w:pPr>
        <w:pStyle w:val="Zawartotabeli"/>
        <w:ind w:left="284" w:firstLine="142"/>
        <w:jc w:val="center"/>
      </w:pPr>
      <w:r w:rsidRPr="0042399F">
        <w:t>Cena</w:t>
      </w:r>
      <w:r w:rsidR="00DF29D2">
        <w:t xml:space="preserve"> brutto</w:t>
      </w:r>
      <w:r w:rsidRPr="0042399F">
        <w:t>:</w:t>
      </w:r>
    </w:p>
    <w:p w14:paraId="1F35566B" w14:textId="30B6F90A" w:rsidR="00D11478" w:rsidRPr="0042399F" w:rsidRDefault="00D11478" w:rsidP="00424E1C">
      <w:pPr>
        <w:pStyle w:val="Zawartotabeli"/>
        <w:ind w:left="284" w:firstLine="142"/>
        <w:jc w:val="center"/>
      </w:pPr>
      <w:r w:rsidRPr="0042399F">
        <w:t>Liczba pun</w:t>
      </w:r>
      <w:r>
        <w:t xml:space="preserve">któw = (C min/C of) x </w:t>
      </w:r>
      <w:r w:rsidR="00DF29D2">
        <w:t xml:space="preserve">100 x </w:t>
      </w:r>
      <w:r>
        <w:t>60</w:t>
      </w:r>
    </w:p>
    <w:p w14:paraId="5C40FB3F" w14:textId="77777777" w:rsidR="00D11478" w:rsidRPr="0042399F" w:rsidRDefault="00D11478" w:rsidP="00424E1C">
      <w:pPr>
        <w:pStyle w:val="Zawartotabeli"/>
        <w:ind w:left="284" w:firstLine="142"/>
        <w:jc w:val="center"/>
      </w:pPr>
      <w:proofErr w:type="gramStart"/>
      <w:r w:rsidRPr="0042399F">
        <w:t>gdzie</w:t>
      </w:r>
      <w:proofErr w:type="gramEnd"/>
      <w:r w:rsidRPr="0042399F">
        <w:t>:</w:t>
      </w:r>
    </w:p>
    <w:p w14:paraId="43F37874" w14:textId="1F31FCD9" w:rsidR="00D11478" w:rsidRPr="0042399F" w:rsidRDefault="00D11478" w:rsidP="00424E1C">
      <w:pPr>
        <w:pStyle w:val="Zawartotabeli"/>
        <w:ind w:left="284" w:firstLine="142"/>
        <w:jc w:val="center"/>
      </w:pPr>
      <w:r w:rsidRPr="0042399F">
        <w:t xml:space="preserve">- C min – najniższa cena </w:t>
      </w:r>
      <w:r>
        <w:t xml:space="preserve">brutto </w:t>
      </w:r>
      <w:r w:rsidRPr="0042399F">
        <w:t>spośród ważnych ofert</w:t>
      </w:r>
    </w:p>
    <w:p w14:paraId="6E60C870" w14:textId="40B5F2D7" w:rsidR="00D11478" w:rsidRDefault="00D11478" w:rsidP="00424E1C">
      <w:pPr>
        <w:pStyle w:val="HTML-wstpniesformatowany"/>
        <w:shd w:val="clear" w:color="auto" w:fill="FFFFFF"/>
        <w:ind w:left="284" w:firstLine="142"/>
        <w:jc w:val="center"/>
        <w:rPr>
          <w:rFonts w:ascii="Times New Roman" w:hAnsi="Times New Roman"/>
          <w:sz w:val="24"/>
          <w:szCs w:val="24"/>
          <w:lang w:val="pl-PL"/>
        </w:rPr>
      </w:pPr>
      <w:r w:rsidRPr="0042399F">
        <w:rPr>
          <w:rFonts w:ascii="Times New Roman" w:hAnsi="Times New Roman"/>
          <w:sz w:val="24"/>
          <w:szCs w:val="24"/>
        </w:rPr>
        <w:t>- C of –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42399F">
        <w:rPr>
          <w:rFonts w:ascii="Times New Roman" w:hAnsi="Times New Roman"/>
          <w:sz w:val="24"/>
          <w:szCs w:val="24"/>
        </w:rPr>
        <w:t xml:space="preserve">cena </w:t>
      </w:r>
      <w:r>
        <w:rPr>
          <w:rFonts w:ascii="Times New Roman" w:hAnsi="Times New Roman"/>
          <w:sz w:val="24"/>
          <w:szCs w:val="24"/>
          <w:lang w:val="pl-PL"/>
        </w:rPr>
        <w:t>brutto oferty</w:t>
      </w:r>
    </w:p>
    <w:p w14:paraId="5BBDC308" w14:textId="77777777" w:rsidR="00D11478" w:rsidRDefault="00D11478" w:rsidP="00424E1C">
      <w:pPr>
        <w:pStyle w:val="HTML-wstpniesformatowany"/>
        <w:shd w:val="clear" w:color="auto" w:fill="FFFFFF"/>
        <w:ind w:left="284" w:firstLine="142"/>
        <w:jc w:val="center"/>
        <w:rPr>
          <w:rFonts w:ascii="Times New Roman" w:hAnsi="Times New Roman"/>
          <w:sz w:val="24"/>
          <w:szCs w:val="24"/>
          <w:lang w:val="pl-PL"/>
        </w:rPr>
      </w:pPr>
    </w:p>
    <w:p w14:paraId="63B093AE" w14:textId="70B4FE07" w:rsidR="00E814BD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6A8246AE" w14:textId="77777777" w:rsidR="00AE1C6A" w:rsidRPr="00AE5242" w:rsidRDefault="00AE1C6A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399635B" w14:textId="0E8584E9" w:rsidR="00321F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4027CA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3BD680A2" w14:textId="77777777" w:rsidR="00424E1C" w:rsidRPr="00DF29D2" w:rsidRDefault="00424E1C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2F32562D" w14:textId="2C597478" w:rsidR="00047623" w:rsidRPr="00047623" w:rsidRDefault="00BA5C02" w:rsidP="00047623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lastRenderedPageBreak/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 w:rsidR="00AE1C6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0561AA66" w:rsidR="00F04C29" w:rsidRPr="004027CA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pisemnej w zapieczętowanych kopertach w siedzibie Uczelni przy ul. Mikołowskiej 72a w Katowicach (40-065 Katowice) w Kancelarii Głównej AWF, pokój nr 21, przesyłać listownie/za pośrednictwem kuriera, składać w formie elektronicznej na adres e-mail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aifz@awf.katowice.</w:t>
      </w:r>
      <w:proofErr w:type="gramStart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pl</w:t>
      </w:r>
      <w:proofErr w:type="gramEnd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527551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12.09</w:t>
      </w:r>
      <w:bookmarkStart w:id="0" w:name="_GoBack"/>
      <w:bookmarkEnd w:id="0"/>
      <w:r w:rsidR="00A97E3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.2022</w:t>
      </w:r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C1040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488A4C7" w14:textId="1434A6B5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AE1C6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/28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49262D4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58A2CA9D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7843C51E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7B485777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2150700F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4775755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0022688A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0519EFFA" w14:textId="5053418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4D8D1C65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108F8211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237A5B4F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AD71707" w14:textId="3023FDB5" w:rsidR="00F04C29" w:rsidRPr="004027CA" w:rsidRDefault="001904A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4027C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789B2821" w14:textId="04D29F20" w:rsidR="00F04C29" w:rsidRPr="004027CA" w:rsidRDefault="001904A8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15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="00F04C29"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lastRenderedPageBreak/>
        <w:t>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735F69DA" w14:textId="77777777" w:rsidR="00F04C29" w:rsidRPr="004027CA" w:rsidRDefault="00F04C29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2E6CD7BE" w14:textId="71754338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436FF9CC" w:rsidR="00F04C29" w:rsidRPr="00930DF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F04C29" w:rsidRPr="00930DFA">
        <w:rPr>
          <w:rFonts w:ascii="Times New Roman" w:hAnsi="Times New Roman"/>
          <w:sz w:val="23"/>
          <w:szCs w:val="23"/>
        </w:rPr>
        <w:t>Wszystkie koszty związane z przygotowaniem i złożeniem oferty ponosi Wykonawca.</w:t>
      </w:r>
    </w:p>
    <w:p w14:paraId="5030E41D" w14:textId="5F495244" w:rsidR="00F04C29" w:rsidRPr="00930DF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930DFA">
        <w:rPr>
          <w:rFonts w:ascii="Times New Roman" w:hAnsi="Times New Roman"/>
          <w:sz w:val="23"/>
          <w:szCs w:val="23"/>
        </w:rPr>
        <w:t>18</w:t>
      </w:r>
      <w:r w:rsidR="00BA5C02" w:rsidRPr="00930DFA">
        <w:rPr>
          <w:rFonts w:ascii="Times New Roman" w:hAnsi="Times New Roman"/>
          <w:sz w:val="23"/>
          <w:szCs w:val="23"/>
        </w:rPr>
        <w:t xml:space="preserve">. Zamawiający </w:t>
      </w:r>
      <w:r w:rsidR="00930DFA" w:rsidRPr="00930DFA">
        <w:rPr>
          <w:rFonts w:ascii="Times New Roman" w:hAnsi="Times New Roman"/>
          <w:sz w:val="23"/>
          <w:szCs w:val="23"/>
        </w:rPr>
        <w:t>nie dopuszcza składania</w:t>
      </w:r>
      <w:r w:rsidR="00F04C29" w:rsidRPr="00930DFA">
        <w:rPr>
          <w:rFonts w:ascii="Times New Roman" w:hAnsi="Times New Roman"/>
          <w:sz w:val="23"/>
          <w:szCs w:val="23"/>
        </w:rPr>
        <w:t xml:space="preserve"> ofert częściowych.</w:t>
      </w:r>
    </w:p>
    <w:p w14:paraId="7EAC1B5A" w14:textId="2F44E5AD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19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0AEFF8F9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305B27FE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="00BA5C02">
        <w:rPr>
          <w:rFonts w:ascii="Times New Roman" w:hAnsi="Times New Roman"/>
          <w:sz w:val="23"/>
          <w:szCs w:val="23"/>
        </w:rPr>
        <w:t>. Zamawiaj</w:t>
      </w:r>
      <w:r w:rsidR="00F04C29" w:rsidRPr="004027CA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64CA5C3F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="00F04C29" w:rsidRPr="004027C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4027C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4027CA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4027CA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4027CA">
        <w:rPr>
          <w:rFonts w:ascii="Times New Roman" w:hAnsi="Times New Roman"/>
          <w:sz w:val="23"/>
          <w:szCs w:val="23"/>
        </w:rPr>
        <w:t>Proponuje się, aby Wykonawcy na w</w:t>
      </w:r>
      <w:r w:rsidR="00BA5C02">
        <w:rPr>
          <w:rFonts w:ascii="Times New Roman" w:hAnsi="Times New Roman"/>
          <w:sz w:val="23"/>
          <w:szCs w:val="23"/>
        </w:rPr>
        <w:t>niosku kierowanym do Zamawiając</w:t>
      </w:r>
      <w:r w:rsidR="00F04C29" w:rsidRPr="004027CA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4027CA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4027C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736B415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7E85D16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20EBA416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>
        <w:rPr>
          <w:rFonts w:ascii="Times New Roman" w:hAnsi="Times New Roman"/>
          <w:sz w:val="23"/>
          <w:szCs w:val="23"/>
        </w:rPr>
        <w:t>Zamawia</w:t>
      </w:r>
      <w:r w:rsidR="00F04C29" w:rsidRPr="004027CA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4027CA">
        <w:rPr>
          <w:rFonts w:ascii="Times New Roman" w:hAnsi="Times New Roman"/>
          <w:sz w:val="23"/>
          <w:szCs w:val="23"/>
        </w:rPr>
        <w:t>a</w:t>
      </w:r>
      <w:proofErr w:type="gramEnd"/>
      <w:r w:rsidRPr="004027CA">
        <w:rPr>
          <w:rFonts w:ascii="Times New Roman" w:hAnsi="Times New Roman"/>
          <w:sz w:val="23"/>
          <w:szCs w:val="23"/>
        </w:rPr>
        <w:t>) poprawić oczywiste omyłki pisarskie</w:t>
      </w:r>
    </w:p>
    <w:p w14:paraId="30C09E80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4027CA">
        <w:rPr>
          <w:rFonts w:ascii="Times New Roman" w:hAnsi="Times New Roman"/>
          <w:sz w:val="23"/>
          <w:szCs w:val="23"/>
        </w:rPr>
        <w:t>b</w:t>
      </w:r>
      <w:proofErr w:type="gramEnd"/>
      <w:r w:rsidRPr="004027CA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688D7083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4027CA">
        <w:rPr>
          <w:rFonts w:ascii="Times New Roman" w:hAnsi="Times New Roman"/>
          <w:sz w:val="23"/>
          <w:szCs w:val="23"/>
        </w:rPr>
        <w:t>c</w:t>
      </w:r>
      <w:proofErr w:type="gramEnd"/>
      <w:r w:rsidRPr="004027CA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447E712E" w14:textId="7F30599F" w:rsidR="00F04C29" w:rsidRPr="004027CA" w:rsidRDefault="001904A8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F04C29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5222D88" w14:textId="63C066C9" w:rsidR="00F04C29" w:rsidRPr="004027CA" w:rsidRDefault="001904A8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Pr="004027CA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23EA7DBD" w:rsidR="00E814BD" w:rsidRPr="004027CA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AE1C6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A3DE1F3" w14:textId="567DD3E1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24FD3AFC" w14:textId="77777777" w:rsidR="00AE1C6A" w:rsidRDefault="00AE1C6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EBCFC56" w14:textId="77777777" w:rsidR="00AE1C6A" w:rsidRDefault="00AE1C6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21CC89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0981454A" w14:textId="08136459" w:rsidR="009D495E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</w:p>
    <w:p w14:paraId="4A475C40" w14:textId="5F2CE23F" w:rsidR="00225334" w:rsidRPr="00690B28" w:rsidRDefault="00AE1C6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2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3A2F19FC" w14:textId="51B4F412" w:rsidR="00565AB6" w:rsidRPr="00AE1C6A" w:rsidRDefault="00AE1C6A" w:rsidP="005E3735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AE1C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353AF"/>
    <w:rsid w:val="00047623"/>
    <w:rsid w:val="000B7D65"/>
    <w:rsid w:val="001124C0"/>
    <w:rsid w:val="0012491F"/>
    <w:rsid w:val="0014542C"/>
    <w:rsid w:val="001904A8"/>
    <w:rsid w:val="001D59D4"/>
    <w:rsid w:val="001E7BB7"/>
    <w:rsid w:val="001F6AB0"/>
    <w:rsid w:val="00225334"/>
    <w:rsid w:val="0026035E"/>
    <w:rsid w:val="00262632"/>
    <w:rsid w:val="002C11F7"/>
    <w:rsid w:val="002E57B8"/>
    <w:rsid w:val="002F298B"/>
    <w:rsid w:val="00306640"/>
    <w:rsid w:val="00321FD8"/>
    <w:rsid w:val="0032647D"/>
    <w:rsid w:val="00336748"/>
    <w:rsid w:val="004027CA"/>
    <w:rsid w:val="004054BC"/>
    <w:rsid w:val="00424E1C"/>
    <w:rsid w:val="00487D60"/>
    <w:rsid w:val="004E1E8D"/>
    <w:rsid w:val="004E43EE"/>
    <w:rsid w:val="00527551"/>
    <w:rsid w:val="00545FA9"/>
    <w:rsid w:val="00565AB6"/>
    <w:rsid w:val="005E3735"/>
    <w:rsid w:val="005E3A99"/>
    <w:rsid w:val="00690B28"/>
    <w:rsid w:val="00692CC7"/>
    <w:rsid w:val="006D0146"/>
    <w:rsid w:val="006F0D4D"/>
    <w:rsid w:val="007B7A10"/>
    <w:rsid w:val="007C602D"/>
    <w:rsid w:val="007D5145"/>
    <w:rsid w:val="007E26F6"/>
    <w:rsid w:val="00847133"/>
    <w:rsid w:val="00887477"/>
    <w:rsid w:val="0089060B"/>
    <w:rsid w:val="008935D0"/>
    <w:rsid w:val="008E2288"/>
    <w:rsid w:val="008F4087"/>
    <w:rsid w:val="0090616D"/>
    <w:rsid w:val="009254C0"/>
    <w:rsid w:val="00930DFA"/>
    <w:rsid w:val="0093504F"/>
    <w:rsid w:val="009578DE"/>
    <w:rsid w:val="0097459F"/>
    <w:rsid w:val="00977DED"/>
    <w:rsid w:val="009D0BF9"/>
    <w:rsid w:val="009D495E"/>
    <w:rsid w:val="009E7CFC"/>
    <w:rsid w:val="00A97E32"/>
    <w:rsid w:val="00AE1C6A"/>
    <w:rsid w:val="00AE5242"/>
    <w:rsid w:val="00B17E49"/>
    <w:rsid w:val="00B24EEC"/>
    <w:rsid w:val="00B65481"/>
    <w:rsid w:val="00B77A7F"/>
    <w:rsid w:val="00B94EE5"/>
    <w:rsid w:val="00BA5C02"/>
    <w:rsid w:val="00BF599C"/>
    <w:rsid w:val="00C10406"/>
    <w:rsid w:val="00C66C6E"/>
    <w:rsid w:val="00C83FCB"/>
    <w:rsid w:val="00D11478"/>
    <w:rsid w:val="00D12FEF"/>
    <w:rsid w:val="00D30FFD"/>
    <w:rsid w:val="00DD285B"/>
    <w:rsid w:val="00DF29D2"/>
    <w:rsid w:val="00E24651"/>
    <w:rsid w:val="00E355C8"/>
    <w:rsid w:val="00E814BD"/>
    <w:rsid w:val="00E87978"/>
    <w:rsid w:val="00EC4268"/>
    <w:rsid w:val="00EF2F3E"/>
    <w:rsid w:val="00F04C29"/>
    <w:rsid w:val="00F12263"/>
    <w:rsid w:val="00F233B4"/>
    <w:rsid w:val="00F62BE2"/>
    <w:rsid w:val="00FA6C87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1059</Words>
  <Characters>6357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25</cp:revision>
  <cp:lastPrinted>2022-03-22T13:46:00Z</cp:lastPrinted>
  <dcterms:created xsi:type="dcterms:W3CDTF">2022-03-10T14:52:00Z</dcterms:created>
  <dcterms:modified xsi:type="dcterms:W3CDTF">2022-08-30T12:03:00Z</dcterms:modified>
</cp:coreProperties>
</file>