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14713" w14:textId="798DDF8D" w:rsidR="00B07317" w:rsidRPr="00BB5364" w:rsidRDefault="002823DA" w:rsidP="001E65AB">
      <w:pPr>
        <w:spacing w:line="276" w:lineRule="auto"/>
        <w:ind w:left="4956"/>
        <w:jc w:val="both"/>
        <w:rPr>
          <w:bCs/>
          <w:sz w:val="24"/>
          <w:szCs w:val="24"/>
        </w:rPr>
      </w:pPr>
      <w:bookmarkStart w:id="0" w:name="_GoBack"/>
      <w:bookmarkEnd w:id="0"/>
      <w:r w:rsidRPr="00BB5364">
        <w:rPr>
          <w:rFonts w:eastAsia="Lucida Sans Unicode"/>
          <w:bCs/>
          <w:sz w:val="24"/>
          <w:szCs w:val="24"/>
        </w:rPr>
        <w:t xml:space="preserve">Załącznik nr </w:t>
      </w:r>
      <w:r w:rsidR="0003482A">
        <w:rPr>
          <w:rFonts w:eastAsia="Lucida Sans Unicode"/>
          <w:bCs/>
          <w:sz w:val="24"/>
          <w:szCs w:val="24"/>
        </w:rPr>
        <w:t>5</w:t>
      </w:r>
      <w:r w:rsidR="00657E9C" w:rsidRPr="00BB5364">
        <w:rPr>
          <w:rFonts w:eastAsia="Lucida Sans Unicode"/>
          <w:bCs/>
          <w:sz w:val="24"/>
          <w:szCs w:val="24"/>
        </w:rPr>
        <w:t xml:space="preserve"> do S</w:t>
      </w:r>
      <w:r w:rsidRPr="00BB5364">
        <w:rPr>
          <w:rFonts w:eastAsia="Lucida Sans Unicode"/>
          <w:bCs/>
          <w:sz w:val="24"/>
          <w:szCs w:val="24"/>
        </w:rPr>
        <w:t xml:space="preserve">WZ – Wzór </w:t>
      </w:r>
      <w:r w:rsidR="00BE01D3" w:rsidRPr="00BB5364">
        <w:rPr>
          <w:rFonts w:eastAsia="Lucida Sans Unicode"/>
          <w:bCs/>
          <w:sz w:val="24"/>
          <w:szCs w:val="24"/>
        </w:rPr>
        <w:t>umowy</w:t>
      </w:r>
    </w:p>
    <w:p w14:paraId="2446A768" w14:textId="52023B19" w:rsidR="00A32E46" w:rsidRPr="0003482A" w:rsidRDefault="00BE01D3" w:rsidP="001E65AB">
      <w:pPr>
        <w:spacing w:line="276" w:lineRule="auto"/>
        <w:jc w:val="both"/>
        <w:rPr>
          <w:bCs/>
          <w:color w:val="FF0000"/>
          <w:sz w:val="24"/>
          <w:szCs w:val="24"/>
        </w:rPr>
      </w:pPr>
      <w:r w:rsidRPr="0003482A">
        <w:rPr>
          <w:bCs/>
          <w:color w:val="FF0000"/>
          <w:sz w:val="24"/>
          <w:szCs w:val="24"/>
        </w:rPr>
        <w:t>Umowa</w:t>
      </w:r>
      <w:r w:rsidR="00A32E46" w:rsidRPr="0003482A">
        <w:rPr>
          <w:bCs/>
          <w:color w:val="FF0000"/>
          <w:sz w:val="24"/>
          <w:szCs w:val="24"/>
        </w:rPr>
        <w:t xml:space="preserve"> zostanie uzupełniona zgodnie z treścią oferty złożonej przez wykonawcę </w:t>
      </w:r>
    </w:p>
    <w:p w14:paraId="197D92C1" w14:textId="77777777" w:rsidR="00704FEE" w:rsidRPr="00BB5364" w:rsidRDefault="00704FEE" w:rsidP="001E65AB">
      <w:pPr>
        <w:spacing w:line="276" w:lineRule="auto"/>
        <w:jc w:val="both"/>
        <w:rPr>
          <w:bCs/>
          <w:sz w:val="24"/>
          <w:szCs w:val="24"/>
        </w:rPr>
      </w:pPr>
    </w:p>
    <w:p w14:paraId="4FD5E884" w14:textId="5785AC5E" w:rsidR="00B07317" w:rsidRPr="00BB5364" w:rsidRDefault="00BE01D3" w:rsidP="00BB5364">
      <w:pPr>
        <w:spacing w:line="276" w:lineRule="auto"/>
        <w:jc w:val="center"/>
        <w:rPr>
          <w:bCs/>
          <w:sz w:val="24"/>
          <w:szCs w:val="24"/>
        </w:rPr>
      </w:pPr>
      <w:r w:rsidRPr="00BB5364">
        <w:rPr>
          <w:bCs/>
          <w:sz w:val="24"/>
          <w:szCs w:val="24"/>
        </w:rPr>
        <w:t>UMOWA</w:t>
      </w:r>
    </w:p>
    <w:p w14:paraId="5C45F4BB" w14:textId="41574AC0" w:rsidR="00B07317" w:rsidRPr="00BB5364" w:rsidRDefault="0049359D" w:rsidP="001E65AB">
      <w:pPr>
        <w:spacing w:line="276" w:lineRule="auto"/>
        <w:jc w:val="both"/>
        <w:rPr>
          <w:bCs/>
          <w:sz w:val="24"/>
          <w:szCs w:val="24"/>
        </w:rPr>
      </w:pPr>
      <w:r w:rsidRPr="00BB5364">
        <w:rPr>
          <w:bCs/>
          <w:sz w:val="24"/>
          <w:szCs w:val="24"/>
        </w:rPr>
        <w:t xml:space="preserve"> </w:t>
      </w:r>
    </w:p>
    <w:p w14:paraId="02CA8F8A" w14:textId="75539EC5" w:rsidR="00B07317" w:rsidRPr="00BB5364" w:rsidRDefault="00326600" w:rsidP="001E65AB">
      <w:pPr>
        <w:spacing w:line="276" w:lineRule="auto"/>
        <w:jc w:val="both"/>
        <w:rPr>
          <w:bCs/>
          <w:sz w:val="24"/>
          <w:szCs w:val="24"/>
        </w:rPr>
      </w:pPr>
      <w:r w:rsidRPr="00BB5364">
        <w:rPr>
          <w:bCs/>
          <w:sz w:val="24"/>
          <w:szCs w:val="24"/>
        </w:rPr>
        <w:t>zawarta w dniu ______</w:t>
      </w:r>
      <w:r w:rsidR="00B07317" w:rsidRPr="00BB5364">
        <w:rPr>
          <w:bCs/>
          <w:sz w:val="24"/>
          <w:szCs w:val="24"/>
        </w:rPr>
        <w:t xml:space="preserve"> w Katowicach pomiędzy:</w:t>
      </w:r>
    </w:p>
    <w:p w14:paraId="2FF1604C" w14:textId="77777777" w:rsidR="00B07317" w:rsidRPr="00BB5364" w:rsidRDefault="00B07317" w:rsidP="001E65AB">
      <w:pPr>
        <w:spacing w:line="276" w:lineRule="auto"/>
        <w:jc w:val="both"/>
        <w:rPr>
          <w:bCs/>
          <w:sz w:val="24"/>
          <w:szCs w:val="24"/>
        </w:rPr>
      </w:pPr>
    </w:p>
    <w:p w14:paraId="5A08222C" w14:textId="381CFCE4" w:rsidR="00B07317" w:rsidRPr="00BB5364" w:rsidRDefault="00B07317" w:rsidP="001E65AB">
      <w:pPr>
        <w:spacing w:line="276" w:lineRule="auto"/>
        <w:jc w:val="both"/>
        <w:rPr>
          <w:bCs/>
          <w:sz w:val="24"/>
          <w:szCs w:val="24"/>
        </w:rPr>
      </w:pPr>
      <w:r w:rsidRPr="00BB5364">
        <w:rPr>
          <w:bCs/>
          <w:sz w:val="24"/>
          <w:szCs w:val="24"/>
        </w:rPr>
        <w:t xml:space="preserve">Akademią Wychowania Fizycznego im. Jerzego Kukuczki w Katowicach, 40 - 065 Katowice, ul. Mikołowska 72 a, NIP 6340195342, REGON 000327882, </w:t>
      </w:r>
      <w:r w:rsidR="0075022E" w:rsidRPr="00BB5364">
        <w:rPr>
          <w:bCs/>
          <w:sz w:val="24"/>
          <w:szCs w:val="24"/>
        </w:rPr>
        <w:t xml:space="preserve">BDO 000045919, </w:t>
      </w:r>
      <w:r w:rsidRPr="00BB5364">
        <w:rPr>
          <w:bCs/>
          <w:sz w:val="24"/>
          <w:szCs w:val="24"/>
        </w:rPr>
        <w:t>reprezentowaną przez:</w:t>
      </w:r>
    </w:p>
    <w:p w14:paraId="0513C54F" w14:textId="77777777" w:rsidR="00B07317" w:rsidRPr="00BB5364" w:rsidRDefault="00685E9F" w:rsidP="001E65AB">
      <w:pPr>
        <w:spacing w:line="276" w:lineRule="auto"/>
        <w:jc w:val="both"/>
        <w:rPr>
          <w:bCs/>
          <w:sz w:val="24"/>
          <w:szCs w:val="24"/>
        </w:rPr>
      </w:pPr>
      <w:r w:rsidRPr="00BB5364">
        <w:rPr>
          <w:bCs/>
          <w:sz w:val="24"/>
          <w:szCs w:val="24"/>
        </w:rPr>
        <w:t>........................................................ - ................................</w:t>
      </w:r>
    </w:p>
    <w:p w14:paraId="62851A93" w14:textId="77777777" w:rsidR="00B07317" w:rsidRPr="00BB5364" w:rsidRDefault="00B07317" w:rsidP="001E65AB">
      <w:pPr>
        <w:spacing w:line="276" w:lineRule="auto"/>
        <w:jc w:val="both"/>
        <w:rPr>
          <w:bCs/>
          <w:sz w:val="24"/>
          <w:szCs w:val="24"/>
        </w:rPr>
      </w:pPr>
    </w:p>
    <w:p w14:paraId="2759600E" w14:textId="77777777" w:rsidR="00B07317" w:rsidRPr="00BB5364" w:rsidRDefault="00B07317" w:rsidP="001E65AB">
      <w:pPr>
        <w:spacing w:line="276" w:lineRule="auto"/>
        <w:jc w:val="both"/>
        <w:rPr>
          <w:bCs/>
          <w:sz w:val="24"/>
          <w:szCs w:val="24"/>
        </w:rPr>
      </w:pPr>
      <w:r w:rsidRPr="00BB5364">
        <w:rPr>
          <w:bCs/>
          <w:sz w:val="24"/>
          <w:szCs w:val="24"/>
        </w:rPr>
        <w:t>zwaną dalej „Zamawiającym”,</w:t>
      </w:r>
    </w:p>
    <w:p w14:paraId="1A0B5730" w14:textId="77777777" w:rsidR="0075022E" w:rsidRPr="00BB5364" w:rsidRDefault="0075022E" w:rsidP="001E65AB">
      <w:pPr>
        <w:spacing w:line="276" w:lineRule="auto"/>
        <w:jc w:val="both"/>
        <w:rPr>
          <w:bCs/>
          <w:sz w:val="24"/>
          <w:szCs w:val="24"/>
        </w:rPr>
      </w:pPr>
    </w:p>
    <w:p w14:paraId="1C07DE7D" w14:textId="1CC4CACB" w:rsidR="00B07317" w:rsidRPr="00BB5364" w:rsidRDefault="00B07317" w:rsidP="001E65AB">
      <w:pPr>
        <w:spacing w:line="276" w:lineRule="auto"/>
        <w:jc w:val="both"/>
        <w:rPr>
          <w:bCs/>
          <w:sz w:val="24"/>
          <w:szCs w:val="24"/>
        </w:rPr>
      </w:pPr>
      <w:r w:rsidRPr="00BB5364">
        <w:rPr>
          <w:bCs/>
          <w:sz w:val="24"/>
          <w:szCs w:val="24"/>
        </w:rPr>
        <w:t>a</w:t>
      </w:r>
    </w:p>
    <w:p w14:paraId="401C80E3" w14:textId="77777777" w:rsidR="0075022E" w:rsidRPr="00BB5364" w:rsidRDefault="0075022E" w:rsidP="001E65AB">
      <w:pPr>
        <w:spacing w:line="276" w:lineRule="auto"/>
        <w:jc w:val="both"/>
        <w:rPr>
          <w:bCs/>
          <w:sz w:val="24"/>
          <w:szCs w:val="24"/>
        </w:rPr>
      </w:pPr>
    </w:p>
    <w:p w14:paraId="090681B9" w14:textId="5A345912"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xml:space="preserve">[w przypadku spółek handlowych] </w:t>
      </w:r>
    </w:p>
    <w:p w14:paraId="59AB40D7" w14:textId="25C9772B"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z siedzibą w ………………, przy ul. ………………., kod …–….., zarejestrowaną w Rejestrze Przedsiębiorców Krajowego Rejestru Sądowego prowadzonym przez Sąd Rejonowy w ……………, …. Wydział Gospodarczy KRS pod numerem: ………………, o kapitale zakładowym w wysokości ……………………… PLN, będącą podatnikie</w:t>
      </w:r>
      <w:r w:rsidR="00E36CFD" w:rsidRPr="00BB5364">
        <w:rPr>
          <w:rFonts w:ascii="Times New Roman" w:hAnsi="Times New Roman" w:cs="Times New Roman"/>
          <w:bCs/>
          <w:color w:val="auto"/>
        </w:rPr>
        <w:t>m VAT, NIP: …………….., REGON: …</w:t>
      </w:r>
      <w:r w:rsidRPr="00BB5364">
        <w:rPr>
          <w:rFonts w:ascii="Times New Roman" w:hAnsi="Times New Roman" w:cs="Times New Roman"/>
          <w:bCs/>
          <w:color w:val="auto"/>
        </w:rPr>
        <w:t xml:space="preserve">…………, Zarząd w składzie: ………………., reprezentowaną przez: </w:t>
      </w:r>
    </w:p>
    <w:p w14:paraId="19E35F82" w14:textId="77777777"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xml:space="preserve">…………………………………………………………. </w:t>
      </w:r>
    </w:p>
    <w:p w14:paraId="48C3249A" w14:textId="77777777" w:rsidR="00E36CFD" w:rsidRPr="00BB5364" w:rsidRDefault="00E36CFD" w:rsidP="001E65AB">
      <w:pPr>
        <w:pStyle w:val="Default"/>
        <w:spacing w:line="276" w:lineRule="auto"/>
        <w:jc w:val="both"/>
        <w:rPr>
          <w:rFonts w:ascii="Times New Roman" w:hAnsi="Times New Roman" w:cs="Times New Roman"/>
          <w:bCs/>
          <w:color w:val="auto"/>
        </w:rPr>
      </w:pPr>
    </w:p>
    <w:p w14:paraId="42D3CB2E" w14:textId="77777777"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xml:space="preserve">[w przypadku osób fizycznych prowadzących działalność gospodarczą] </w:t>
      </w:r>
    </w:p>
    <w:p w14:paraId="52266C17" w14:textId="3FD8F754"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prowadzącym działalność gospodarczą pod firmą ……………………….. z siedzibą w ……………….</w:t>
      </w:r>
      <w:r w:rsidR="00E36CFD" w:rsidRPr="00BB5364">
        <w:rPr>
          <w:rFonts w:ascii="Times New Roman" w:hAnsi="Times New Roman" w:cs="Times New Roman"/>
          <w:bCs/>
          <w:color w:val="auto"/>
        </w:rPr>
        <w:t>, przy ul. ……</w:t>
      </w:r>
      <w:r w:rsidRPr="00BB5364">
        <w:rPr>
          <w:rFonts w:ascii="Times New Roman" w:hAnsi="Times New Roman" w:cs="Times New Roman"/>
          <w:bCs/>
          <w:color w:val="auto"/>
        </w:rPr>
        <w:t>…., kod …– ……, wpisanym do Centralnej Ewidencji i Informacji o Działalnośc</w:t>
      </w:r>
      <w:r w:rsidR="00E36CFD" w:rsidRPr="00BB5364">
        <w:rPr>
          <w:rFonts w:ascii="Times New Roman" w:hAnsi="Times New Roman" w:cs="Times New Roman"/>
          <w:bCs/>
          <w:color w:val="auto"/>
        </w:rPr>
        <w:t>i Gospodarczej, zam. w ……………</w:t>
      </w:r>
      <w:r w:rsidRPr="00BB5364">
        <w:rPr>
          <w:rFonts w:ascii="Times New Roman" w:hAnsi="Times New Roman" w:cs="Times New Roman"/>
          <w:bCs/>
          <w:color w:val="auto"/>
        </w:rPr>
        <w:t>.., przy ul. …………………………, kod ….–……, NIP: …………………, REG</w:t>
      </w:r>
      <w:r w:rsidR="00E36CFD" w:rsidRPr="00BB5364">
        <w:rPr>
          <w:rFonts w:ascii="Times New Roman" w:hAnsi="Times New Roman" w:cs="Times New Roman"/>
          <w:bCs/>
          <w:color w:val="auto"/>
        </w:rPr>
        <w:t>ON: …………..…., PESEL …………………….,</w:t>
      </w:r>
    </w:p>
    <w:p w14:paraId="20E1C626" w14:textId="77777777" w:rsidR="00E36CFD" w:rsidRPr="00BB5364" w:rsidRDefault="00E36CFD" w:rsidP="001E65AB">
      <w:pPr>
        <w:pStyle w:val="Default"/>
        <w:spacing w:line="276" w:lineRule="auto"/>
        <w:jc w:val="both"/>
        <w:rPr>
          <w:rFonts w:ascii="Times New Roman" w:hAnsi="Times New Roman" w:cs="Times New Roman"/>
          <w:bCs/>
          <w:color w:val="auto"/>
        </w:rPr>
      </w:pPr>
    </w:p>
    <w:p w14:paraId="270D9A07" w14:textId="77777777"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xml:space="preserve">[w przypadku spółek cywilnych] </w:t>
      </w:r>
    </w:p>
    <w:p w14:paraId="4FDAD90E" w14:textId="52739651"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w:t>
      </w:r>
      <w:r w:rsidR="00E36CFD" w:rsidRPr="00BB5364">
        <w:rPr>
          <w:rFonts w:ascii="Times New Roman" w:hAnsi="Times New Roman" w:cs="Times New Roman"/>
          <w:bCs/>
          <w:color w:val="auto"/>
        </w:rPr>
        <w:t>, zam. w …………</w:t>
      </w:r>
      <w:r w:rsidRPr="00BB5364">
        <w:rPr>
          <w:rFonts w:ascii="Times New Roman" w:hAnsi="Times New Roman" w:cs="Times New Roman"/>
          <w:bCs/>
          <w:color w:val="auto"/>
        </w:rPr>
        <w:t xml:space="preserve">……….., przy ul. ……………………….., kod …–…, PESEL: …….…….. i ..........................................., zam. w ………………………, przy ul. …………………………, kod …–….., PESEL: ……..…….., prowadzącymi działalność gospodarczą w formie spółki cywilnej pod nazwą ............................................ z siedzibą w ..........................., przy ul. ............................, kod …–…., NIP: ......................, REGON: ……………….,……, wpisanymi do Centralnej Ewidencji i Informacji o Działalności Gospodarczej, reprezentowanymi przez: </w:t>
      </w:r>
    </w:p>
    <w:p w14:paraId="19C5D81D" w14:textId="77777777" w:rsidR="00DF0776" w:rsidRPr="00BB5364" w:rsidRDefault="00DF0776" w:rsidP="001E65AB">
      <w:pPr>
        <w:pStyle w:val="Default"/>
        <w:spacing w:line="276" w:lineRule="auto"/>
        <w:jc w:val="both"/>
        <w:rPr>
          <w:rFonts w:ascii="Times New Roman" w:hAnsi="Times New Roman" w:cs="Times New Roman"/>
          <w:bCs/>
          <w:color w:val="auto"/>
        </w:rPr>
      </w:pPr>
      <w:r w:rsidRPr="00BB5364">
        <w:rPr>
          <w:rFonts w:ascii="Times New Roman" w:hAnsi="Times New Roman" w:cs="Times New Roman"/>
          <w:bCs/>
          <w:color w:val="auto"/>
        </w:rPr>
        <w:t xml:space="preserve">…………………………………………………………. </w:t>
      </w:r>
    </w:p>
    <w:p w14:paraId="560084D6" w14:textId="77777777" w:rsidR="00DF0776" w:rsidRPr="00BB5364" w:rsidRDefault="00DF0776" w:rsidP="001E65AB">
      <w:pPr>
        <w:tabs>
          <w:tab w:val="left" w:pos="373"/>
          <w:tab w:val="left" w:pos="720"/>
        </w:tabs>
        <w:spacing w:line="276" w:lineRule="auto"/>
        <w:jc w:val="both"/>
        <w:rPr>
          <w:bCs/>
          <w:sz w:val="24"/>
          <w:szCs w:val="24"/>
        </w:rPr>
      </w:pPr>
    </w:p>
    <w:p w14:paraId="6CF4D756" w14:textId="39C2ECA7" w:rsidR="00DF0776" w:rsidRPr="00BB5364" w:rsidRDefault="00DF0776" w:rsidP="001E65AB">
      <w:pPr>
        <w:tabs>
          <w:tab w:val="left" w:pos="373"/>
          <w:tab w:val="left" w:pos="720"/>
        </w:tabs>
        <w:spacing w:line="276" w:lineRule="auto"/>
        <w:jc w:val="both"/>
        <w:rPr>
          <w:bCs/>
          <w:sz w:val="24"/>
          <w:szCs w:val="24"/>
        </w:rPr>
      </w:pPr>
      <w:r w:rsidRPr="00BB5364">
        <w:rPr>
          <w:bCs/>
          <w:sz w:val="24"/>
          <w:szCs w:val="24"/>
        </w:rPr>
        <w:t>zwanym/</w:t>
      </w:r>
      <w:proofErr w:type="spellStart"/>
      <w:r w:rsidRPr="00BB5364">
        <w:rPr>
          <w:bCs/>
          <w:sz w:val="24"/>
          <w:szCs w:val="24"/>
        </w:rPr>
        <w:t>ną</w:t>
      </w:r>
      <w:proofErr w:type="spellEnd"/>
      <w:r w:rsidRPr="00BB5364">
        <w:rPr>
          <w:bCs/>
          <w:sz w:val="24"/>
          <w:szCs w:val="24"/>
        </w:rPr>
        <w:t xml:space="preserve"> w dalszej treści </w:t>
      </w:r>
      <w:r w:rsidR="00BE01D3" w:rsidRPr="00BB5364">
        <w:rPr>
          <w:bCs/>
          <w:sz w:val="24"/>
          <w:szCs w:val="24"/>
        </w:rPr>
        <w:t>umowy</w:t>
      </w:r>
      <w:r w:rsidRPr="00BB5364">
        <w:rPr>
          <w:bCs/>
          <w:sz w:val="24"/>
          <w:szCs w:val="24"/>
        </w:rPr>
        <w:t xml:space="preserve"> „Wykonawcą”</w:t>
      </w:r>
    </w:p>
    <w:p w14:paraId="01FDA0C1" w14:textId="6116D385" w:rsidR="00B07317" w:rsidRPr="00BB5364" w:rsidRDefault="00DF0776" w:rsidP="001E65AB">
      <w:pPr>
        <w:spacing w:line="276" w:lineRule="auto"/>
        <w:jc w:val="both"/>
        <w:rPr>
          <w:bCs/>
          <w:sz w:val="24"/>
          <w:szCs w:val="24"/>
        </w:rPr>
      </w:pPr>
      <w:r w:rsidRPr="00BB5364">
        <w:rPr>
          <w:bCs/>
          <w:sz w:val="24"/>
          <w:szCs w:val="24"/>
        </w:rPr>
        <w:t xml:space="preserve">zwanymi łącznie w dalszej części niniejszej </w:t>
      </w:r>
      <w:r w:rsidR="00BE01D3" w:rsidRPr="00BB5364">
        <w:rPr>
          <w:bCs/>
          <w:sz w:val="24"/>
          <w:szCs w:val="24"/>
        </w:rPr>
        <w:t>umowy</w:t>
      </w:r>
      <w:r w:rsidRPr="00BB5364">
        <w:rPr>
          <w:bCs/>
          <w:sz w:val="24"/>
          <w:szCs w:val="24"/>
        </w:rPr>
        <w:t xml:space="preserve"> „Stronami”</w:t>
      </w:r>
    </w:p>
    <w:p w14:paraId="14A345EA" w14:textId="21A338D4" w:rsidR="004A784B" w:rsidRPr="004A784B" w:rsidRDefault="004A784B" w:rsidP="00BB5364">
      <w:pPr>
        <w:widowControl w:val="0"/>
        <w:autoSpaceDE w:val="0"/>
        <w:spacing w:line="276" w:lineRule="auto"/>
        <w:jc w:val="center"/>
        <w:rPr>
          <w:b/>
          <w:sz w:val="24"/>
          <w:szCs w:val="24"/>
        </w:rPr>
      </w:pPr>
      <w:r w:rsidRPr="004A784B">
        <w:rPr>
          <w:b/>
          <w:sz w:val="24"/>
          <w:szCs w:val="24"/>
        </w:rPr>
        <w:lastRenderedPageBreak/>
        <w:t>§ 1</w:t>
      </w:r>
    </w:p>
    <w:p w14:paraId="56BDDD46" w14:textId="77777777" w:rsidR="004A784B" w:rsidRPr="004A784B" w:rsidRDefault="004A784B" w:rsidP="00BB5364">
      <w:pPr>
        <w:widowControl w:val="0"/>
        <w:autoSpaceDE w:val="0"/>
        <w:spacing w:line="276" w:lineRule="auto"/>
        <w:jc w:val="center"/>
        <w:rPr>
          <w:b/>
          <w:sz w:val="24"/>
          <w:szCs w:val="24"/>
        </w:rPr>
      </w:pPr>
      <w:r w:rsidRPr="004A784B">
        <w:rPr>
          <w:rFonts w:eastAsia="Calibri"/>
          <w:b/>
          <w:sz w:val="24"/>
          <w:szCs w:val="24"/>
        </w:rPr>
        <w:t>Przedmiot umowy</w:t>
      </w:r>
    </w:p>
    <w:p w14:paraId="179CBBDD" w14:textId="4CC7A8A4" w:rsidR="004A784B" w:rsidRPr="004A784B" w:rsidRDefault="00BB5364" w:rsidP="00BB5364">
      <w:pPr>
        <w:spacing w:line="276" w:lineRule="auto"/>
        <w:jc w:val="both"/>
        <w:rPr>
          <w:rFonts w:eastAsia="Calibri"/>
          <w:bCs/>
          <w:sz w:val="24"/>
          <w:szCs w:val="24"/>
        </w:rPr>
      </w:pPr>
      <w:r>
        <w:rPr>
          <w:rFonts w:eastAsia="Calibri"/>
          <w:bCs/>
          <w:sz w:val="24"/>
          <w:szCs w:val="24"/>
        </w:rPr>
        <w:t xml:space="preserve">1. </w:t>
      </w:r>
      <w:r w:rsidR="004A784B" w:rsidRPr="004A784B">
        <w:rPr>
          <w:rFonts w:eastAsia="Calibri"/>
          <w:bCs/>
          <w:sz w:val="24"/>
          <w:szCs w:val="24"/>
        </w:rPr>
        <w:t xml:space="preserve">Zamawiający zleca, a Wykonawca przyjmuje do wykonania </w:t>
      </w:r>
      <w:r w:rsidR="0003482A">
        <w:rPr>
          <w:rFonts w:eastAsia="Calibri"/>
          <w:bCs/>
          <w:sz w:val="24"/>
          <w:szCs w:val="24"/>
        </w:rPr>
        <w:t xml:space="preserve">usługę </w:t>
      </w:r>
      <w:r w:rsidR="004A784B" w:rsidRPr="004A784B">
        <w:rPr>
          <w:rFonts w:eastAsia="Calibri"/>
          <w:bCs/>
          <w:sz w:val="24"/>
          <w:szCs w:val="24"/>
        </w:rPr>
        <w:t>pełnieni</w:t>
      </w:r>
      <w:r w:rsidR="0003482A">
        <w:rPr>
          <w:rFonts w:eastAsia="Calibri"/>
          <w:bCs/>
          <w:sz w:val="24"/>
          <w:szCs w:val="24"/>
        </w:rPr>
        <w:t>a</w:t>
      </w:r>
      <w:r w:rsidR="004A784B" w:rsidRPr="004A784B">
        <w:rPr>
          <w:rFonts w:eastAsia="Calibri"/>
          <w:bCs/>
          <w:sz w:val="24"/>
          <w:szCs w:val="24"/>
        </w:rPr>
        <w:t xml:space="preserve"> branżowego nadzoru inwestorskiego nad realizacją </w:t>
      </w:r>
      <w:r w:rsidR="004A784B" w:rsidRPr="00BB5364">
        <w:rPr>
          <w:bCs/>
          <w:sz w:val="24"/>
          <w:szCs w:val="24"/>
        </w:rPr>
        <w:t>robót budowlanych wykonywanych w ramach 4 zadań ujętych w Wieloletnim Planie Inwestycyjnym AWF Katowice na 2022 r.”</w:t>
      </w:r>
      <w:r>
        <w:rPr>
          <w:bCs/>
          <w:sz w:val="24"/>
          <w:szCs w:val="24"/>
        </w:rPr>
        <w:t xml:space="preserve"> </w:t>
      </w:r>
      <w:r w:rsidR="004A784B" w:rsidRPr="004A784B">
        <w:rPr>
          <w:rFonts w:eastAsia="Calibri"/>
          <w:bCs/>
          <w:sz w:val="24"/>
          <w:szCs w:val="24"/>
        </w:rPr>
        <w:t xml:space="preserve">Nadzór inwestorski obejmuje następujące </w:t>
      </w:r>
      <w:r w:rsidR="004A784B" w:rsidRPr="00BB5364">
        <w:rPr>
          <w:rFonts w:eastAsia="Calibri"/>
          <w:bCs/>
          <w:sz w:val="24"/>
          <w:szCs w:val="24"/>
        </w:rPr>
        <w:t>zadania</w:t>
      </w:r>
      <w:r w:rsidR="004A784B" w:rsidRPr="004A784B">
        <w:rPr>
          <w:rFonts w:eastAsia="Calibri"/>
          <w:bCs/>
          <w:sz w:val="24"/>
          <w:szCs w:val="24"/>
        </w:rPr>
        <w:t>:</w:t>
      </w:r>
    </w:p>
    <w:p w14:paraId="59CC9899" w14:textId="77777777" w:rsidR="0003482A" w:rsidRPr="00711795" w:rsidRDefault="0003482A" w:rsidP="0003482A">
      <w:pPr>
        <w:pStyle w:val="Akapitzlist"/>
        <w:numPr>
          <w:ilvl w:val="0"/>
          <w:numId w:val="50"/>
        </w:numPr>
        <w:spacing w:after="200"/>
        <w:ind w:left="284" w:hanging="284"/>
        <w:jc w:val="both"/>
        <w:rPr>
          <w:sz w:val="24"/>
          <w:szCs w:val="24"/>
        </w:rPr>
      </w:pPr>
      <w:r w:rsidRPr="00711795">
        <w:rPr>
          <w:sz w:val="24"/>
          <w:szCs w:val="24"/>
        </w:rPr>
        <w:t>Modernizacja wnętrza budynku Domu Asystenta Akademii Wychowania Fizycznego Akademii Wychowania Fizycznego im. Jerzego Kukuczki w Katowicach, mieszczącego się przy ul. Mikołowskiej 72.</w:t>
      </w:r>
    </w:p>
    <w:p w14:paraId="190711B5" w14:textId="77777777" w:rsidR="0003482A" w:rsidRPr="00711795" w:rsidRDefault="0003482A" w:rsidP="0003482A">
      <w:pPr>
        <w:pStyle w:val="Akapitzlist"/>
        <w:ind w:left="284" w:hanging="284"/>
        <w:jc w:val="center"/>
        <w:rPr>
          <w:b/>
          <w:sz w:val="24"/>
          <w:szCs w:val="24"/>
        </w:rPr>
      </w:pPr>
      <w:r w:rsidRPr="00711795">
        <w:rPr>
          <w:b/>
          <w:sz w:val="24"/>
          <w:szCs w:val="24"/>
        </w:rPr>
        <w:t>Nadzór inspektorów dla branży budowlanej, sanitarnej i elektrycznej</w:t>
      </w:r>
    </w:p>
    <w:p w14:paraId="6F96C1FD" w14:textId="77777777" w:rsidR="0003482A" w:rsidRPr="00711795" w:rsidRDefault="0003482A" w:rsidP="0003482A">
      <w:pPr>
        <w:pStyle w:val="Akapitzlist"/>
        <w:numPr>
          <w:ilvl w:val="0"/>
          <w:numId w:val="50"/>
        </w:numPr>
        <w:spacing w:after="200"/>
        <w:ind w:left="284" w:hanging="284"/>
        <w:jc w:val="both"/>
        <w:rPr>
          <w:sz w:val="24"/>
          <w:szCs w:val="24"/>
        </w:rPr>
      </w:pPr>
      <w:r w:rsidRPr="00711795">
        <w:rPr>
          <w:sz w:val="24"/>
          <w:szCs w:val="24"/>
        </w:rPr>
        <w:t>Modernizacja dachu Wielofunkcyjnej hali sportowej z pływalnią Akademii Wychowania Fizycznego im. Jerzego Kukuczki w Katowicach, mieszczącego się przy ul. Mikołowskiej 72.</w:t>
      </w:r>
    </w:p>
    <w:p w14:paraId="059D0A30" w14:textId="77777777" w:rsidR="0003482A" w:rsidRPr="00711795" w:rsidRDefault="0003482A" w:rsidP="0003482A">
      <w:pPr>
        <w:pStyle w:val="Akapitzlist"/>
        <w:ind w:left="284" w:hanging="284"/>
        <w:jc w:val="center"/>
        <w:rPr>
          <w:b/>
          <w:sz w:val="24"/>
          <w:szCs w:val="24"/>
        </w:rPr>
      </w:pPr>
      <w:r w:rsidRPr="00711795">
        <w:rPr>
          <w:b/>
          <w:sz w:val="24"/>
          <w:szCs w:val="24"/>
        </w:rPr>
        <w:t>Nadzór inspektorów dla branży budowlanej, sanitarnej i elektrycznej</w:t>
      </w:r>
    </w:p>
    <w:p w14:paraId="35498129" w14:textId="77777777" w:rsidR="0003482A" w:rsidRPr="00711795" w:rsidRDefault="0003482A" w:rsidP="0003482A">
      <w:pPr>
        <w:pStyle w:val="Akapitzlist"/>
        <w:numPr>
          <w:ilvl w:val="0"/>
          <w:numId w:val="50"/>
        </w:numPr>
        <w:spacing w:after="200"/>
        <w:ind w:left="284" w:hanging="284"/>
        <w:jc w:val="both"/>
        <w:rPr>
          <w:sz w:val="24"/>
          <w:szCs w:val="24"/>
        </w:rPr>
      </w:pPr>
      <w:r w:rsidRPr="00711795">
        <w:rPr>
          <w:sz w:val="24"/>
          <w:szCs w:val="24"/>
        </w:rPr>
        <w:t>Tryb zaprojektuj i wykonaj - Modernizacja wnętrza hali sportowej ul. Mikołowska 72A</w:t>
      </w:r>
    </w:p>
    <w:p w14:paraId="5FECDFA1" w14:textId="77777777" w:rsidR="0003482A" w:rsidRDefault="0003482A" w:rsidP="0003482A">
      <w:pPr>
        <w:jc w:val="center"/>
        <w:rPr>
          <w:b/>
          <w:sz w:val="24"/>
          <w:szCs w:val="24"/>
        </w:rPr>
      </w:pPr>
      <w:r w:rsidRPr="00711795">
        <w:rPr>
          <w:b/>
          <w:sz w:val="24"/>
          <w:szCs w:val="24"/>
        </w:rPr>
        <w:t>Nadzór inspektorów dla branży budowlanej, sanitarnej i elektrycznej</w:t>
      </w:r>
    </w:p>
    <w:p w14:paraId="1D4C063F" w14:textId="77777777" w:rsidR="0003482A" w:rsidRPr="00382D45" w:rsidRDefault="0003482A" w:rsidP="0003482A">
      <w:pPr>
        <w:pStyle w:val="Akapitzlist"/>
        <w:numPr>
          <w:ilvl w:val="0"/>
          <w:numId w:val="50"/>
        </w:numPr>
        <w:spacing w:after="200" w:line="276" w:lineRule="auto"/>
        <w:ind w:left="284"/>
        <w:rPr>
          <w:sz w:val="24"/>
          <w:szCs w:val="24"/>
        </w:rPr>
      </w:pPr>
      <w:r w:rsidRPr="00382D45">
        <w:rPr>
          <w:sz w:val="24"/>
          <w:szCs w:val="24"/>
        </w:rPr>
        <w:t>Wykonanie instalacji grawitacyjnego oddymiania klatek schodowych w budynku Domu Studenta.</w:t>
      </w:r>
    </w:p>
    <w:p w14:paraId="089861CD" w14:textId="77777777" w:rsidR="0003482A" w:rsidRPr="00382D45" w:rsidRDefault="0003482A" w:rsidP="0003482A">
      <w:pPr>
        <w:pStyle w:val="Akapitzlist"/>
        <w:ind w:firstLine="273"/>
        <w:rPr>
          <w:b/>
          <w:sz w:val="24"/>
          <w:szCs w:val="24"/>
        </w:rPr>
      </w:pPr>
      <w:r w:rsidRPr="00382D45">
        <w:rPr>
          <w:b/>
          <w:sz w:val="24"/>
          <w:szCs w:val="24"/>
        </w:rPr>
        <w:t>Nadzór inspektorów dla branży budowlanej i elektrycznej.</w:t>
      </w:r>
    </w:p>
    <w:p w14:paraId="25993EC5" w14:textId="77777777" w:rsidR="009C2E33" w:rsidRPr="00BB5364" w:rsidRDefault="009C2E33" w:rsidP="001E65AB">
      <w:pPr>
        <w:widowControl w:val="0"/>
        <w:autoSpaceDE w:val="0"/>
        <w:autoSpaceDN w:val="0"/>
        <w:adjustRightInd w:val="0"/>
        <w:spacing w:line="276" w:lineRule="auto"/>
        <w:ind w:left="284"/>
        <w:contextualSpacing/>
        <w:jc w:val="both"/>
        <w:rPr>
          <w:rFonts w:eastAsia="Calibri"/>
          <w:bCs/>
          <w:sz w:val="24"/>
          <w:szCs w:val="24"/>
          <w:u w:val="single"/>
        </w:rPr>
      </w:pPr>
    </w:p>
    <w:p w14:paraId="2D8A5A44" w14:textId="0107AEED" w:rsidR="009C2E33" w:rsidRPr="00BB5364" w:rsidRDefault="009C2E33" w:rsidP="00BB5364">
      <w:pPr>
        <w:widowControl w:val="0"/>
        <w:autoSpaceDE w:val="0"/>
        <w:autoSpaceDN w:val="0"/>
        <w:adjustRightInd w:val="0"/>
        <w:spacing w:line="276" w:lineRule="auto"/>
        <w:ind w:left="284"/>
        <w:contextualSpacing/>
        <w:jc w:val="center"/>
        <w:rPr>
          <w:rFonts w:eastAsia="Calibri"/>
          <w:b/>
          <w:sz w:val="24"/>
          <w:szCs w:val="24"/>
        </w:rPr>
      </w:pPr>
      <w:r w:rsidRPr="00BB5364">
        <w:rPr>
          <w:rFonts w:eastAsia="Calibri"/>
          <w:b/>
          <w:sz w:val="24"/>
          <w:szCs w:val="24"/>
        </w:rPr>
        <w:t>§2</w:t>
      </w:r>
    </w:p>
    <w:p w14:paraId="1ECE60B0" w14:textId="6BBF6C19" w:rsidR="00683F52" w:rsidRPr="00BB5364" w:rsidRDefault="00683F52" w:rsidP="00BB5364">
      <w:pPr>
        <w:widowControl w:val="0"/>
        <w:autoSpaceDE w:val="0"/>
        <w:autoSpaceDN w:val="0"/>
        <w:adjustRightInd w:val="0"/>
        <w:spacing w:line="276" w:lineRule="auto"/>
        <w:ind w:left="284"/>
        <w:contextualSpacing/>
        <w:jc w:val="center"/>
        <w:rPr>
          <w:rFonts w:eastAsia="Calibri"/>
          <w:b/>
          <w:sz w:val="24"/>
          <w:szCs w:val="24"/>
        </w:rPr>
      </w:pPr>
      <w:r w:rsidRPr="00BB5364">
        <w:rPr>
          <w:rFonts w:eastAsia="Calibri"/>
          <w:b/>
          <w:sz w:val="24"/>
          <w:szCs w:val="24"/>
        </w:rPr>
        <w:t>Obowiązki wykonawcy</w:t>
      </w:r>
    </w:p>
    <w:p w14:paraId="1B451AA4" w14:textId="2138EDE4" w:rsidR="009C2E33" w:rsidRPr="00BB5364" w:rsidRDefault="009C2E33" w:rsidP="00BB5364">
      <w:pPr>
        <w:widowControl w:val="0"/>
        <w:autoSpaceDE w:val="0"/>
        <w:autoSpaceDN w:val="0"/>
        <w:adjustRightInd w:val="0"/>
        <w:spacing w:line="276" w:lineRule="auto"/>
        <w:contextualSpacing/>
        <w:jc w:val="both"/>
        <w:rPr>
          <w:rFonts w:eastAsia="Calibri"/>
          <w:bCs/>
          <w:sz w:val="24"/>
          <w:szCs w:val="24"/>
        </w:rPr>
      </w:pPr>
      <w:r w:rsidRPr="00BB5364">
        <w:rPr>
          <w:rFonts w:eastAsia="Calibri"/>
          <w:bCs/>
          <w:sz w:val="24"/>
          <w:szCs w:val="24"/>
        </w:rPr>
        <w:t xml:space="preserve">1. </w:t>
      </w:r>
      <w:r w:rsidR="00683F52" w:rsidRPr="00BB5364">
        <w:rPr>
          <w:rFonts w:eastAsia="Calibri"/>
          <w:bCs/>
          <w:sz w:val="24"/>
          <w:szCs w:val="24"/>
        </w:rPr>
        <w:t>D</w:t>
      </w:r>
      <w:r w:rsidRPr="00BB5364">
        <w:rPr>
          <w:rFonts w:eastAsia="Calibri"/>
          <w:bCs/>
          <w:sz w:val="24"/>
          <w:szCs w:val="24"/>
        </w:rPr>
        <w:t xml:space="preserve">o zadań </w:t>
      </w:r>
      <w:r w:rsidR="00683F52" w:rsidRPr="00BB5364">
        <w:rPr>
          <w:rFonts w:eastAsia="Calibri"/>
          <w:bCs/>
          <w:sz w:val="24"/>
          <w:szCs w:val="24"/>
        </w:rPr>
        <w:t>Wykonawcy</w:t>
      </w:r>
      <w:r w:rsidRPr="00BB5364">
        <w:rPr>
          <w:rFonts w:eastAsia="Calibri"/>
          <w:bCs/>
          <w:sz w:val="24"/>
          <w:szCs w:val="24"/>
        </w:rPr>
        <w:t xml:space="preserve"> </w:t>
      </w:r>
      <w:r w:rsidR="00683F52" w:rsidRPr="00BB5364">
        <w:rPr>
          <w:rFonts w:eastAsia="Calibri"/>
          <w:bCs/>
          <w:sz w:val="24"/>
          <w:szCs w:val="24"/>
        </w:rPr>
        <w:t>należeć</w:t>
      </w:r>
      <w:r w:rsidRPr="00BB5364">
        <w:rPr>
          <w:rFonts w:eastAsia="Calibri"/>
          <w:bCs/>
          <w:sz w:val="24"/>
          <w:szCs w:val="24"/>
        </w:rPr>
        <w:t xml:space="preserve"> będzie: </w:t>
      </w:r>
    </w:p>
    <w:p w14:paraId="51B36BC2" w14:textId="2AC5F0DC"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Style w:val="Bodytext3NotBoldNotItalic"/>
          <w:rFonts w:ascii="Times New Roman" w:hAnsi="Times New Roman" w:cs="Times New Roman"/>
          <w:b w:val="0"/>
          <w:i w:val="0"/>
          <w:iCs w:val="0"/>
          <w:sz w:val="24"/>
          <w:szCs w:val="24"/>
        </w:rPr>
      </w:pPr>
      <w:r w:rsidRPr="00BB5364">
        <w:rPr>
          <w:rStyle w:val="Bodytext3NotBoldNotItalic"/>
          <w:rFonts w:ascii="Times New Roman" w:hAnsi="Times New Roman" w:cs="Times New Roman"/>
          <w:b w:val="0"/>
          <w:i w:val="0"/>
          <w:iCs w:val="0"/>
          <w:sz w:val="24"/>
          <w:szCs w:val="24"/>
        </w:rPr>
        <w:t>w</w:t>
      </w:r>
      <w:r w:rsidR="009C2E33" w:rsidRPr="00BB5364">
        <w:rPr>
          <w:rStyle w:val="Bodytext3NotBoldNotItalic"/>
          <w:rFonts w:ascii="Times New Roman" w:hAnsi="Times New Roman" w:cs="Times New Roman"/>
          <w:b w:val="0"/>
          <w:i w:val="0"/>
          <w:iCs w:val="0"/>
          <w:sz w:val="24"/>
          <w:szCs w:val="24"/>
        </w:rPr>
        <w:t>ypełnianie obowiązków właściwych dla Inspektora Nadzoru Inwestorskiego zgodnie z wymogami Ustawy z dnia 7 lipca 1994 r. Prawo Budowlane (</w:t>
      </w:r>
      <w:r w:rsidR="00683F52" w:rsidRPr="00BB5364">
        <w:rPr>
          <w:rStyle w:val="Bodytext3NotBoldNotItalic"/>
          <w:rFonts w:ascii="Times New Roman" w:hAnsi="Times New Roman" w:cs="Times New Roman"/>
          <w:b w:val="0"/>
          <w:i w:val="0"/>
          <w:iCs w:val="0"/>
          <w:sz w:val="24"/>
          <w:szCs w:val="24"/>
        </w:rPr>
        <w:t xml:space="preserve">tj. </w:t>
      </w:r>
      <w:r w:rsidR="009C2E33" w:rsidRPr="00BB5364">
        <w:rPr>
          <w:rStyle w:val="Bodytext3NotBoldNotItalic"/>
          <w:rFonts w:ascii="Times New Roman" w:hAnsi="Times New Roman" w:cs="Times New Roman"/>
          <w:b w:val="0"/>
          <w:i w:val="0"/>
          <w:iCs w:val="0"/>
          <w:sz w:val="24"/>
          <w:szCs w:val="24"/>
        </w:rPr>
        <w:t xml:space="preserve">Dz. U. z </w:t>
      </w:r>
      <w:r w:rsidR="00683F52" w:rsidRPr="00BB5364">
        <w:rPr>
          <w:rStyle w:val="Bodytext3NotBoldNotItalic"/>
          <w:rFonts w:ascii="Times New Roman" w:hAnsi="Times New Roman" w:cs="Times New Roman"/>
          <w:b w:val="0"/>
          <w:i w:val="0"/>
          <w:iCs w:val="0"/>
          <w:sz w:val="24"/>
          <w:szCs w:val="24"/>
        </w:rPr>
        <w:t>2021r.</w:t>
      </w:r>
      <w:r w:rsidR="009C2E33" w:rsidRPr="00BB5364">
        <w:rPr>
          <w:rStyle w:val="Bodytext3NotBoldNotItalic"/>
          <w:rFonts w:ascii="Times New Roman" w:hAnsi="Times New Roman" w:cs="Times New Roman"/>
          <w:b w:val="0"/>
          <w:i w:val="0"/>
          <w:iCs w:val="0"/>
          <w:sz w:val="24"/>
          <w:szCs w:val="24"/>
        </w:rPr>
        <w:t xml:space="preserve"> poz.</w:t>
      </w:r>
      <w:r w:rsidR="00683F52" w:rsidRPr="00BB5364">
        <w:rPr>
          <w:rStyle w:val="Bodytext3NotBoldNotItalic"/>
          <w:rFonts w:ascii="Times New Roman" w:hAnsi="Times New Roman" w:cs="Times New Roman"/>
          <w:b w:val="0"/>
          <w:i w:val="0"/>
          <w:iCs w:val="0"/>
          <w:sz w:val="24"/>
          <w:szCs w:val="24"/>
        </w:rPr>
        <w:t>2351</w:t>
      </w:r>
      <w:r w:rsidR="009C2E33" w:rsidRPr="00BB5364">
        <w:rPr>
          <w:rStyle w:val="Bodytext3NotBoldNotItalic"/>
          <w:rFonts w:ascii="Times New Roman" w:hAnsi="Times New Roman" w:cs="Times New Roman"/>
          <w:b w:val="0"/>
          <w:i w:val="0"/>
          <w:iCs w:val="0"/>
          <w:sz w:val="24"/>
          <w:szCs w:val="24"/>
        </w:rPr>
        <w:t xml:space="preserve"> z </w:t>
      </w:r>
      <w:proofErr w:type="spellStart"/>
      <w:r w:rsidR="009C2E33" w:rsidRPr="00BB5364">
        <w:rPr>
          <w:rStyle w:val="Bodytext3NotBoldNotItalic"/>
          <w:rFonts w:ascii="Times New Roman" w:hAnsi="Times New Roman" w:cs="Times New Roman"/>
          <w:b w:val="0"/>
          <w:i w:val="0"/>
          <w:iCs w:val="0"/>
          <w:sz w:val="24"/>
          <w:szCs w:val="24"/>
        </w:rPr>
        <w:t>późn</w:t>
      </w:r>
      <w:proofErr w:type="spellEnd"/>
      <w:r w:rsidR="009C2E33" w:rsidRPr="00BB5364">
        <w:rPr>
          <w:rStyle w:val="Bodytext3NotBoldNotItalic"/>
          <w:rFonts w:ascii="Times New Roman" w:hAnsi="Times New Roman" w:cs="Times New Roman"/>
          <w:b w:val="0"/>
          <w:i w:val="0"/>
          <w:iCs w:val="0"/>
          <w:sz w:val="24"/>
          <w:szCs w:val="24"/>
        </w:rPr>
        <w:t>. zm.)</w:t>
      </w:r>
      <w:r w:rsidRPr="00BB5364">
        <w:rPr>
          <w:rStyle w:val="Bodytext3NotBoldNotItalic"/>
          <w:rFonts w:ascii="Times New Roman" w:hAnsi="Times New Roman" w:cs="Times New Roman"/>
          <w:b w:val="0"/>
          <w:i w:val="0"/>
          <w:iCs w:val="0"/>
          <w:sz w:val="24"/>
          <w:szCs w:val="24"/>
        </w:rPr>
        <w:t>,</w:t>
      </w:r>
    </w:p>
    <w:p w14:paraId="6B39C698" w14:textId="53894679"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lang w:eastAsia="pl-PL"/>
        </w:rPr>
        <w:t>z</w:t>
      </w:r>
      <w:r w:rsidR="009C2E33" w:rsidRPr="00BB5364">
        <w:rPr>
          <w:rFonts w:ascii="Times New Roman" w:hAnsi="Times New Roman" w:cs="Times New Roman"/>
          <w:bCs/>
          <w:sz w:val="24"/>
          <w:szCs w:val="24"/>
          <w:lang w:eastAsia="pl-PL"/>
        </w:rPr>
        <w:t>apewnienie odpowiedniego personelu; uprawnionej osoby do nadzorowania prac konstrukcyjno-budowlanych oraz drogowych, która będzie obecna na placu budowy, co najmniej 2 razy w tygodniu oraz w ciągu 24 godzin od telefonicznego uzasadnionego zgłoszenia przez Wykonawcę lub Inwestora</w:t>
      </w:r>
      <w:r w:rsidRPr="00BB5364">
        <w:rPr>
          <w:rFonts w:ascii="Times New Roman" w:hAnsi="Times New Roman" w:cs="Times New Roman"/>
          <w:bCs/>
          <w:sz w:val="24"/>
          <w:szCs w:val="24"/>
          <w:lang w:eastAsia="pl-PL"/>
        </w:rPr>
        <w:t>,</w:t>
      </w:r>
    </w:p>
    <w:p w14:paraId="22849C3F" w14:textId="10BFE1FC"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lang w:eastAsia="pl-PL"/>
        </w:rPr>
        <w:t>z</w:t>
      </w:r>
      <w:r w:rsidR="009C2E33" w:rsidRPr="00BB5364">
        <w:rPr>
          <w:rFonts w:ascii="Times New Roman" w:hAnsi="Times New Roman" w:cs="Times New Roman"/>
          <w:bCs/>
          <w:sz w:val="24"/>
          <w:szCs w:val="24"/>
          <w:lang w:eastAsia="pl-PL"/>
        </w:rPr>
        <w:t>apewnienie odpowiedniego personelu; uprawnionej osoby do nadzorowania prac z zakresu instalacji sanitarnych, która będzie obecna na placu budowy co najmniej 2 razy w tygodniu oraz w ciągu 24 godzin od telefonicznego, uzasadnionego zgłoszenia przez Wykonawcę lub Inwestora</w:t>
      </w:r>
      <w:r w:rsidRPr="00BB5364">
        <w:rPr>
          <w:rFonts w:ascii="Times New Roman" w:hAnsi="Times New Roman" w:cs="Times New Roman"/>
          <w:bCs/>
          <w:sz w:val="24"/>
          <w:szCs w:val="24"/>
          <w:lang w:eastAsia="pl-PL"/>
        </w:rPr>
        <w:t>,</w:t>
      </w:r>
    </w:p>
    <w:p w14:paraId="546AED6F" w14:textId="7E7FD957"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lang w:eastAsia="pl-PL"/>
        </w:rPr>
        <w:t>z</w:t>
      </w:r>
      <w:r w:rsidR="009C2E33" w:rsidRPr="00BB5364">
        <w:rPr>
          <w:rFonts w:ascii="Times New Roman" w:hAnsi="Times New Roman" w:cs="Times New Roman"/>
          <w:bCs/>
          <w:sz w:val="24"/>
          <w:szCs w:val="24"/>
          <w:lang w:eastAsia="pl-PL"/>
        </w:rPr>
        <w:t>apewnienie odpowiedniego personelu; uprawnionej osoby do nadzorowania prac z zakresu instalacji elektrycznych i słaboprądowych, która będzie obecna na placu budowy</w:t>
      </w:r>
      <w:r w:rsidR="009C2E33" w:rsidRPr="00BB5364">
        <w:rPr>
          <w:rFonts w:ascii="Times New Roman" w:hAnsi="Times New Roman" w:cs="Times New Roman"/>
          <w:bCs/>
          <w:sz w:val="24"/>
          <w:szCs w:val="24"/>
        </w:rPr>
        <w:t xml:space="preserve"> </w:t>
      </w:r>
      <w:r w:rsidR="009C2E33" w:rsidRPr="00BB5364">
        <w:rPr>
          <w:rFonts w:ascii="Times New Roman" w:hAnsi="Times New Roman" w:cs="Times New Roman"/>
          <w:bCs/>
          <w:sz w:val="24"/>
          <w:szCs w:val="24"/>
          <w:lang w:eastAsia="pl-PL"/>
        </w:rPr>
        <w:t>co najmniej 2 razy w tygodniu oraz w ciągu 24 godzin od telefonicznego, uzasadnionego zgłoszenia przez Wykonawcę lub Inwestora</w:t>
      </w:r>
      <w:r w:rsidRPr="00BB5364">
        <w:rPr>
          <w:rFonts w:ascii="Times New Roman" w:hAnsi="Times New Roman" w:cs="Times New Roman"/>
          <w:bCs/>
          <w:sz w:val="24"/>
          <w:szCs w:val="24"/>
          <w:lang w:eastAsia="pl-PL"/>
        </w:rPr>
        <w:t>,</w:t>
      </w:r>
    </w:p>
    <w:p w14:paraId="25239F48" w14:textId="512C86BF"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Fonts w:ascii="Times New Roman" w:hAnsi="Times New Roman" w:cs="Times New Roman"/>
          <w:bCs/>
          <w:sz w:val="24"/>
          <w:szCs w:val="24"/>
          <w:shd w:val="clear" w:color="auto" w:fill="FFFFFF"/>
        </w:rPr>
      </w:pPr>
      <w:r w:rsidRPr="00BB5364">
        <w:rPr>
          <w:rFonts w:ascii="Times New Roman" w:eastAsia="Times New Roman" w:hAnsi="Times New Roman" w:cs="Times New Roman"/>
          <w:bCs/>
          <w:sz w:val="24"/>
          <w:szCs w:val="24"/>
          <w:lang w:eastAsia="pl-PL"/>
        </w:rPr>
        <w:t>u</w:t>
      </w:r>
      <w:r w:rsidR="009C2E33" w:rsidRPr="00BB5364">
        <w:rPr>
          <w:rFonts w:ascii="Times New Roman" w:eastAsia="Times New Roman" w:hAnsi="Times New Roman" w:cs="Times New Roman"/>
          <w:bCs/>
          <w:sz w:val="24"/>
          <w:szCs w:val="24"/>
          <w:lang w:eastAsia="pl-PL"/>
        </w:rPr>
        <w:t>dział w cotygodniowych naradach koordynacyjnych na budowie w trakcie prowadzenia robót przez Wykonawcę lub w cotygodniowych spotkaniach koordynacyjnych w biurze Inwestora</w:t>
      </w:r>
      <w:r w:rsidRPr="00BB5364">
        <w:rPr>
          <w:rFonts w:ascii="Times New Roman" w:eastAsia="Times New Roman" w:hAnsi="Times New Roman" w:cs="Times New Roman"/>
          <w:bCs/>
          <w:sz w:val="24"/>
          <w:szCs w:val="24"/>
          <w:lang w:eastAsia="pl-PL"/>
        </w:rPr>
        <w:t>,</w:t>
      </w:r>
    </w:p>
    <w:p w14:paraId="62A24C78" w14:textId="02C0C96B"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 xml:space="preserve">ontrola zgodności realizacji budowy z dokumentacją projektową, warunkami pozwolenia na budowę lub zgłoszenia robót, innymi wiążącymi Inwestora wydanymi warunkami / uzgodnieniami w tym warunkami technicznymi wydanymi przez </w:t>
      </w:r>
      <w:r w:rsidR="009C2E33" w:rsidRPr="00BB5364">
        <w:rPr>
          <w:rFonts w:ascii="Times New Roman" w:hAnsi="Times New Roman" w:cs="Times New Roman"/>
          <w:bCs/>
          <w:sz w:val="24"/>
          <w:szCs w:val="24"/>
        </w:rPr>
        <w:lastRenderedPageBreak/>
        <w:t>gestorów sieci, przepisami i obowiązującymi Polskimi Normami oraz zasadami wiedzy technicznej</w:t>
      </w:r>
      <w:r w:rsidRPr="00BB5364">
        <w:rPr>
          <w:rFonts w:ascii="Times New Roman" w:hAnsi="Times New Roman" w:cs="Times New Roman"/>
          <w:bCs/>
          <w:sz w:val="24"/>
          <w:szCs w:val="24"/>
        </w:rPr>
        <w:t>,</w:t>
      </w:r>
    </w:p>
    <w:p w14:paraId="075C8418" w14:textId="231E9078"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Style w:val="Bodytext3NotBoldNotItalic"/>
          <w:rFonts w:ascii="Times New Roman" w:hAnsi="Times New Roman" w:cs="Times New Roman"/>
          <w:b w:val="0"/>
          <w:i w:val="0"/>
          <w:iCs w:val="0"/>
          <w:sz w:val="24"/>
          <w:szCs w:val="24"/>
        </w:rPr>
      </w:pPr>
      <w:r w:rsidRPr="00BB5364">
        <w:rPr>
          <w:rStyle w:val="Bodytext3NotBoldNotItalic"/>
          <w:rFonts w:ascii="Times New Roman" w:hAnsi="Times New Roman" w:cs="Times New Roman"/>
          <w:b w:val="0"/>
          <w:i w:val="0"/>
          <w:iCs w:val="0"/>
          <w:sz w:val="24"/>
          <w:szCs w:val="24"/>
        </w:rPr>
        <w:t>k</w:t>
      </w:r>
      <w:r w:rsidR="009C2E33" w:rsidRPr="00BB5364">
        <w:rPr>
          <w:rStyle w:val="Bodytext3NotBoldNotItalic"/>
          <w:rFonts w:ascii="Times New Roman" w:hAnsi="Times New Roman" w:cs="Times New Roman"/>
          <w:b w:val="0"/>
          <w:i w:val="0"/>
          <w:iCs w:val="0"/>
          <w:sz w:val="24"/>
          <w:szCs w:val="24"/>
        </w:rPr>
        <w:t>ontrola zgodności i kompletności wyrobów budowlanych, materiałów i urządzeń technicznych z dokumentacją projektową oraz zasadami wiedzy technicznej na etapie ich wbudowania</w:t>
      </w:r>
      <w:r w:rsidRPr="00BB5364">
        <w:rPr>
          <w:rStyle w:val="Bodytext3NotBoldNotItalic"/>
          <w:rFonts w:ascii="Times New Roman" w:hAnsi="Times New Roman" w:cs="Times New Roman"/>
          <w:b w:val="0"/>
          <w:i w:val="0"/>
          <w:iCs w:val="0"/>
          <w:sz w:val="24"/>
          <w:szCs w:val="24"/>
        </w:rPr>
        <w:t>,</w:t>
      </w:r>
    </w:p>
    <w:p w14:paraId="034440CC" w14:textId="64C3855F" w:rsidR="009C2E33" w:rsidRPr="00BB5364" w:rsidRDefault="00484C2F" w:rsidP="00BB5364">
      <w:pPr>
        <w:pStyle w:val="Bodytext30"/>
        <w:numPr>
          <w:ilvl w:val="1"/>
          <w:numId w:val="51"/>
        </w:numPr>
        <w:shd w:val="clear" w:color="auto" w:fill="auto"/>
        <w:tabs>
          <w:tab w:val="left" w:pos="404"/>
        </w:tabs>
        <w:spacing w:line="276" w:lineRule="auto"/>
        <w:ind w:left="709" w:right="80" w:hanging="142"/>
        <w:jc w:val="both"/>
        <w:rPr>
          <w:rStyle w:val="Bodytext3NotBoldNotItalic"/>
          <w:rFonts w:ascii="Times New Roman" w:hAnsi="Times New Roman" w:cs="Times New Roman"/>
          <w:b w:val="0"/>
          <w:i w:val="0"/>
          <w:iCs w:val="0"/>
          <w:sz w:val="24"/>
          <w:szCs w:val="24"/>
        </w:rPr>
      </w:pPr>
      <w:r w:rsidRPr="00BB5364">
        <w:rPr>
          <w:rStyle w:val="Bodytext3NotBoldNotItalic"/>
          <w:rFonts w:ascii="Times New Roman" w:hAnsi="Times New Roman" w:cs="Times New Roman"/>
          <w:b w:val="0"/>
          <w:i w:val="0"/>
          <w:iCs w:val="0"/>
          <w:sz w:val="24"/>
          <w:szCs w:val="24"/>
        </w:rPr>
        <w:t>k</w:t>
      </w:r>
      <w:r w:rsidR="009C2E33" w:rsidRPr="00BB5364">
        <w:rPr>
          <w:rStyle w:val="Bodytext3NotBoldNotItalic"/>
          <w:rFonts w:ascii="Times New Roman" w:hAnsi="Times New Roman" w:cs="Times New Roman"/>
          <w:b w:val="0"/>
          <w:i w:val="0"/>
          <w:iCs w:val="0"/>
          <w:sz w:val="24"/>
          <w:szCs w:val="24"/>
        </w:rPr>
        <w:t>ontrola jakości wykonywanych robót oraz zatwierdzanie materiałów i urządzeń technicznych nieuszczegółowionych w dokumentacji projektowej pod kątem zgodności ich z Prawem Budowlanym (karty materiałowe)</w:t>
      </w:r>
      <w:r w:rsidRPr="00BB5364">
        <w:rPr>
          <w:rStyle w:val="Bodytext3NotBoldNotItalic"/>
          <w:rFonts w:ascii="Times New Roman" w:hAnsi="Times New Roman" w:cs="Times New Roman"/>
          <w:b w:val="0"/>
          <w:i w:val="0"/>
          <w:iCs w:val="0"/>
          <w:sz w:val="24"/>
          <w:szCs w:val="24"/>
        </w:rPr>
        <w:t>,</w:t>
      </w:r>
    </w:p>
    <w:p w14:paraId="6C768ECD" w14:textId="22DA5E2F"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s</w:t>
      </w:r>
      <w:r w:rsidR="009C2E33" w:rsidRPr="00BB5364">
        <w:rPr>
          <w:rFonts w:ascii="Times New Roman" w:hAnsi="Times New Roman" w:cs="Times New Roman"/>
          <w:bCs/>
          <w:sz w:val="24"/>
          <w:szCs w:val="24"/>
        </w:rPr>
        <w:t>prawdzenie i odbiór robót budowlanych ulegających zakryciu</w:t>
      </w:r>
      <w:r w:rsidRPr="00BB5364">
        <w:rPr>
          <w:rFonts w:ascii="Times New Roman" w:hAnsi="Times New Roman" w:cs="Times New Roman"/>
          <w:bCs/>
          <w:sz w:val="24"/>
          <w:szCs w:val="24"/>
        </w:rPr>
        <w:t>,</w:t>
      </w:r>
    </w:p>
    <w:p w14:paraId="1B512D43" w14:textId="5E141669"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ontrola zgodności postępu prac z harmonogramem inwestycji a w razie opóźnień egzekwowanie od Wykonawcy realizacji niwelowania opóźnień</w:t>
      </w:r>
      <w:r w:rsidRPr="00BB5364">
        <w:rPr>
          <w:rFonts w:ascii="Times New Roman" w:hAnsi="Times New Roman" w:cs="Times New Roman"/>
          <w:bCs/>
          <w:sz w:val="24"/>
          <w:szCs w:val="24"/>
        </w:rPr>
        <w:t>,</w:t>
      </w:r>
    </w:p>
    <w:p w14:paraId="14422534" w14:textId="02E6BB79"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o</w:t>
      </w:r>
      <w:r w:rsidR="009C2E33" w:rsidRPr="00BB5364">
        <w:rPr>
          <w:rFonts w:ascii="Times New Roman" w:hAnsi="Times New Roman" w:cs="Times New Roman"/>
          <w:bCs/>
          <w:sz w:val="24"/>
          <w:szCs w:val="24"/>
        </w:rPr>
        <w:t>chrona interesów Inwestora podczas procesu budowlanego</w:t>
      </w:r>
      <w:r w:rsidRPr="00BB5364">
        <w:rPr>
          <w:rFonts w:ascii="Times New Roman" w:hAnsi="Times New Roman" w:cs="Times New Roman"/>
          <w:bCs/>
          <w:sz w:val="24"/>
          <w:szCs w:val="24"/>
        </w:rPr>
        <w:t>,</w:t>
      </w:r>
    </w:p>
    <w:p w14:paraId="489A08C4" w14:textId="28FC0AEA"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o</w:t>
      </w:r>
      <w:r w:rsidR="009C2E33" w:rsidRPr="00BB5364">
        <w:rPr>
          <w:rFonts w:ascii="Times New Roman" w:hAnsi="Times New Roman" w:cs="Times New Roman"/>
          <w:bCs/>
          <w:sz w:val="24"/>
          <w:szCs w:val="24"/>
        </w:rPr>
        <w:t>piniowanie dokumentacji projektowej, a w razie jej niekompletności lub niejasności informowanie Inwestora oraz Projektanta (sprawującego nadzór autorski ) o konieczności wprowadzenia uzupełnień lub poprawek</w:t>
      </w:r>
      <w:r w:rsidRPr="00BB5364">
        <w:rPr>
          <w:rFonts w:ascii="Times New Roman" w:hAnsi="Times New Roman" w:cs="Times New Roman"/>
          <w:bCs/>
          <w:sz w:val="24"/>
          <w:szCs w:val="24"/>
        </w:rPr>
        <w:t>,</w:t>
      </w:r>
    </w:p>
    <w:p w14:paraId="584F2EFA" w14:textId="2BB30CB5"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w</w:t>
      </w:r>
      <w:r w:rsidR="009C2E33" w:rsidRPr="00BB5364">
        <w:rPr>
          <w:rFonts w:ascii="Times New Roman" w:hAnsi="Times New Roman" w:cs="Times New Roman"/>
          <w:bCs/>
          <w:sz w:val="24"/>
          <w:szCs w:val="24"/>
        </w:rPr>
        <w:t xml:space="preserve"> porozumieniu z Inwestorem i Projektantem, proponowanie ewentualnych zmian technicznych polepszających funkcję lub estetykę</w:t>
      </w:r>
      <w:r w:rsidRPr="00BB5364">
        <w:rPr>
          <w:rFonts w:ascii="Times New Roman" w:hAnsi="Times New Roman" w:cs="Times New Roman"/>
          <w:bCs/>
          <w:sz w:val="24"/>
          <w:szCs w:val="24"/>
        </w:rPr>
        <w:t>,</w:t>
      </w:r>
    </w:p>
    <w:p w14:paraId="70CA1C9C" w14:textId="5DF8540C"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r</w:t>
      </w:r>
      <w:r w:rsidR="009C2E33" w:rsidRPr="00BB5364">
        <w:rPr>
          <w:rFonts w:ascii="Times New Roman" w:hAnsi="Times New Roman" w:cs="Times New Roman"/>
          <w:bCs/>
          <w:sz w:val="24"/>
          <w:szCs w:val="24"/>
        </w:rPr>
        <w:t>ozpatrywanie wraz z Inwestorem i Projektantem zgłaszanych przez Wykonawcę rozwiązań zamiennych, a po ich ewentualnym uzgodnieniu i zatwierdzeniu przez Inwestora, nadzorowanie ich wykonania</w:t>
      </w:r>
      <w:r w:rsidRPr="00BB5364">
        <w:rPr>
          <w:rFonts w:ascii="Times New Roman" w:hAnsi="Times New Roman" w:cs="Times New Roman"/>
          <w:bCs/>
          <w:sz w:val="24"/>
          <w:szCs w:val="24"/>
        </w:rPr>
        <w:t>,</w:t>
      </w:r>
    </w:p>
    <w:p w14:paraId="14B88D2D" w14:textId="24942B7C"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ontrola budowy zaplecza technicznego, przyłączy tymczasowych obsługujących budowę i zaplecze budowy</w:t>
      </w:r>
      <w:r w:rsidRPr="00BB5364">
        <w:rPr>
          <w:rFonts w:ascii="Times New Roman" w:hAnsi="Times New Roman" w:cs="Times New Roman"/>
          <w:bCs/>
          <w:sz w:val="24"/>
          <w:szCs w:val="24"/>
        </w:rPr>
        <w:t>,</w:t>
      </w:r>
    </w:p>
    <w:p w14:paraId="070CBE9C" w14:textId="6348F3AB"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s</w:t>
      </w:r>
      <w:r w:rsidR="009C2E33" w:rsidRPr="00BB5364">
        <w:rPr>
          <w:rFonts w:ascii="Times New Roman" w:hAnsi="Times New Roman" w:cs="Times New Roman"/>
          <w:bCs/>
          <w:sz w:val="24"/>
          <w:szCs w:val="24"/>
        </w:rPr>
        <w:t>prawdzenie oznakowanie terenu budowy, planu BIOZ, oraz zastosowanych niezbędnych środków BHP</w:t>
      </w:r>
      <w:r w:rsidRPr="00BB5364">
        <w:rPr>
          <w:rFonts w:ascii="Times New Roman" w:hAnsi="Times New Roman" w:cs="Times New Roman"/>
          <w:bCs/>
          <w:sz w:val="24"/>
          <w:szCs w:val="24"/>
        </w:rPr>
        <w:t>,</w:t>
      </w:r>
    </w:p>
    <w:p w14:paraId="0EF9102F" w14:textId="1AEC08DE"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d</w:t>
      </w:r>
      <w:r w:rsidR="009C2E33" w:rsidRPr="00BB5364">
        <w:rPr>
          <w:rFonts w:ascii="Times New Roman" w:hAnsi="Times New Roman" w:cs="Times New Roman"/>
          <w:bCs/>
          <w:sz w:val="24"/>
          <w:szCs w:val="24"/>
        </w:rPr>
        <w:t>okonywanie odpowiednich wpisów do dziennika budowy. Kontrolowanie regularności wpisów realizowanych przez Kierownika Budowy (Kierowników Robót) działających z ramienia Wykonawcy</w:t>
      </w:r>
      <w:r w:rsidRPr="00BB5364">
        <w:rPr>
          <w:rFonts w:ascii="Times New Roman" w:hAnsi="Times New Roman" w:cs="Times New Roman"/>
          <w:bCs/>
          <w:sz w:val="24"/>
          <w:szCs w:val="24"/>
        </w:rPr>
        <w:t>,</w:t>
      </w:r>
    </w:p>
    <w:p w14:paraId="03EEA6AE" w14:textId="318BFACA"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r</w:t>
      </w:r>
      <w:r w:rsidR="009C2E33" w:rsidRPr="00BB5364">
        <w:rPr>
          <w:rFonts w:ascii="Times New Roman" w:hAnsi="Times New Roman" w:cs="Times New Roman"/>
          <w:bCs/>
          <w:sz w:val="24"/>
          <w:szCs w:val="24"/>
        </w:rPr>
        <w:t>egularne sprawdzanie jakości wykonywanych robót, wbudowanych wyrobów budowlanych, a w szczególności zapobieganie zastosowaniu wyrobów budowlanych wadliwych i nie dopuszczonych do obrotu i stosowania w budownictwie</w:t>
      </w:r>
      <w:r w:rsidRPr="00BB5364">
        <w:rPr>
          <w:rFonts w:ascii="Times New Roman" w:hAnsi="Times New Roman" w:cs="Times New Roman"/>
          <w:bCs/>
          <w:sz w:val="24"/>
          <w:szCs w:val="24"/>
        </w:rPr>
        <w:t>,</w:t>
      </w:r>
    </w:p>
    <w:p w14:paraId="757D1F40" w14:textId="7393A227"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u</w:t>
      </w:r>
      <w:r w:rsidR="009C2E33" w:rsidRPr="00BB5364">
        <w:rPr>
          <w:rFonts w:ascii="Times New Roman" w:hAnsi="Times New Roman" w:cs="Times New Roman"/>
          <w:bCs/>
          <w:sz w:val="24"/>
          <w:szCs w:val="24"/>
        </w:rPr>
        <w:t>czestniczenie w próbach i odbiorach technicznych elementów budynku, instalacji, urządzeń technicznych. Uczestniczenie w odbiorach końcowych robót wykonanych przez Wykonawcę oraz wszystkich podwykonawców działających na bezpośrednie zlecenie Inwestora</w:t>
      </w:r>
      <w:r w:rsidRPr="00BB5364">
        <w:rPr>
          <w:rFonts w:ascii="Times New Roman" w:hAnsi="Times New Roman" w:cs="Times New Roman"/>
          <w:bCs/>
          <w:sz w:val="24"/>
          <w:szCs w:val="24"/>
        </w:rPr>
        <w:t>,</w:t>
      </w:r>
    </w:p>
    <w:p w14:paraId="5C24C35F" w14:textId="6613FA0B"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a</w:t>
      </w:r>
      <w:r w:rsidR="009C2E33" w:rsidRPr="00BB5364">
        <w:rPr>
          <w:rFonts w:ascii="Times New Roman" w:hAnsi="Times New Roman" w:cs="Times New Roman"/>
          <w:bCs/>
          <w:sz w:val="24"/>
          <w:szCs w:val="24"/>
        </w:rPr>
        <w:t>systowanie Inwestorowi w czynnościach odbioru końcowego oraz procesie uzyskiwania pozwolenia na użytkowanie lub w procesie przygotowania odpowiedniego zawiadomienia o zakończeniu robót</w:t>
      </w:r>
      <w:r w:rsidRPr="00BB5364">
        <w:rPr>
          <w:rFonts w:ascii="Times New Roman" w:hAnsi="Times New Roman" w:cs="Times New Roman"/>
          <w:bCs/>
          <w:sz w:val="24"/>
          <w:szCs w:val="24"/>
        </w:rPr>
        <w:t>,</w:t>
      </w:r>
    </w:p>
    <w:p w14:paraId="09680DB9" w14:textId="0984D919" w:rsidR="009C2E33" w:rsidRPr="00BB5364" w:rsidRDefault="00484C2F"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ontrolowanie nadzorowanych przez siebie robót również w zakresie przestrzegania przepisów i zasad bezpiecznych warunków pracy</w:t>
      </w:r>
      <w:r w:rsidRPr="00BB5364">
        <w:rPr>
          <w:rFonts w:ascii="Times New Roman" w:hAnsi="Times New Roman" w:cs="Times New Roman"/>
          <w:bCs/>
          <w:sz w:val="24"/>
          <w:szCs w:val="24"/>
        </w:rPr>
        <w:t>,</w:t>
      </w:r>
    </w:p>
    <w:p w14:paraId="77E32F7F" w14:textId="7AFEB2E6"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ontrolowanie zasadności zgłaszanych przez Wykonawcę Inwestorowi robót dodatkowych a po ich ewentualnym uzgodnieniu i zatwierdzeniu przez Inwestora, nadzorowanie ich wykonania</w:t>
      </w:r>
      <w:r w:rsidRPr="00BB5364">
        <w:rPr>
          <w:rFonts w:ascii="Times New Roman" w:hAnsi="Times New Roman" w:cs="Times New Roman"/>
          <w:bCs/>
          <w:sz w:val="24"/>
          <w:szCs w:val="24"/>
        </w:rPr>
        <w:t>,</w:t>
      </w:r>
    </w:p>
    <w:p w14:paraId="61A20B4D" w14:textId="03679215"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lastRenderedPageBreak/>
        <w:t>e</w:t>
      </w:r>
      <w:r w:rsidR="009C2E33" w:rsidRPr="00BB5364">
        <w:rPr>
          <w:rFonts w:ascii="Times New Roman" w:hAnsi="Times New Roman" w:cs="Times New Roman"/>
          <w:bCs/>
          <w:sz w:val="24"/>
          <w:szCs w:val="24"/>
        </w:rPr>
        <w:t>gzekwowanie od Wykonawcy procesu kompletowania i przechowywania zatwierdzonych do wbudowania próbek materiałów, wyrobów budowlanych i instalacyjnych</w:t>
      </w:r>
      <w:r w:rsidRPr="00BB5364">
        <w:rPr>
          <w:rFonts w:ascii="Times New Roman" w:hAnsi="Times New Roman" w:cs="Times New Roman"/>
          <w:bCs/>
          <w:sz w:val="24"/>
          <w:szCs w:val="24"/>
        </w:rPr>
        <w:t>,</w:t>
      </w:r>
    </w:p>
    <w:p w14:paraId="20988608" w14:textId="2E63AC6E"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k</w:t>
      </w:r>
      <w:r w:rsidR="009C2E33" w:rsidRPr="00BB5364">
        <w:rPr>
          <w:rFonts w:ascii="Times New Roman" w:hAnsi="Times New Roman" w:cs="Times New Roman"/>
          <w:bCs/>
          <w:sz w:val="24"/>
          <w:szCs w:val="24"/>
        </w:rPr>
        <w:t>ontrolowanie wbudowywanych przez wykonawcę materiałów budowlanych zgodnie z rozporządzeniem Ministra Gospodarki Przestrzennej i Budownictwa w sprawie aprobat i kryteriów technicznych dotyczących wyrobów budowlanych, na podstawie art. 10 ust. 3 z dnia 7 lipca 1994r. Prawo Budowlane</w:t>
      </w:r>
      <w:r w:rsidRPr="00BB5364">
        <w:rPr>
          <w:rFonts w:ascii="Times New Roman" w:hAnsi="Times New Roman" w:cs="Times New Roman"/>
          <w:bCs/>
          <w:sz w:val="24"/>
          <w:szCs w:val="24"/>
        </w:rPr>
        <w:t>,</w:t>
      </w:r>
    </w:p>
    <w:p w14:paraId="165A9A74" w14:textId="279B7E31"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p</w:t>
      </w:r>
      <w:r w:rsidR="009C2E33" w:rsidRPr="00BB5364">
        <w:rPr>
          <w:rFonts w:ascii="Times New Roman" w:hAnsi="Times New Roman" w:cs="Times New Roman"/>
          <w:bCs/>
          <w:sz w:val="24"/>
          <w:szCs w:val="24"/>
        </w:rPr>
        <w:t>otwierdzanie faktycznie wykonanych robót oraz usunięcia wad</w:t>
      </w:r>
      <w:r w:rsidRPr="00BB5364">
        <w:rPr>
          <w:rFonts w:ascii="Times New Roman" w:hAnsi="Times New Roman" w:cs="Times New Roman"/>
          <w:bCs/>
          <w:sz w:val="24"/>
          <w:szCs w:val="24"/>
        </w:rPr>
        <w:t>,</w:t>
      </w:r>
    </w:p>
    <w:p w14:paraId="2CE41ACD" w14:textId="09007E1A"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o</w:t>
      </w:r>
      <w:r w:rsidR="009C2E33" w:rsidRPr="00BB5364">
        <w:rPr>
          <w:rFonts w:ascii="Times New Roman" w:hAnsi="Times New Roman" w:cs="Times New Roman"/>
          <w:bCs/>
          <w:sz w:val="24"/>
          <w:szCs w:val="24"/>
        </w:rPr>
        <w:t>szacowanie lub wyliczenie oraz potwierdzenie okresowego przerobu Wykonawcy</w:t>
      </w:r>
      <w:r w:rsidR="009C2E33" w:rsidRPr="00BB5364">
        <w:rPr>
          <w:rFonts w:ascii="Times New Roman" w:eastAsia="Times New Roman" w:hAnsi="Times New Roman" w:cs="Times New Roman"/>
          <w:bCs/>
          <w:sz w:val="24"/>
          <w:szCs w:val="24"/>
          <w:lang w:eastAsia="pl-PL"/>
        </w:rPr>
        <w:t xml:space="preserve"> z uwzględnieniem warunków umownych pomiędzy Inwestorem a Wykonawcą</w:t>
      </w:r>
      <w:r w:rsidRPr="00BB5364">
        <w:rPr>
          <w:rFonts w:ascii="Times New Roman" w:eastAsia="Times New Roman" w:hAnsi="Times New Roman" w:cs="Times New Roman"/>
          <w:bCs/>
          <w:sz w:val="24"/>
          <w:szCs w:val="24"/>
          <w:lang w:eastAsia="pl-PL"/>
        </w:rPr>
        <w:t>,</w:t>
      </w:r>
    </w:p>
    <w:p w14:paraId="45E4E8F6" w14:textId="15A284A3"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p</w:t>
      </w:r>
      <w:r w:rsidR="009C2E33" w:rsidRPr="00BB5364">
        <w:rPr>
          <w:rFonts w:ascii="Times New Roman" w:hAnsi="Times New Roman" w:cs="Times New Roman"/>
          <w:bCs/>
          <w:sz w:val="24"/>
          <w:szCs w:val="24"/>
        </w:rPr>
        <w:t>rzygotowywanie tygodniowych raportów dla Inwestora, zawierających informacje o stanie zaawansowania robót, ewentualnych opóźnieniach, jak również wszelkich innych sprawach bieżących</w:t>
      </w:r>
      <w:r w:rsidRPr="00BB5364">
        <w:rPr>
          <w:rFonts w:ascii="Times New Roman" w:hAnsi="Times New Roman" w:cs="Times New Roman"/>
          <w:bCs/>
          <w:sz w:val="24"/>
          <w:szCs w:val="24"/>
        </w:rPr>
        <w:t>,</w:t>
      </w:r>
    </w:p>
    <w:p w14:paraId="79CA11EF" w14:textId="32897495"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s</w:t>
      </w:r>
      <w:r w:rsidR="009C2E33" w:rsidRPr="00BB5364">
        <w:rPr>
          <w:rFonts w:ascii="Times New Roman" w:hAnsi="Times New Roman" w:cs="Times New Roman"/>
          <w:bCs/>
          <w:sz w:val="24"/>
          <w:szCs w:val="24"/>
        </w:rPr>
        <w:t>zczegółowe skontrolowanie obiektu przed jego przejęciem od Wykonawcy</w:t>
      </w:r>
      <w:r w:rsidRPr="00BB5364">
        <w:rPr>
          <w:rFonts w:ascii="Times New Roman" w:hAnsi="Times New Roman" w:cs="Times New Roman"/>
          <w:bCs/>
          <w:sz w:val="24"/>
          <w:szCs w:val="24"/>
        </w:rPr>
        <w:t>,</w:t>
      </w:r>
    </w:p>
    <w:p w14:paraId="581F0598" w14:textId="708A1E4F" w:rsidR="009C2E33"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n</w:t>
      </w:r>
      <w:r w:rsidR="009C2E33" w:rsidRPr="00BB5364">
        <w:rPr>
          <w:rFonts w:ascii="Times New Roman" w:hAnsi="Times New Roman" w:cs="Times New Roman"/>
          <w:bCs/>
          <w:sz w:val="24"/>
          <w:szCs w:val="24"/>
        </w:rPr>
        <w:t>adzór nad terminowością i jakością usuwania usterek wymienionych w protokołach  oraz wszystkich podwykonawców Inwestora</w:t>
      </w:r>
      <w:r w:rsidRPr="00BB5364">
        <w:rPr>
          <w:rFonts w:ascii="Times New Roman" w:hAnsi="Times New Roman" w:cs="Times New Roman"/>
          <w:bCs/>
          <w:sz w:val="24"/>
          <w:szCs w:val="24"/>
        </w:rPr>
        <w:t>,</w:t>
      </w:r>
    </w:p>
    <w:p w14:paraId="31096F3B" w14:textId="77777777" w:rsidR="003C6CCE" w:rsidRPr="00BB5364" w:rsidRDefault="003C6CCE" w:rsidP="00BB5364">
      <w:pPr>
        <w:pStyle w:val="Bodytext30"/>
        <w:numPr>
          <w:ilvl w:val="1"/>
          <w:numId w:val="51"/>
        </w:numPr>
        <w:shd w:val="clear" w:color="auto" w:fill="auto"/>
        <w:tabs>
          <w:tab w:val="left" w:pos="404"/>
        </w:tabs>
        <w:spacing w:line="276" w:lineRule="auto"/>
        <w:ind w:left="709" w:right="80" w:hanging="320"/>
        <w:jc w:val="both"/>
        <w:rPr>
          <w:rFonts w:ascii="Times New Roman" w:hAnsi="Times New Roman" w:cs="Times New Roman"/>
          <w:bCs/>
          <w:sz w:val="24"/>
          <w:szCs w:val="24"/>
          <w:shd w:val="clear" w:color="auto" w:fill="FFFFFF"/>
        </w:rPr>
      </w:pPr>
      <w:r w:rsidRPr="00BB5364">
        <w:rPr>
          <w:rFonts w:ascii="Times New Roman" w:hAnsi="Times New Roman" w:cs="Times New Roman"/>
          <w:bCs/>
          <w:sz w:val="24"/>
          <w:szCs w:val="24"/>
        </w:rPr>
        <w:t>w</w:t>
      </w:r>
      <w:r w:rsidR="009C2E33" w:rsidRPr="00BB5364">
        <w:rPr>
          <w:rFonts w:ascii="Times New Roman" w:hAnsi="Times New Roman" w:cs="Times New Roman"/>
          <w:bCs/>
          <w:sz w:val="24"/>
          <w:szCs w:val="24"/>
        </w:rPr>
        <w:t>eryfikacja kompletności oraz zawartości merytorycznej dokumentacji powykonawczej.</w:t>
      </w:r>
    </w:p>
    <w:p w14:paraId="5B7C07C0" w14:textId="578DA0FB" w:rsidR="004A784B" w:rsidRPr="00BB5364" w:rsidRDefault="003C6CCE" w:rsidP="00BB5364">
      <w:pPr>
        <w:pStyle w:val="Bodytext30"/>
        <w:shd w:val="clear" w:color="auto" w:fill="auto"/>
        <w:tabs>
          <w:tab w:val="left" w:pos="404"/>
        </w:tabs>
        <w:spacing w:line="276" w:lineRule="auto"/>
        <w:ind w:right="80" w:firstLine="0"/>
        <w:jc w:val="both"/>
        <w:rPr>
          <w:rFonts w:ascii="Times New Roman" w:hAnsi="Times New Roman" w:cs="Times New Roman"/>
          <w:bCs/>
          <w:sz w:val="24"/>
          <w:szCs w:val="24"/>
          <w:shd w:val="clear" w:color="auto" w:fill="FFFFFF"/>
        </w:rPr>
      </w:pPr>
      <w:r w:rsidRPr="00BB5364">
        <w:rPr>
          <w:rFonts w:ascii="Times New Roman" w:eastAsia="Calibri" w:hAnsi="Times New Roman" w:cs="Times New Roman"/>
          <w:bCs/>
          <w:sz w:val="24"/>
          <w:szCs w:val="24"/>
        </w:rPr>
        <w:t xml:space="preserve">2. </w:t>
      </w:r>
      <w:r w:rsidR="004A784B" w:rsidRPr="00BB5364">
        <w:rPr>
          <w:rFonts w:ascii="Times New Roman" w:eastAsia="Calibri" w:hAnsi="Times New Roman" w:cs="Times New Roman"/>
          <w:bCs/>
          <w:sz w:val="24"/>
          <w:szCs w:val="24"/>
        </w:rPr>
        <w:t xml:space="preserve">Na podstawie  </w:t>
      </w:r>
      <w:r w:rsidRPr="00BB5364">
        <w:rPr>
          <w:rFonts w:ascii="Times New Roman" w:eastAsia="Calibri" w:hAnsi="Times New Roman" w:cs="Times New Roman"/>
          <w:bCs/>
          <w:sz w:val="24"/>
          <w:szCs w:val="24"/>
        </w:rPr>
        <w:t xml:space="preserve">art. 27 ustawy </w:t>
      </w:r>
      <w:r w:rsidR="004A784B" w:rsidRPr="00BB5364">
        <w:rPr>
          <w:rFonts w:ascii="Times New Roman" w:eastAsia="Calibri" w:hAnsi="Times New Roman" w:cs="Times New Roman"/>
          <w:bCs/>
          <w:sz w:val="24"/>
          <w:szCs w:val="24"/>
        </w:rPr>
        <w:t>Praw</w:t>
      </w:r>
      <w:r w:rsidRPr="00BB5364">
        <w:rPr>
          <w:rFonts w:ascii="Times New Roman" w:eastAsia="Calibri" w:hAnsi="Times New Roman" w:cs="Times New Roman"/>
          <w:bCs/>
          <w:sz w:val="24"/>
          <w:szCs w:val="24"/>
        </w:rPr>
        <w:t>o</w:t>
      </w:r>
      <w:r w:rsidR="004A784B" w:rsidRPr="00BB5364">
        <w:rPr>
          <w:rFonts w:ascii="Times New Roman" w:eastAsia="Calibri" w:hAnsi="Times New Roman" w:cs="Times New Roman"/>
          <w:bCs/>
          <w:sz w:val="24"/>
          <w:szCs w:val="24"/>
        </w:rPr>
        <w:t xml:space="preserve"> </w:t>
      </w:r>
      <w:r w:rsidRPr="00BB5364">
        <w:rPr>
          <w:rFonts w:ascii="Times New Roman" w:eastAsia="Calibri" w:hAnsi="Times New Roman" w:cs="Times New Roman"/>
          <w:bCs/>
          <w:sz w:val="24"/>
          <w:szCs w:val="24"/>
        </w:rPr>
        <w:t>b</w:t>
      </w:r>
      <w:r w:rsidR="004A784B" w:rsidRPr="00BB5364">
        <w:rPr>
          <w:rFonts w:ascii="Times New Roman" w:eastAsia="Calibri" w:hAnsi="Times New Roman" w:cs="Times New Roman"/>
          <w:bCs/>
          <w:sz w:val="24"/>
          <w:szCs w:val="24"/>
        </w:rPr>
        <w:t xml:space="preserve">udowlane, ze względu na złożony charakter prac przewidzianych do realizacji, Wykonawca - w osobie inspektora nadzoru </w:t>
      </w:r>
      <w:r w:rsidR="009C2E33" w:rsidRPr="00BB5364">
        <w:rPr>
          <w:rFonts w:ascii="Times New Roman" w:eastAsia="Calibri" w:hAnsi="Times New Roman" w:cs="Times New Roman"/>
          <w:bCs/>
          <w:sz w:val="24"/>
          <w:szCs w:val="24"/>
        </w:rPr>
        <w:t xml:space="preserve">branży </w:t>
      </w:r>
      <w:r w:rsidR="00683F52" w:rsidRPr="00BB5364">
        <w:rPr>
          <w:rFonts w:ascii="Times New Roman" w:eastAsia="Calibri" w:hAnsi="Times New Roman" w:cs="Times New Roman"/>
          <w:bCs/>
          <w:sz w:val="24"/>
          <w:szCs w:val="24"/>
        </w:rPr>
        <w:t>konstrukcyjno</w:t>
      </w:r>
      <w:r w:rsidR="009C2E33" w:rsidRPr="00BB5364">
        <w:rPr>
          <w:rFonts w:ascii="Times New Roman" w:eastAsia="Calibri" w:hAnsi="Times New Roman" w:cs="Times New Roman"/>
          <w:bCs/>
          <w:sz w:val="24"/>
          <w:szCs w:val="24"/>
        </w:rPr>
        <w:t>-budowlanej</w:t>
      </w:r>
      <w:r w:rsidR="004A784B" w:rsidRPr="00BB5364">
        <w:rPr>
          <w:rFonts w:ascii="Times New Roman" w:eastAsia="Calibri" w:hAnsi="Times New Roman" w:cs="Times New Roman"/>
          <w:bCs/>
          <w:sz w:val="24"/>
          <w:szCs w:val="24"/>
        </w:rPr>
        <w:t xml:space="preserve">, będzie pełnił funkcję koordynatora czynności inspektorów nadzoru inwestorskiego nad całością zaplanowanych prac, w czasie  obowiązywania niniejszej umowy. </w:t>
      </w:r>
    </w:p>
    <w:p w14:paraId="4922E127" w14:textId="6DA6AC22" w:rsidR="004A784B" w:rsidRPr="004A784B" w:rsidRDefault="009C2E33" w:rsidP="001E65AB">
      <w:pPr>
        <w:widowControl w:val="0"/>
        <w:autoSpaceDE w:val="0"/>
        <w:spacing w:line="276" w:lineRule="auto"/>
        <w:contextualSpacing/>
        <w:jc w:val="both"/>
        <w:rPr>
          <w:rFonts w:eastAsia="Calibri"/>
          <w:bCs/>
          <w:sz w:val="24"/>
          <w:szCs w:val="24"/>
        </w:rPr>
      </w:pPr>
      <w:r w:rsidRPr="00BB5364">
        <w:rPr>
          <w:rFonts w:eastAsia="Calibri"/>
          <w:bCs/>
          <w:sz w:val="24"/>
          <w:szCs w:val="24"/>
        </w:rPr>
        <w:t xml:space="preserve">3. </w:t>
      </w:r>
      <w:r w:rsidR="004A784B" w:rsidRPr="004A784B">
        <w:rPr>
          <w:rFonts w:eastAsia="Calibri"/>
          <w:bCs/>
          <w:sz w:val="24"/>
          <w:szCs w:val="24"/>
        </w:rPr>
        <w:t>Wykonawca oświadcza, iż:</w:t>
      </w:r>
    </w:p>
    <w:p w14:paraId="5A246EA2" w14:textId="77777777" w:rsidR="004A784B" w:rsidRPr="004A784B" w:rsidRDefault="004A784B" w:rsidP="001E65AB">
      <w:pPr>
        <w:widowControl w:val="0"/>
        <w:numPr>
          <w:ilvl w:val="0"/>
          <w:numId w:val="31"/>
        </w:numPr>
        <w:autoSpaceDE w:val="0"/>
        <w:spacing w:line="276" w:lineRule="auto"/>
        <w:ind w:left="851" w:hanging="425"/>
        <w:contextualSpacing/>
        <w:jc w:val="both"/>
        <w:rPr>
          <w:rFonts w:eastAsia="Calibri"/>
          <w:bCs/>
          <w:sz w:val="24"/>
          <w:szCs w:val="24"/>
        </w:rPr>
      </w:pPr>
      <w:r w:rsidRPr="004A784B">
        <w:rPr>
          <w:rFonts w:eastAsia="Calibri"/>
          <w:bCs/>
          <w:sz w:val="24"/>
          <w:szCs w:val="24"/>
        </w:rPr>
        <w:t>będzie pełnił nadzór inwestorski zgodnie z:</w:t>
      </w:r>
    </w:p>
    <w:p w14:paraId="42B5120C"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ofertą Wykonawcy;</w:t>
      </w:r>
    </w:p>
    <w:p w14:paraId="37821DFE"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warunkami niniejszej umowy;</w:t>
      </w:r>
    </w:p>
    <w:p w14:paraId="15C565A1" w14:textId="42E32CF1"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 xml:space="preserve">przepisami ustawy z dnia 7 lipca 1994 r. Prawo budowlane </w:t>
      </w:r>
      <w:r w:rsidR="00683F52" w:rsidRPr="00BB5364">
        <w:rPr>
          <w:rFonts w:eastAsia="Calibri"/>
          <w:bCs/>
          <w:sz w:val="24"/>
          <w:szCs w:val="24"/>
        </w:rPr>
        <w:t xml:space="preserve">(tj. Dz. U. z 2021r.  poz.2351 z </w:t>
      </w:r>
      <w:proofErr w:type="spellStart"/>
      <w:r w:rsidR="00683F52" w:rsidRPr="00BB5364">
        <w:rPr>
          <w:rFonts w:eastAsia="Calibri"/>
          <w:bCs/>
          <w:sz w:val="24"/>
          <w:szCs w:val="24"/>
        </w:rPr>
        <w:t>późn</w:t>
      </w:r>
      <w:proofErr w:type="spellEnd"/>
      <w:r w:rsidR="00683F52" w:rsidRPr="00BB5364">
        <w:rPr>
          <w:rFonts w:eastAsia="Calibri"/>
          <w:bCs/>
          <w:sz w:val="24"/>
          <w:szCs w:val="24"/>
        </w:rPr>
        <w:t>. zm.</w:t>
      </w:r>
      <w:r w:rsidRPr="004A784B">
        <w:rPr>
          <w:rFonts w:eastAsia="Calibri"/>
          <w:bCs/>
          <w:sz w:val="24"/>
          <w:szCs w:val="24"/>
        </w:rPr>
        <w:t>), dalej Prawo budowlane;</w:t>
      </w:r>
    </w:p>
    <w:p w14:paraId="1DF8E354"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decyzjami o pozwoleniu na budowę;</w:t>
      </w:r>
    </w:p>
    <w:p w14:paraId="7035BEAA"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dokumentacją projektową i uzgodnieniami z Zamawiającym;</w:t>
      </w:r>
    </w:p>
    <w:p w14:paraId="58E085F4"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umową/</w:t>
      </w:r>
      <w:proofErr w:type="spellStart"/>
      <w:r w:rsidRPr="004A784B">
        <w:rPr>
          <w:rFonts w:eastAsia="Calibri"/>
          <w:bCs/>
          <w:sz w:val="24"/>
          <w:szCs w:val="24"/>
        </w:rPr>
        <w:t>ami</w:t>
      </w:r>
      <w:proofErr w:type="spellEnd"/>
      <w:r w:rsidRPr="004A784B">
        <w:rPr>
          <w:rFonts w:eastAsia="Calibri"/>
          <w:bCs/>
          <w:sz w:val="24"/>
          <w:szCs w:val="24"/>
        </w:rPr>
        <w:t xml:space="preserve"> zawartą/tymi przez Zamawiającego z wykonawcą/</w:t>
      </w:r>
      <w:proofErr w:type="spellStart"/>
      <w:r w:rsidRPr="004A784B">
        <w:rPr>
          <w:rFonts w:eastAsia="Calibri"/>
          <w:bCs/>
          <w:sz w:val="24"/>
          <w:szCs w:val="24"/>
        </w:rPr>
        <w:t>ami</w:t>
      </w:r>
      <w:proofErr w:type="spellEnd"/>
      <w:r w:rsidRPr="004A784B">
        <w:rPr>
          <w:rFonts w:eastAsia="Calibri"/>
          <w:bCs/>
          <w:sz w:val="24"/>
          <w:szCs w:val="24"/>
        </w:rPr>
        <w:t xml:space="preserve"> robót budowlanych realizującym/mi poszczególne części   p</w:t>
      </w:r>
      <w:r w:rsidRPr="004A784B">
        <w:rPr>
          <w:bCs/>
          <w:sz w:val="24"/>
          <w:szCs w:val="24"/>
        </w:rPr>
        <w:t>rzedsięwzięci</w:t>
      </w:r>
      <w:r w:rsidRPr="004A784B">
        <w:rPr>
          <w:rFonts w:eastAsia="Calibri"/>
          <w:bCs/>
          <w:sz w:val="24"/>
          <w:szCs w:val="24"/>
        </w:rPr>
        <w:t>a inwestycyjnego, o której mowa w ust. 1.</w:t>
      </w:r>
    </w:p>
    <w:p w14:paraId="387FC7C5"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Zapisami SWZ</w:t>
      </w:r>
    </w:p>
    <w:p w14:paraId="191F9A26" w14:textId="77777777" w:rsidR="004A784B" w:rsidRPr="004A784B" w:rsidRDefault="004A784B" w:rsidP="001E65AB">
      <w:pPr>
        <w:widowControl w:val="0"/>
        <w:numPr>
          <w:ilvl w:val="0"/>
          <w:numId w:val="33"/>
        </w:numPr>
        <w:autoSpaceDE w:val="0"/>
        <w:spacing w:line="276" w:lineRule="auto"/>
        <w:ind w:left="1276" w:hanging="425"/>
        <w:contextualSpacing/>
        <w:jc w:val="both"/>
        <w:rPr>
          <w:rFonts w:eastAsia="Calibri"/>
          <w:bCs/>
          <w:sz w:val="24"/>
          <w:szCs w:val="24"/>
        </w:rPr>
      </w:pPr>
      <w:r w:rsidRPr="004A784B">
        <w:rPr>
          <w:rFonts w:eastAsia="Calibri"/>
          <w:bCs/>
          <w:sz w:val="24"/>
          <w:szCs w:val="24"/>
        </w:rPr>
        <w:t>innymi obowiązującymi przepisami</w:t>
      </w:r>
    </w:p>
    <w:p w14:paraId="6C696584" w14:textId="2774C466" w:rsidR="004A784B" w:rsidRPr="004A784B" w:rsidRDefault="009C2E33" w:rsidP="001E65AB">
      <w:pPr>
        <w:widowControl w:val="0"/>
        <w:numPr>
          <w:ilvl w:val="0"/>
          <w:numId w:val="31"/>
        </w:numPr>
        <w:autoSpaceDE w:val="0"/>
        <w:spacing w:line="276" w:lineRule="auto"/>
        <w:ind w:left="851" w:hanging="425"/>
        <w:contextualSpacing/>
        <w:jc w:val="both"/>
        <w:rPr>
          <w:rFonts w:eastAsia="Calibri"/>
          <w:bCs/>
          <w:sz w:val="24"/>
          <w:szCs w:val="24"/>
        </w:rPr>
      </w:pPr>
      <w:r w:rsidRPr="00BB5364">
        <w:rPr>
          <w:rFonts w:eastAsia="Calibri"/>
          <w:bCs/>
          <w:sz w:val="24"/>
          <w:szCs w:val="24"/>
        </w:rPr>
        <w:t xml:space="preserve"> członkowie zespołu którym dysponuje </w:t>
      </w:r>
      <w:r w:rsidR="004A784B" w:rsidRPr="004A784B">
        <w:rPr>
          <w:rFonts w:eastAsia="Calibri"/>
          <w:bCs/>
          <w:sz w:val="24"/>
          <w:szCs w:val="24"/>
        </w:rPr>
        <w:t>ma</w:t>
      </w:r>
      <w:r w:rsidR="0068532A" w:rsidRPr="00BB5364">
        <w:rPr>
          <w:rFonts w:eastAsia="Calibri"/>
          <w:bCs/>
          <w:sz w:val="24"/>
          <w:szCs w:val="24"/>
        </w:rPr>
        <w:t>ją</w:t>
      </w:r>
      <w:r w:rsidR="004A784B" w:rsidRPr="004A784B">
        <w:rPr>
          <w:rFonts w:eastAsia="Calibri"/>
          <w:bCs/>
          <w:sz w:val="24"/>
          <w:szCs w:val="24"/>
        </w:rPr>
        <w:t xml:space="preserve"> uprawnienia do pełnienia samodzielnych funkcji w budownictwie zgodnie z wymaganiami Prawa budowlanego oraz przynależy do właściwej izby samorządu zawodowego, w branżach opisanych w </w:t>
      </w:r>
      <w:r w:rsidR="0068532A" w:rsidRPr="00BB5364">
        <w:rPr>
          <w:rFonts w:eastAsia="Calibri"/>
          <w:bCs/>
          <w:sz w:val="24"/>
          <w:szCs w:val="24"/>
        </w:rPr>
        <w:t>§1 lit. a-d.</w:t>
      </w:r>
    </w:p>
    <w:p w14:paraId="18F4D3A2" w14:textId="77777777" w:rsidR="004A784B" w:rsidRPr="004A784B" w:rsidRDefault="004A784B" w:rsidP="001E65AB">
      <w:pPr>
        <w:widowControl w:val="0"/>
        <w:numPr>
          <w:ilvl w:val="0"/>
          <w:numId w:val="31"/>
        </w:numPr>
        <w:autoSpaceDE w:val="0"/>
        <w:spacing w:line="276" w:lineRule="auto"/>
        <w:ind w:left="851" w:hanging="425"/>
        <w:contextualSpacing/>
        <w:jc w:val="both"/>
        <w:rPr>
          <w:rFonts w:eastAsia="Calibri"/>
          <w:bCs/>
          <w:sz w:val="24"/>
          <w:szCs w:val="24"/>
        </w:rPr>
      </w:pPr>
      <w:r w:rsidRPr="004A784B">
        <w:rPr>
          <w:rFonts w:eastAsia="Calibri"/>
          <w:bCs/>
          <w:sz w:val="24"/>
          <w:szCs w:val="24"/>
        </w:rPr>
        <w:t xml:space="preserve">ponosi wobec Zamawiającego i osób trzecich odpowiedzialność za wyrządzone szkody będące następstwem nienależytego wykonania czynności objętych umową.  </w:t>
      </w:r>
    </w:p>
    <w:p w14:paraId="3CD26097" w14:textId="77777777" w:rsidR="004A784B" w:rsidRPr="004A784B" w:rsidRDefault="004A784B" w:rsidP="001E65AB">
      <w:pPr>
        <w:widowControl w:val="0"/>
        <w:numPr>
          <w:ilvl w:val="0"/>
          <w:numId w:val="31"/>
        </w:numPr>
        <w:autoSpaceDE w:val="0"/>
        <w:spacing w:line="276" w:lineRule="auto"/>
        <w:ind w:left="851" w:hanging="425"/>
        <w:contextualSpacing/>
        <w:jc w:val="both"/>
        <w:rPr>
          <w:rFonts w:eastAsia="Calibri"/>
          <w:bCs/>
          <w:sz w:val="24"/>
          <w:szCs w:val="24"/>
        </w:rPr>
      </w:pPr>
      <w:r w:rsidRPr="004A784B">
        <w:rPr>
          <w:rFonts w:eastAsia="Calibri"/>
          <w:bCs/>
          <w:sz w:val="24"/>
          <w:szCs w:val="24"/>
        </w:rPr>
        <w:t xml:space="preserve">Wykonawca jako inspektor nadzoru nie posiada pełnomocnictwa do podejmowania w imieniu Zamawiającego decyzji niosących skutki finansowe wykraczające poza zakres robót ustalony w umowie/ach o roboty budowlane i powodujących zwiększenie </w:t>
      </w:r>
      <w:r w:rsidRPr="004A784B">
        <w:rPr>
          <w:rFonts w:eastAsia="Calibri"/>
          <w:bCs/>
          <w:sz w:val="24"/>
          <w:szCs w:val="24"/>
        </w:rPr>
        <w:lastRenderedPageBreak/>
        <w:t>wynagrodzenia umownego wykonawcy/ów robót budowlanych bez zgody Inwestora, chyba, że zaniechanie wykonania tych robót może spowodować katastrofę budowlaną albo uszczerbek na zdrowiu lub życiu człowieka;</w:t>
      </w:r>
    </w:p>
    <w:p w14:paraId="6DD04AE2" w14:textId="7D02C669" w:rsidR="004A784B" w:rsidRPr="004A784B" w:rsidRDefault="004A784B" w:rsidP="001E65AB">
      <w:pPr>
        <w:widowControl w:val="0"/>
        <w:numPr>
          <w:ilvl w:val="0"/>
          <w:numId w:val="31"/>
        </w:numPr>
        <w:autoSpaceDE w:val="0"/>
        <w:spacing w:line="276" w:lineRule="auto"/>
        <w:ind w:left="851" w:hanging="425"/>
        <w:contextualSpacing/>
        <w:jc w:val="both"/>
        <w:rPr>
          <w:rFonts w:eastAsia="Calibri"/>
          <w:bCs/>
          <w:sz w:val="24"/>
          <w:szCs w:val="24"/>
        </w:rPr>
      </w:pPr>
      <w:r w:rsidRPr="004A784B">
        <w:rPr>
          <w:rFonts w:eastAsia="Calibri"/>
          <w:bCs/>
          <w:sz w:val="24"/>
          <w:szCs w:val="24"/>
        </w:rPr>
        <w:t xml:space="preserve">Zamawiający nie dokona zapłaty wynagrodzenia za nadzory nad robotami  w danej branży wykonanymi  z naruszeniem pkt 1 i </w:t>
      </w:r>
      <w:r w:rsidR="0068532A" w:rsidRPr="00BB5364">
        <w:rPr>
          <w:rFonts w:eastAsia="Calibri"/>
          <w:bCs/>
          <w:sz w:val="24"/>
          <w:szCs w:val="24"/>
        </w:rPr>
        <w:t>4.</w:t>
      </w:r>
    </w:p>
    <w:p w14:paraId="6AD5AB9F" w14:textId="273AF9BB" w:rsidR="004A784B" w:rsidRPr="004A784B" w:rsidRDefault="004A784B" w:rsidP="001E65AB">
      <w:pPr>
        <w:widowControl w:val="0"/>
        <w:numPr>
          <w:ilvl w:val="0"/>
          <w:numId w:val="31"/>
        </w:numPr>
        <w:autoSpaceDE w:val="0"/>
        <w:spacing w:line="276" w:lineRule="auto"/>
        <w:ind w:left="851" w:hanging="425"/>
        <w:contextualSpacing/>
        <w:jc w:val="both"/>
        <w:rPr>
          <w:rFonts w:eastAsia="Calibri"/>
          <w:bCs/>
          <w:sz w:val="24"/>
          <w:szCs w:val="24"/>
        </w:rPr>
      </w:pPr>
      <w:r w:rsidRPr="004A784B">
        <w:rPr>
          <w:rFonts w:eastAsia="Calibri"/>
          <w:bCs/>
          <w:sz w:val="24"/>
          <w:szCs w:val="24"/>
        </w:rPr>
        <w:t xml:space="preserve">Wykonawca  sprawując nadzór nad  robotami  budowlanymi  w swojej branży,  z naruszeniem zapisów punktów 1 i </w:t>
      </w:r>
      <w:r w:rsidR="0068532A" w:rsidRPr="00BB5364">
        <w:rPr>
          <w:rFonts w:eastAsia="Calibri"/>
          <w:bCs/>
          <w:sz w:val="24"/>
          <w:szCs w:val="24"/>
        </w:rPr>
        <w:t>4</w:t>
      </w:r>
      <w:r w:rsidRPr="004A784B">
        <w:rPr>
          <w:rFonts w:eastAsia="Calibri"/>
          <w:bCs/>
          <w:sz w:val="24"/>
          <w:szCs w:val="24"/>
        </w:rPr>
        <w:t xml:space="preserve"> poniesie wszystkie konsekwencje finansowe i prawne wykonania tych robót bez zgody Zamawiającego.  </w:t>
      </w:r>
    </w:p>
    <w:p w14:paraId="2225E5C7" w14:textId="52EBCFD6" w:rsidR="004A784B" w:rsidRPr="004A784B" w:rsidRDefault="004A784B" w:rsidP="001E65AB">
      <w:pPr>
        <w:widowControl w:val="0"/>
        <w:numPr>
          <w:ilvl w:val="0"/>
          <w:numId w:val="31"/>
        </w:numPr>
        <w:autoSpaceDE w:val="0"/>
        <w:autoSpaceDN w:val="0"/>
        <w:adjustRightInd w:val="0"/>
        <w:spacing w:after="23" w:line="276" w:lineRule="auto"/>
        <w:contextualSpacing/>
        <w:jc w:val="both"/>
        <w:rPr>
          <w:rFonts w:eastAsia="Calibri"/>
          <w:bCs/>
          <w:sz w:val="24"/>
          <w:szCs w:val="24"/>
          <w:lang w:eastAsia="en-US"/>
        </w:rPr>
      </w:pPr>
      <w:r w:rsidRPr="004A784B">
        <w:rPr>
          <w:rFonts w:eastAsia="Calibri"/>
          <w:bCs/>
          <w:sz w:val="24"/>
          <w:szCs w:val="24"/>
          <w:lang w:eastAsia="en-US"/>
        </w:rPr>
        <w:t xml:space="preserve">Wykonawcy znana jest okoliczność, że w związku z zawarciem niniejszej Umowy, Zamawiający zainteresowany jest osiągnięciem konkretnego rezultatu, tj. doprowadzeniem przez Wykonawcę do kompletnego zrealizowania przedmiotu zamówienia </w:t>
      </w:r>
      <w:r w:rsidR="0068532A" w:rsidRPr="00BB5364">
        <w:rPr>
          <w:rFonts w:eastAsia="Calibri"/>
          <w:bCs/>
          <w:sz w:val="24"/>
          <w:szCs w:val="24"/>
          <w:lang w:eastAsia="en-US"/>
        </w:rPr>
        <w:t xml:space="preserve">zgodnie z opisem zdań w §1 lit. a-d i </w:t>
      </w:r>
      <w:r w:rsidRPr="004A784B">
        <w:rPr>
          <w:rFonts w:eastAsia="Calibri"/>
          <w:bCs/>
          <w:sz w:val="24"/>
          <w:szCs w:val="24"/>
          <w:lang w:eastAsia="en-US"/>
        </w:rPr>
        <w:t xml:space="preserve"> jego wydania Zamawiającemu. </w:t>
      </w:r>
    </w:p>
    <w:p w14:paraId="22ECD63E" w14:textId="77777777" w:rsidR="004A784B" w:rsidRPr="004A784B" w:rsidRDefault="004A784B" w:rsidP="001E65AB">
      <w:pPr>
        <w:widowControl w:val="0"/>
        <w:numPr>
          <w:ilvl w:val="0"/>
          <w:numId w:val="31"/>
        </w:numPr>
        <w:autoSpaceDE w:val="0"/>
        <w:autoSpaceDN w:val="0"/>
        <w:adjustRightInd w:val="0"/>
        <w:spacing w:line="276" w:lineRule="auto"/>
        <w:contextualSpacing/>
        <w:jc w:val="both"/>
        <w:rPr>
          <w:rFonts w:eastAsia="Calibri"/>
          <w:bCs/>
          <w:sz w:val="24"/>
          <w:szCs w:val="24"/>
          <w:lang w:eastAsia="en-US"/>
        </w:rPr>
      </w:pPr>
      <w:r w:rsidRPr="004A784B">
        <w:rPr>
          <w:rFonts w:eastAsia="Calibri"/>
          <w:bCs/>
          <w:sz w:val="24"/>
          <w:szCs w:val="24"/>
          <w:lang w:eastAsia="en-US"/>
        </w:rPr>
        <w:t xml:space="preserve">Dla celów interpretacji będą miały pierwszeństwo dokumenty zgodnie z następującą kolejnością: </w:t>
      </w:r>
    </w:p>
    <w:p w14:paraId="72E3BEEB" w14:textId="77777777" w:rsidR="004A784B" w:rsidRPr="004A784B" w:rsidRDefault="004A784B" w:rsidP="001E65AB">
      <w:pPr>
        <w:autoSpaceDE w:val="0"/>
        <w:autoSpaceDN w:val="0"/>
        <w:adjustRightInd w:val="0"/>
        <w:spacing w:after="21" w:line="276" w:lineRule="auto"/>
        <w:ind w:left="786"/>
        <w:contextualSpacing/>
        <w:jc w:val="both"/>
        <w:rPr>
          <w:rFonts w:eastAsia="Calibri"/>
          <w:bCs/>
          <w:sz w:val="24"/>
          <w:szCs w:val="24"/>
          <w:lang w:eastAsia="en-US"/>
        </w:rPr>
      </w:pPr>
      <w:r w:rsidRPr="004A784B">
        <w:rPr>
          <w:rFonts w:eastAsia="Calibri"/>
          <w:bCs/>
          <w:sz w:val="24"/>
          <w:szCs w:val="24"/>
          <w:lang w:eastAsia="en-US"/>
        </w:rPr>
        <w:t xml:space="preserve">1) Umowa, </w:t>
      </w:r>
    </w:p>
    <w:p w14:paraId="262038A1" w14:textId="77777777" w:rsidR="004A784B" w:rsidRPr="004A784B" w:rsidRDefault="004A784B" w:rsidP="001E65AB">
      <w:pPr>
        <w:autoSpaceDE w:val="0"/>
        <w:autoSpaceDN w:val="0"/>
        <w:adjustRightInd w:val="0"/>
        <w:spacing w:after="21" w:line="276" w:lineRule="auto"/>
        <w:ind w:left="786"/>
        <w:contextualSpacing/>
        <w:jc w:val="both"/>
        <w:rPr>
          <w:rFonts w:eastAsia="Calibri"/>
          <w:bCs/>
          <w:sz w:val="24"/>
          <w:szCs w:val="24"/>
          <w:lang w:eastAsia="en-US"/>
        </w:rPr>
      </w:pPr>
      <w:r w:rsidRPr="004A784B">
        <w:rPr>
          <w:rFonts w:eastAsia="Calibri"/>
          <w:bCs/>
          <w:sz w:val="24"/>
          <w:szCs w:val="24"/>
          <w:lang w:eastAsia="en-US"/>
        </w:rPr>
        <w:t xml:space="preserve">2) Projekt budowlany, </w:t>
      </w:r>
    </w:p>
    <w:p w14:paraId="7422FF60" w14:textId="7E7EBBDE" w:rsidR="004A784B" w:rsidRPr="004A784B" w:rsidRDefault="0068532A" w:rsidP="001E65AB">
      <w:pPr>
        <w:autoSpaceDE w:val="0"/>
        <w:autoSpaceDN w:val="0"/>
        <w:adjustRightInd w:val="0"/>
        <w:spacing w:line="276" w:lineRule="auto"/>
        <w:ind w:left="786"/>
        <w:contextualSpacing/>
        <w:jc w:val="both"/>
        <w:rPr>
          <w:rFonts w:eastAsia="Calibri"/>
          <w:bCs/>
          <w:sz w:val="24"/>
          <w:szCs w:val="24"/>
          <w:lang w:eastAsia="en-US"/>
        </w:rPr>
      </w:pPr>
      <w:r w:rsidRPr="00BB5364">
        <w:rPr>
          <w:rFonts w:eastAsia="Calibri"/>
          <w:bCs/>
          <w:sz w:val="24"/>
          <w:szCs w:val="24"/>
          <w:lang w:eastAsia="en-US"/>
        </w:rPr>
        <w:t>3</w:t>
      </w:r>
      <w:r w:rsidR="004A784B" w:rsidRPr="004A784B">
        <w:rPr>
          <w:rFonts w:eastAsia="Calibri"/>
          <w:bCs/>
          <w:sz w:val="24"/>
          <w:szCs w:val="24"/>
          <w:lang w:eastAsia="en-US"/>
        </w:rPr>
        <w:t>) SWZ (w zakresie nie ujętym wyżej)</w:t>
      </w:r>
    </w:p>
    <w:p w14:paraId="7DAC03FA" w14:textId="4130B218" w:rsidR="004A784B" w:rsidRPr="004A784B" w:rsidRDefault="0068532A" w:rsidP="001E65AB">
      <w:pPr>
        <w:autoSpaceDE w:val="0"/>
        <w:autoSpaceDN w:val="0"/>
        <w:adjustRightInd w:val="0"/>
        <w:spacing w:line="276" w:lineRule="auto"/>
        <w:ind w:left="786"/>
        <w:contextualSpacing/>
        <w:jc w:val="both"/>
        <w:rPr>
          <w:rFonts w:eastAsia="Calibri"/>
          <w:bCs/>
          <w:sz w:val="24"/>
          <w:szCs w:val="24"/>
          <w:lang w:eastAsia="en-US"/>
        </w:rPr>
      </w:pPr>
      <w:r w:rsidRPr="00BB5364">
        <w:rPr>
          <w:rFonts w:eastAsia="Calibri"/>
          <w:bCs/>
          <w:sz w:val="24"/>
          <w:szCs w:val="24"/>
          <w:lang w:eastAsia="en-US"/>
        </w:rPr>
        <w:t>4</w:t>
      </w:r>
      <w:r w:rsidR="004A784B" w:rsidRPr="004A784B">
        <w:rPr>
          <w:rFonts w:eastAsia="Calibri"/>
          <w:bCs/>
          <w:sz w:val="24"/>
          <w:szCs w:val="24"/>
          <w:lang w:eastAsia="en-US"/>
        </w:rPr>
        <w:t xml:space="preserve">)Oferta wykonawcy </w:t>
      </w:r>
    </w:p>
    <w:p w14:paraId="4B2182A2" w14:textId="77777777" w:rsidR="004A784B" w:rsidRPr="004A784B" w:rsidRDefault="004A784B" w:rsidP="001E65AB">
      <w:pPr>
        <w:widowControl w:val="0"/>
        <w:numPr>
          <w:ilvl w:val="0"/>
          <w:numId w:val="31"/>
        </w:numPr>
        <w:autoSpaceDE w:val="0"/>
        <w:autoSpaceDN w:val="0"/>
        <w:adjustRightInd w:val="0"/>
        <w:spacing w:line="276" w:lineRule="auto"/>
        <w:contextualSpacing/>
        <w:jc w:val="both"/>
        <w:rPr>
          <w:rFonts w:eastAsia="Calibri"/>
          <w:bCs/>
          <w:sz w:val="24"/>
          <w:szCs w:val="24"/>
          <w:lang w:eastAsia="en-US"/>
        </w:rPr>
      </w:pPr>
      <w:r w:rsidRPr="004A784B">
        <w:rPr>
          <w:rFonts w:eastAsia="Calibri"/>
          <w:bCs/>
          <w:sz w:val="24"/>
          <w:szCs w:val="24"/>
          <w:lang w:eastAsia="en-US"/>
        </w:rPr>
        <w:t xml:space="preserve">Zamawiający i Wykonawca obowiązani są współdziałać przy wykonaniu niniejszej umowy w celu należytej realizacji zamówienia </w:t>
      </w:r>
    </w:p>
    <w:p w14:paraId="5F9D6195" w14:textId="77777777" w:rsidR="004A784B" w:rsidRPr="004A784B" w:rsidRDefault="004A784B" w:rsidP="001E65AB">
      <w:pPr>
        <w:widowControl w:val="0"/>
        <w:tabs>
          <w:tab w:val="left" w:pos="0"/>
        </w:tabs>
        <w:spacing w:line="276" w:lineRule="auto"/>
        <w:ind w:left="720"/>
        <w:jc w:val="both"/>
        <w:rPr>
          <w:bCs/>
          <w:sz w:val="24"/>
          <w:szCs w:val="24"/>
          <w:lang w:eastAsia="en-US"/>
        </w:rPr>
      </w:pPr>
    </w:p>
    <w:p w14:paraId="33B57E13" w14:textId="13F859AC" w:rsidR="004A784B" w:rsidRPr="00BB5364" w:rsidRDefault="004A784B" w:rsidP="00BB5364">
      <w:pPr>
        <w:widowControl w:val="0"/>
        <w:tabs>
          <w:tab w:val="left" w:pos="360"/>
        </w:tabs>
        <w:autoSpaceDE w:val="0"/>
        <w:spacing w:line="276" w:lineRule="auto"/>
        <w:jc w:val="center"/>
        <w:rPr>
          <w:b/>
          <w:sz w:val="24"/>
          <w:szCs w:val="24"/>
        </w:rPr>
      </w:pPr>
      <w:r w:rsidRPr="004A784B">
        <w:rPr>
          <w:b/>
          <w:sz w:val="24"/>
          <w:szCs w:val="24"/>
        </w:rPr>
        <w:t xml:space="preserve">§ </w:t>
      </w:r>
      <w:r w:rsidR="0068532A" w:rsidRPr="00BB5364">
        <w:rPr>
          <w:b/>
          <w:sz w:val="24"/>
          <w:szCs w:val="24"/>
        </w:rPr>
        <w:t>3</w:t>
      </w:r>
    </w:p>
    <w:p w14:paraId="3DCB93F2" w14:textId="77777777" w:rsidR="00E8678B" w:rsidRPr="004A784B" w:rsidRDefault="00E8678B" w:rsidP="00BB5364">
      <w:pPr>
        <w:widowControl w:val="0"/>
        <w:tabs>
          <w:tab w:val="left" w:pos="360"/>
        </w:tabs>
        <w:autoSpaceDE w:val="0"/>
        <w:spacing w:line="276" w:lineRule="auto"/>
        <w:jc w:val="center"/>
        <w:rPr>
          <w:b/>
          <w:sz w:val="24"/>
          <w:szCs w:val="24"/>
        </w:rPr>
      </w:pPr>
      <w:r w:rsidRPr="004A784B">
        <w:rPr>
          <w:b/>
          <w:sz w:val="24"/>
          <w:szCs w:val="24"/>
        </w:rPr>
        <w:t>Obowiązki Zamawiającego</w:t>
      </w:r>
    </w:p>
    <w:p w14:paraId="45F78E7E" w14:textId="77777777" w:rsidR="00E8678B" w:rsidRPr="004A784B" w:rsidRDefault="00E8678B" w:rsidP="001E65AB">
      <w:pPr>
        <w:widowControl w:val="0"/>
        <w:numPr>
          <w:ilvl w:val="0"/>
          <w:numId w:val="34"/>
        </w:numPr>
        <w:tabs>
          <w:tab w:val="clear" w:pos="360"/>
        </w:tabs>
        <w:suppressAutoHyphens/>
        <w:autoSpaceDE w:val="0"/>
        <w:spacing w:line="276" w:lineRule="auto"/>
        <w:ind w:left="426" w:hanging="426"/>
        <w:jc w:val="both"/>
        <w:rPr>
          <w:bCs/>
          <w:sz w:val="24"/>
          <w:szCs w:val="24"/>
        </w:rPr>
      </w:pPr>
      <w:r w:rsidRPr="004A784B">
        <w:rPr>
          <w:bCs/>
          <w:sz w:val="24"/>
          <w:szCs w:val="24"/>
        </w:rPr>
        <w:t>Zamawiający zobowiązuje się do realizacji niniejszej umowy zgodnie z Prawem budowlanym.</w:t>
      </w:r>
    </w:p>
    <w:p w14:paraId="452260F9" w14:textId="77777777" w:rsidR="00E8678B" w:rsidRPr="004A784B" w:rsidRDefault="00E8678B" w:rsidP="001E65AB">
      <w:pPr>
        <w:widowControl w:val="0"/>
        <w:numPr>
          <w:ilvl w:val="0"/>
          <w:numId w:val="34"/>
        </w:numPr>
        <w:tabs>
          <w:tab w:val="clear" w:pos="360"/>
        </w:tabs>
        <w:suppressAutoHyphens/>
        <w:autoSpaceDE w:val="0"/>
        <w:spacing w:line="276" w:lineRule="auto"/>
        <w:ind w:left="426" w:hanging="426"/>
        <w:jc w:val="both"/>
        <w:rPr>
          <w:bCs/>
          <w:sz w:val="24"/>
          <w:szCs w:val="24"/>
        </w:rPr>
      </w:pPr>
      <w:r w:rsidRPr="004A784B">
        <w:rPr>
          <w:bCs/>
          <w:sz w:val="24"/>
          <w:szCs w:val="24"/>
        </w:rPr>
        <w:t>Zamawiający zobowiązuje się do przekazania Wykonawcy:</w:t>
      </w:r>
    </w:p>
    <w:p w14:paraId="52EF0B32" w14:textId="77777777" w:rsidR="00E8678B" w:rsidRPr="004A784B" w:rsidRDefault="00E8678B" w:rsidP="001E65AB">
      <w:pPr>
        <w:widowControl w:val="0"/>
        <w:numPr>
          <w:ilvl w:val="0"/>
          <w:numId w:val="35"/>
        </w:numPr>
        <w:tabs>
          <w:tab w:val="num" w:pos="720"/>
          <w:tab w:val="left" w:pos="1440"/>
        </w:tabs>
        <w:suppressAutoHyphens/>
        <w:autoSpaceDE w:val="0"/>
        <w:spacing w:line="276" w:lineRule="auto"/>
        <w:ind w:left="720"/>
        <w:contextualSpacing/>
        <w:jc w:val="both"/>
        <w:rPr>
          <w:bCs/>
          <w:sz w:val="24"/>
          <w:szCs w:val="24"/>
          <w:lang w:eastAsia="en-US"/>
        </w:rPr>
      </w:pPr>
      <w:r w:rsidRPr="004A784B">
        <w:rPr>
          <w:bCs/>
          <w:sz w:val="24"/>
          <w:szCs w:val="24"/>
          <w:lang w:eastAsia="en-US"/>
        </w:rPr>
        <w:t>jednego kompletu zatwierdzonej do realizacji dokumentacji projektowej w formie elektronicznej;</w:t>
      </w:r>
    </w:p>
    <w:p w14:paraId="378D55BB" w14:textId="4AF82BDD" w:rsidR="00E8678B" w:rsidRPr="004A784B" w:rsidRDefault="00E8678B" w:rsidP="001E65AB">
      <w:pPr>
        <w:widowControl w:val="0"/>
        <w:numPr>
          <w:ilvl w:val="0"/>
          <w:numId w:val="35"/>
        </w:numPr>
        <w:tabs>
          <w:tab w:val="num" w:pos="720"/>
          <w:tab w:val="left" w:pos="1440"/>
        </w:tabs>
        <w:suppressAutoHyphens/>
        <w:autoSpaceDE w:val="0"/>
        <w:spacing w:line="276" w:lineRule="auto"/>
        <w:ind w:left="720"/>
        <w:contextualSpacing/>
        <w:jc w:val="both"/>
        <w:rPr>
          <w:bCs/>
          <w:sz w:val="24"/>
          <w:szCs w:val="24"/>
          <w:lang w:eastAsia="en-US"/>
        </w:rPr>
      </w:pPr>
      <w:r w:rsidRPr="004A784B">
        <w:rPr>
          <w:bCs/>
          <w:sz w:val="24"/>
          <w:szCs w:val="24"/>
          <w:lang w:eastAsia="en-US"/>
        </w:rPr>
        <w:t>kopii decyzji pozwoleń na budowę</w:t>
      </w:r>
      <w:r w:rsidRPr="00BB5364">
        <w:rPr>
          <w:bCs/>
          <w:sz w:val="24"/>
          <w:szCs w:val="24"/>
          <w:lang w:eastAsia="en-US"/>
        </w:rPr>
        <w:t xml:space="preserve"> (jeśli dotyczy)</w:t>
      </w:r>
      <w:r w:rsidRPr="004A784B">
        <w:rPr>
          <w:bCs/>
          <w:sz w:val="24"/>
          <w:szCs w:val="24"/>
          <w:lang w:eastAsia="en-US"/>
        </w:rPr>
        <w:t>;</w:t>
      </w:r>
    </w:p>
    <w:p w14:paraId="691B9184" w14:textId="77777777" w:rsidR="00E8678B" w:rsidRPr="004A784B" w:rsidRDefault="00E8678B" w:rsidP="001E65AB">
      <w:pPr>
        <w:widowControl w:val="0"/>
        <w:numPr>
          <w:ilvl w:val="0"/>
          <w:numId w:val="34"/>
        </w:numPr>
        <w:tabs>
          <w:tab w:val="left" w:pos="1440"/>
        </w:tabs>
        <w:suppressAutoHyphens/>
        <w:autoSpaceDE w:val="0"/>
        <w:spacing w:line="276" w:lineRule="auto"/>
        <w:jc w:val="both"/>
        <w:rPr>
          <w:bCs/>
          <w:sz w:val="24"/>
          <w:szCs w:val="24"/>
        </w:rPr>
      </w:pPr>
      <w:r w:rsidRPr="004A784B">
        <w:rPr>
          <w:bCs/>
          <w:sz w:val="24"/>
          <w:szCs w:val="24"/>
        </w:rPr>
        <w:t>Zamawiający zobowiązuje się do informowania Wykonawcy o wszelkich nowych uwarunkowaniach realizacji inwestycji.</w:t>
      </w:r>
    </w:p>
    <w:p w14:paraId="61AA632C" w14:textId="77777777" w:rsidR="00E8678B" w:rsidRPr="004A784B" w:rsidRDefault="00E8678B" w:rsidP="001E65AB">
      <w:pPr>
        <w:widowControl w:val="0"/>
        <w:numPr>
          <w:ilvl w:val="0"/>
          <w:numId w:val="34"/>
        </w:numPr>
        <w:tabs>
          <w:tab w:val="left" w:pos="1440"/>
        </w:tabs>
        <w:suppressAutoHyphens/>
        <w:autoSpaceDE w:val="0"/>
        <w:spacing w:line="276" w:lineRule="auto"/>
        <w:jc w:val="both"/>
        <w:rPr>
          <w:bCs/>
          <w:sz w:val="24"/>
          <w:szCs w:val="24"/>
        </w:rPr>
      </w:pPr>
      <w:r w:rsidRPr="004A784B">
        <w:rPr>
          <w:bCs/>
          <w:sz w:val="24"/>
          <w:szCs w:val="24"/>
        </w:rPr>
        <w:t>Zamawiający zobowiązuje się do zapłaty wynagrodzenia wg zasad ustalonych w § 5.</w:t>
      </w:r>
    </w:p>
    <w:p w14:paraId="072B17F8" w14:textId="1B43495B" w:rsidR="00E8678B" w:rsidRPr="00BB5364" w:rsidRDefault="00E8678B" w:rsidP="001E65AB">
      <w:pPr>
        <w:widowControl w:val="0"/>
        <w:tabs>
          <w:tab w:val="left" w:pos="360"/>
        </w:tabs>
        <w:autoSpaceDE w:val="0"/>
        <w:spacing w:line="276" w:lineRule="auto"/>
        <w:jc w:val="both"/>
        <w:rPr>
          <w:bCs/>
          <w:sz w:val="24"/>
          <w:szCs w:val="24"/>
        </w:rPr>
      </w:pPr>
    </w:p>
    <w:p w14:paraId="7F61EDBD" w14:textId="547E1F0E" w:rsidR="00E8678B" w:rsidRPr="004A784B" w:rsidRDefault="00E8678B" w:rsidP="00BB5364">
      <w:pPr>
        <w:widowControl w:val="0"/>
        <w:tabs>
          <w:tab w:val="left" w:pos="360"/>
        </w:tabs>
        <w:autoSpaceDE w:val="0"/>
        <w:spacing w:line="276" w:lineRule="auto"/>
        <w:jc w:val="center"/>
        <w:rPr>
          <w:b/>
          <w:sz w:val="24"/>
          <w:szCs w:val="24"/>
        </w:rPr>
      </w:pPr>
      <w:r w:rsidRPr="00BB5364">
        <w:rPr>
          <w:b/>
          <w:sz w:val="24"/>
          <w:szCs w:val="24"/>
        </w:rPr>
        <w:t>§4</w:t>
      </w:r>
    </w:p>
    <w:p w14:paraId="54B27CC9" w14:textId="77777777" w:rsidR="004A784B" w:rsidRPr="004A784B" w:rsidRDefault="004A784B" w:rsidP="00BB5364">
      <w:pPr>
        <w:widowControl w:val="0"/>
        <w:tabs>
          <w:tab w:val="left" w:pos="360"/>
        </w:tabs>
        <w:autoSpaceDE w:val="0"/>
        <w:spacing w:line="276" w:lineRule="auto"/>
        <w:jc w:val="center"/>
        <w:rPr>
          <w:b/>
          <w:sz w:val="24"/>
          <w:szCs w:val="24"/>
        </w:rPr>
      </w:pPr>
      <w:r w:rsidRPr="004A784B">
        <w:rPr>
          <w:b/>
          <w:sz w:val="24"/>
          <w:szCs w:val="24"/>
        </w:rPr>
        <w:t>Termin realizacji umowy</w:t>
      </w:r>
    </w:p>
    <w:p w14:paraId="5E6A1BB6" w14:textId="483F3BEA" w:rsidR="004A784B" w:rsidRPr="004A784B" w:rsidRDefault="004A784B" w:rsidP="001E65AB">
      <w:pPr>
        <w:widowControl w:val="0"/>
        <w:numPr>
          <w:ilvl w:val="0"/>
          <w:numId w:val="39"/>
        </w:numPr>
        <w:tabs>
          <w:tab w:val="num" w:pos="0"/>
        </w:tabs>
        <w:suppressAutoHyphens/>
        <w:autoSpaceDE w:val="0"/>
        <w:spacing w:line="276" w:lineRule="auto"/>
        <w:ind w:left="284" w:hanging="284"/>
        <w:jc w:val="both"/>
        <w:rPr>
          <w:rFonts w:eastAsia="Calibri"/>
          <w:bCs/>
          <w:sz w:val="24"/>
          <w:szCs w:val="24"/>
        </w:rPr>
      </w:pPr>
      <w:r w:rsidRPr="004A784B">
        <w:rPr>
          <w:bCs/>
          <w:sz w:val="24"/>
          <w:szCs w:val="24"/>
        </w:rPr>
        <w:t>Umowa zostaje zawarta na czas oznaczony</w:t>
      </w:r>
      <w:r w:rsidR="0003482A">
        <w:rPr>
          <w:bCs/>
          <w:sz w:val="24"/>
          <w:szCs w:val="24"/>
        </w:rPr>
        <w:t xml:space="preserve"> minimum 11</w:t>
      </w:r>
      <w:r w:rsidR="003D6E01">
        <w:rPr>
          <w:bCs/>
          <w:sz w:val="24"/>
          <w:szCs w:val="24"/>
        </w:rPr>
        <w:t xml:space="preserve"> miesięcy i obowiązuje</w:t>
      </w:r>
      <w:r w:rsidRPr="004A784B">
        <w:rPr>
          <w:bCs/>
          <w:sz w:val="24"/>
          <w:szCs w:val="24"/>
        </w:rPr>
        <w:t xml:space="preserve"> od dnia zawarcia niniejszej umowy /lub od dnia rozpoczęcia robót budowlanych objętych przedmiotem nadzoru inwestorskiego do dnia zakończenia i odbioru robót budowlanych określonych w poszczególnych umowach zawartych z wykonawcami prac i robót wskazanych w § 1</w:t>
      </w:r>
      <w:r w:rsidR="0068532A" w:rsidRPr="00BB5364">
        <w:rPr>
          <w:bCs/>
          <w:sz w:val="24"/>
          <w:szCs w:val="24"/>
        </w:rPr>
        <w:t xml:space="preserve"> lit. a-d.</w:t>
      </w:r>
      <w:r w:rsidRPr="004A784B">
        <w:rPr>
          <w:bCs/>
          <w:sz w:val="24"/>
          <w:szCs w:val="24"/>
        </w:rPr>
        <w:t xml:space="preserve"> </w:t>
      </w:r>
    </w:p>
    <w:p w14:paraId="27B5F627" w14:textId="523BE4C4" w:rsidR="004A784B" w:rsidRPr="004A784B" w:rsidRDefault="004A784B" w:rsidP="001E65AB">
      <w:pPr>
        <w:widowControl w:val="0"/>
        <w:numPr>
          <w:ilvl w:val="0"/>
          <w:numId w:val="39"/>
        </w:numPr>
        <w:tabs>
          <w:tab w:val="num" w:pos="0"/>
        </w:tabs>
        <w:suppressAutoHyphens/>
        <w:autoSpaceDE w:val="0"/>
        <w:spacing w:line="276" w:lineRule="auto"/>
        <w:ind w:left="284" w:hanging="284"/>
        <w:jc w:val="both"/>
        <w:rPr>
          <w:rFonts w:eastAsia="Calibri"/>
          <w:bCs/>
          <w:sz w:val="24"/>
          <w:szCs w:val="24"/>
        </w:rPr>
      </w:pPr>
      <w:r w:rsidRPr="004A784B">
        <w:rPr>
          <w:bCs/>
          <w:sz w:val="24"/>
          <w:szCs w:val="24"/>
        </w:rPr>
        <w:t xml:space="preserve">Przewidywany termin </w:t>
      </w:r>
      <w:r w:rsidR="00E8678B" w:rsidRPr="00BB5364">
        <w:rPr>
          <w:bCs/>
          <w:sz w:val="24"/>
          <w:szCs w:val="24"/>
        </w:rPr>
        <w:t xml:space="preserve">zakończenia realizacji poszczególnych zadań przedstawia </w:t>
      </w:r>
      <w:r w:rsidR="001E65AB" w:rsidRPr="00BB5364">
        <w:rPr>
          <w:bCs/>
          <w:sz w:val="24"/>
          <w:szCs w:val="24"/>
        </w:rPr>
        <w:t xml:space="preserve">formularz wyceny nadzoru inwestycji stanowiący </w:t>
      </w:r>
      <w:r w:rsidR="00E8678B" w:rsidRPr="00BB5364">
        <w:rPr>
          <w:bCs/>
          <w:sz w:val="24"/>
          <w:szCs w:val="24"/>
        </w:rPr>
        <w:t xml:space="preserve">zał. 1 do </w:t>
      </w:r>
      <w:r w:rsidR="001E65AB" w:rsidRPr="00BB5364">
        <w:rPr>
          <w:bCs/>
          <w:sz w:val="24"/>
          <w:szCs w:val="24"/>
        </w:rPr>
        <w:t>niniejszej umowy</w:t>
      </w:r>
      <w:r w:rsidRPr="004A784B">
        <w:rPr>
          <w:bCs/>
          <w:sz w:val="24"/>
          <w:szCs w:val="24"/>
        </w:rPr>
        <w:t>.</w:t>
      </w:r>
    </w:p>
    <w:p w14:paraId="0AB0F244" w14:textId="77777777" w:rsidR="004A784B" w:rsidRPr="004A784B" w:rsidRDefault="004A784B" w:rsidP="001E65AB">
      <w:pPr>
        <w:widowControl w:val="0"/>
        <w:numPr>
          <w:ilvl w:val="0"/>
          <w:numId w:val="39"/>
        </w:numPr>
        <w:tabs>
          <w:tab w:val="num" w:pos="0"/>
        </w:tabs>
        <w:suppressAutoHyphens/>
        <w:autoSpaceDE w:val="0"/>
        <w:spacing w:line="276" w:lineRule="auto"/>
        <w:ind w:left="284" w:hanging="284"/>
        <w:jc w:val="both"/>
        <w:rPr>
          <w:rFonts w:eastAsia="Calibri"/>
          <w:bCs/>
          <w:sz w:val="24"/>
          <w:szCs w:val="24"/>
        </w:rPr>
      </w:pPr>
      <w:r w:rsidRPr="004A784B">
        <w:rPr>
          <w:rFonts w:eastAsia="Calibri"/>
          <w:bCs/>
          <w:sz w:val="24"/>
          <w:szCs w:val="24"/>
        </w:rPr>
        <w:t>Każda ze Stron może rozwiązać umowę za 14-dniowym okresem wypowiedzenia.</w:t>
      </w:r>
    </w:p>
    <w:p w14:paraId="414AC1BE" w14:textId="77777777" w:rsidR="004A784B" w:rsidRPr="004A784B" w:rsidRDefault="004A784B" w:rsidP="001E65AB">
      <w:pPr>
        <w:widowControl w:val="0"/>
        <w:numPr>
          <w:ilvl w:val="0"/>
          <w:numId w:val="39"/>
        </w:numPr>
        <w:tabs>
          <w:tab w:val="num" w:pos="0"/>
        </w:tabs>
        <w:suppressAutoHyphens/>
        <w:autoSpaceDE w:val="0"/>
        <w:spacing w:line="276" w:lineRule="auto"/>
        <w:ind w:left="284" w:hanging="284"/>
        <w:jc w:val="both"/>
        <w:rPr>
          <w:rFonts w:eastAsia="Calibri"/>
          <w:bCs/>
          <w:sz w:val="24"/>
          <w:szCs w:val="24"/>
        </w:rPr>
      </w:pPr>
      <w:r w:rsidRPr="004A784B">
        <w:rPr>
          <w:bCs/>
          <w:sz w:val="24"/>
          <w:szCs w:val="24"/>
        </w:rPr>
        <w:t>Zamawiający ma prawo do natychmiastowego rozwiązania umowy w przypadku:</w:t>
      </w:r>
    </w:p>
    <w:p w14:paraId="6BF761D9" w14:textId="77777777" w:rsidR="004A784B" w:rsidRPr="004A784B" w:rsidRDefault="004A784B" w:rsidP="001E65AB">
      <w:pPr>
        <w:widowControl w:val="0"/>
        <w:numPr>
          <w:ilvl w:val="0"/>
          <w:numId w:val="40"/>
        </w:numPr>
        <w:suppressAutoHyphens/>
        <w:autoSpaceDE w:val="0"/>
        <w:spacing w:line="276" w:lineRule="auto"/>
        <w:ind w:left="567" w:hanging="283"/>
        <w:jc w:val="both"/>
        <w:rPr>
          <w:rFonts w:eastAsia="Calibri"/>
          <w:bCs/>
          <w:sz w:val="24"/>
          <w:szCs w:val="24"/>
        </w:rPr>
      </w:pPr>
      <w:r w:rsidRPr="004A784B">
        <w:rPr>
          <w:rFonts w:eastAsia="Calibri"/>
          <w:bCs/>
          <w:sz w:val="24"/>
          <w:szCs w:val="24"/>
        </w:rPr>
        <w:lastRenderedPageBreak/>
        <w:t xml:space="preserve">naruszenia przez </w:t>
      </w:r>
      <w:r w:rsidRPr="004A784B">
        <w:rPr>
          <w:bCs/>
          <w:sz w:val="24"/>
          <w:szCs w:val="24"/>
        </w:rPr>
        <w:t>Wykonawc</w:t>
      </w:r>
      <w:r w:rsidRPr="004A784B">
        <w:rPr>
          <w:rFonts w:eastAsia="Calibri"/>
          <w:bCs/>
          <w:sz w:val="24"/>
          <w:szCs w:val="24"/>
        </w:rPr>
        <w:t>ę obowiązku wykonywania przedmiotu umowy ze szczególną starannością;</w:t>
      </w:r>
    </w:p>
    <w:p w14:paraId="0C71BB25" w14:textId="77777777" w:rsidR="004A784B" w:rsidRPr="004A784B" w:rsidRDefault="004A784B" w:rsidP="001E65AB">
      <w:pPr>
        <w:widowControl w:val="0"/>
        <w:numPr>
          <w:ilvl w:val="0"/>
          <w:numId w:val="40"/>
        </w:numPr>
        <w:suppressAutoHyphens/>
        <w:autoSpaceDE w:val="0"/>
        <w:spacing w:line="276" w:lineRule="auto"/>
        <w:ind w:left="567" w:hanging="283"/>
        <w:jc w:val="both"/>
        <w:rPr>
          <w:bCs/>
          <w:sz w:val="24"/>
          <w:szCs w:val="24"/>
        </w:rPr>
      </w:pPr>
      <w:r w:rsidRPr="004A784B">
        <w:rPr>
          <w:rFonts w:eastAsia="Calibri"/>
          <w:bCs/>
          <w:sz w:val="24"/>
          <w:szCs w:val="24"/>
        </w:rPr>
        <w:t xml:space="preserve">zaprzestania wykonywania przez </w:t>
      </w:r>
      <w:r w:rsidRPr="004A784B">
        <w:rPr>
          <w:bCs/>
          <w:sz w:val="24"/>
          <w:szCs w:val="24"/>
        </w:rPr>
        <w:t>Wykonawc</w:t>
      </w:r>
      <w:r w:rsidRPr="004A784B">
        <w:rPr>
          <w:rFonts w:eastAsia="Calibri"/>
          <w:bCs/>
          <w:sz w:val="24"/>
          <w:szCs w:val="24"/>
        </w:rPr>
        <w:t xml:space="preserve">ę obowiązków określonych w umowie przez okres dłuższy niż 10 dni, z przyczyn leżących po stronie </w:t>
      </w:r>
      <w:r w:rsidRPr="004A784B">
        <w:rPr>
          <w:bCs/>
          <w:sz w:val="24"/>
          <w:szCs w:val="24"/>
        </w:rPr>
        <w:t>Wykonawcy</w:t>
      </w:r>
      <w:r w:rsidRPr="004A784B">
        <w:rPr>
          <w:rFonts w:eastAsia="Calibri"/>
          <w:bCs/>
          <w:sz w:val="24"/>
          <w:szCs w:val="24"/>
        </w:rPr>
        <w:t>;</w:t>
      </w:r>
    </w:p>
    <w:p w14:paraId="022530EB" w14:textId="77777777" w:rsidR="004A784B" w:rsidRPr="004A784B" w:rsidRDefault="004A784B" w:rsidP="001E65AB">
      <w:pPr>
        <w:widowControl w:val="0"/>
        <w:numPr>
          <w:ilvl w:val="0"/>
          <w:numId w:val="40"/>
        </w:numPr>
        <w:suppressAutoHyphens/>
        <w:autoSpaceDE w:val="0"/>
        <w:spacing w:line="276" w:lineRule="auto"/>
        <w:ind w:left="567" w:hanging="283"/>
        <w:jc w:val="both"/>
        <w:rPr>
          <w:bCs/>
          <w:sz w:val="24"/>
          <w:szCs w:val="24"/>
        </w:rPr>
      </w:pPr>
      <w:r w:rsidRPr="004A784B">
        <w:rPr>
          <w:rFonts w:eastAsia="Calibri"/>
          <w:bCs/>
          <w:sz w:val="24"/>
          <w:szCs w:val="24"/>
        </w:rPr>
        <w:t xml:space="preserve">działania przez </w:t>
      </w:r>
      <w:r w:rsidRPr="004A784B">
        <w:rPr>
          <w:bCs/>
          <w:sz w:val="24"/>
          <w:szCs w:val="24"/>
        </w:rPr>
        <w:t>Wykonawc</w:t>
      </w:r>
      <w:r w:rsidRPr="004A784B">
        <w:rPr>
          <w:rFonts w:eastAsia="Calibri"/>
          <w:bCs/>
          <w:sz w:val="24"/>
          <w:szCs w:val="24"/>
        </w:rPr>
        <w:t>ę na szkodę Zamawiającego.</w:t>
      </w:r>
    </w:p>
    <w:p w14:paraId="67D25CDE" w14:textId="77777777" w:rsidR="004A784B" w:rsidRPr="004A784B" w:rsidRDefault="004A784B" w:rsidP="001E65AB">
      <w:pPr>
        <w:widowControl w:val="0"/>
        <w:numPr>
          <w:ilvl w:val="0"/>
          <w:numId w:val="39"/>
        </w:numPr>
        <w:tabs>
          <w:tab w:val="num" w:pos="0"/>
        </w:tabs>
        <w:suppressAutoHyphens/>
        <w:autoSpaceDE w:val="0"/>
        <w:spacing w:line="276" w:lineRule="auto"/>
        <w:ind w:left="284" w:hanging="284"/>
        <w:jc w:val="both"/>
        <w:rPr>
          <w:rFonts w:eastAsia="Calibri"/>
          <w:bCs/>
          <w:sz w:val="24"/>
          <w:szCs w:val="24"/>
        </w:rPr>
      </w:pPr>
      <w:r w:rsidRPr="004A784B">
        <w:rPr>
          <w:bCs/>
          <w:sz w:val="24"/>
          <w:szCs w:val="24"/>
        </w:rPr>
        <w:t xml:space="preserve">Najpóźniej z dniem rozwiązania umowy, Wykonawca jest zobowiązany do przekazania </w:t>
      </w:r>
      <w:r w:rsidRPr="004A784B">
        <w:rPr>
          <w:rFonts w:eastAsia="Calibri"/>
          <w:bCs/>
          <w:sz w:val="24"/>
          <w:szCs w:val="24"/>
        </w:rPr>
        <w:t>Zamawiającemu</w:t>
      </w:r>
      <w:r w:rsidRPr="004A784B">
        <w:rPr>
          <w:bCs/>
          <w:sz w:val="24"/>
          <w:szCs w:val="24"/>
        </w:rPr>
        <w:t xml:space="preserve"> wszelkich dokumentów i innych materiałów należących do </w:t>
      </w:r>
      <w:r w:rsidRPr="004A784B">
        <w:rPr>
          <w:rFonts w:eastAsia="Calibri"/>
          <w:bCs/>
          <w:sz w:val="24"/>
          <w:szCs w:val="24"/>
        </w:rPr>
        <w:t>Zamawiającego</w:t>
      </w:r>
      <w:r w:rsidRPr="004A784B">
        <w:rPr>
          <w:bCs/>
          <w:sz w:val="24"/>
          <w:szCs w:val="24"/>
        </w:rPr>
        <w:t xml:space="preserve"> jakie w związku z realizacją </w:t>
      </w:r>
      <w:r w:rsidRPr="004A784B">
        <w:rPr>
          <w:rFonts w:eastAsia="Calibri"/>
          <w:bCs/>
          <w:sz w:val="24"/>
          <w:szCs w:val="24"/>
        </w:rPr>
        <w:t xml:space="preserve">przedmiotu umowy </w:t>
      </w:r>
      <w:r w:rsidRPr="004A784B">
        <w:rPr>
          <w:bCs/>
          <w:sz w:val="24"/>
          <w:szCs w:val="24"/>
        </w:rPr>
        <w:t xml:space="preserve">sporządził, otrzymał lub w inny sposób znalazły się w posiadaniu Wykonawcy, niezależnie od sposobu ich utrwalenia. </w:t>
      </w:r>
    </w:p>
    <w:p w14:paraId="0FF7D9F5" w14:textId="77777777" w:rsidR="004A784B" w:rsidRPr="004A784B" w:rsidRDefault="004A784B" w:rsidP="001E65AB">
      <w:pPr>
        <w:widowControl w:val="0"/>
        <w:suppressAutoHyphens/>
        <w:autoSpaceDE w:val="0"/>
        <w:spacing w:line="276" w:lineRule="auto"/>
        <w:jc w:val="both"/>
        <w:rPr>
          <w:bCs/>
          <w:sz w:val="24"/>
          <w:szCs w:val="24"/>
        </w:rPr>
      </w:pPr>
    </w:p>
    <w:p w14:paraId="3271384A" w14:textId="3994E78A" w:rsidR="004A784B" w:rsidRPr="004A784B" w:rsidRDefault="004A784B" w:rsidP="00BB5364">
      <w:pPr>
        <w:widowControl w:val="0"/>
        <w:tabs>
          <w:tab w:val="left" w:pos="360"/>
        </w:tabs>
        <w:autoSpaceDE w:val="0"/>
        <w:spacing w:line="276" w:lineRule="auto"/>
        <w:jc w:val="center"/>
        <w:rPr>
          <w:b/>
          <w:sz w:val="24"/>
          <w:szCs w:val="24"/>
        </w:rPr>
      </w:pPr>
      <w:r w:rsidRPr="004A784B">
        <w:rPr>
          <w:b/>
          <w:sz w:val="24"/>
          <w:szCs w:val="24"/>
        </w:rPr>
        <w:t>§ 5</w:t>
      </w:r>
    </w:p>
    <w:p w14:paraId="3C892FC5" w14:textId="77777777" w:rsidR="004A784B" w:rsidRPr="004A784B" w:rsidRDefault="004A784B" w:rsidP="00BB5364">
      <w:pPr>
        <w:widowControl w:val="0"/>
        <w:tabs>
          <w:tab w:val="left" w:pos="360"/>
        </w:tabs>
        <w:autoSpaceDE w:val="0"/>
        <w:spacing w:line="276" w:lineRule="auto"/>
        <w:jc w:val="center"/>
        <w:rPr>
          <w:b/>
          <w:sz w:val="24"/>
          <w:szCs w:val="24"/>
        </w:rPr>
      </w:pPr>
      <w:r w:rsidRPr="004A784B">
        <w:rPr>
          <w:b/>
          <w:sz w:val="24"/>
          <w:szCs w:val="24"/>
        </w:rPr>
        <w:t>Wynagrodzenie</w:t>
      </w:r>
    </w:p>
    <w:p w14:paraId="75FA7DF1" w14:textId="60A73563" w:rsidR="004A784B" w:rsidRPr="004A784B" w:rsidRDefault="004A784B" w:rsidP="001E65AB">
      <w:pPr>
        <w:widowControl w:val="0"/>
        <w:numPr>
          <w:ilvl w:val="0"/>
          <w:numId w:val="36"/>
        </w:numPr>
        <w:tabs>
          <w:tab w:val="left" w:pos="1440"/>
        </w:tabs>
        <w:suppressAutoHyphens/>
        <w:autoSpaceDE w:val="0"/>
        <w:spacing w:line="276" w:lineRule="auto"/>
        <w:jc w:val="both"/>
        <w:rPr>
          <w:bCs/>
          <w:sz w:val="24"/>
          <w:szCs w:val="24"/>
        </w:rPr>
      </w:pPr>
      <w:r w:rsidRPr="004A784B">
        <w:rPr>
          <w:bCs/>
          <w:sz w:val="24"/>
          <w:szCs w:val="24"/>
        </w:rPr>
        <w:t>Z tytułu wykonania niniejszej umowy</w:t>
      </w:r>
      <w:r w:rsidR="00E8678B" w:rsidRPr="00BB5364">
        <w:rPr>
          <w:bCs/>
          <w:sz w:val="24"/>
          <w:szCs w:val="24"/>
        </w:rPr>
        <w:t xml:space="preserve"> rozumianej jako wykonywanie czynności nadzoru inwestorskiego </w:t>
      </w:r>
      <w:r w:rsidRPr="004A784B">
        <w:rPr>
          <w:bCs/>
          <w:sz w:val="24"/>
          <w:szCs w:val="24"/>
        </w:rPr>
        <w:t xml:space="preserve">strony ustalają na podstawie oferty Wykonawcy   wynagrodzenie ryczałtowe miesięczne w wysokości  </w:t>
      </w:r>
      <w:r w:rsidR="00BB5364">
        <w:rPr>
          <w:bCs/>
          <w:sz w:val="24"/>
          <w:szCs w:val="24"/>
        </w:rPr>
        <w:t xml:space="preserve">……….. netto, VAT w stawce ………%, łącznie </w:t>
      </w:r>
      <w:r w:rsidRPr="004A784B">
        <w:rPr>
          <w:bCs/>
          <w:sz w:val="24"/>
          <w:szCs w:val="24"/>
        </w:rPr>
        <w:t>……………. zł brutto,  (słownie: ………………………………………….00/100 brutto)</w:t>
      </w:r>
    </w:p>
    <w:p w14:paraId="17E2DBB2" w14:textId="2FA541DB" w:rsidR="004A784B" w:rsidRPr="00BB5364" w:rsidRDefault="004A784B" w:rsidP="001E65AB">
      <w:pPr>
        <w:widowControl w:val="0"/>
        <w:numPr>
          <w:ilvl w:val="0"/>
          <w:numId w:val="36"/>
        </w:numPr>
        <w:autoSpaceDE w:val="0"/>
        <w:spacing w:line="276" w:lineRule="auto"/>
        <w:jc w:val="both"/>
        <w:rPr>
          <w:bCs/>
          <w:sz w:val="24"/>
          <w:szCs w:val="24"/>
        </w:rPr>
      </w:pPr>
      <w:r w:rsidRPr="004A784B">
        <w:rPr>
          <w:bCs/>
          <w:sz w:val="24"/>
          <w:szCs w:val="24"/>
        </w:rPr>
        <w:t xml:space="preserve">Zapłata wynagrodzenia nastąpi na podstawie wystawionej przez Wykonawcę faktury, przelewem na konto wskazane w fakturze, w terminie do </w:t>
      </w:r>
      <w:r w:rsidR="00E8678B" w:rsidRPr="00BB5364">
        <w:rPr>
          <w:bCs/>
          <w:sz w:val="24"/>
          <w:szCs w:val="24"/>
        </w:rPr>
        <w:t>21</w:t>
      </w:r>
      <w:r w:rsidRPr="004A784B">
        <w:rPr>
          <w:bCs/>
          <w:sz w:val="24"/>
          <w:szCs w:val="24"/>
        </w:rPr>
        <w:t xml:space="preserve"> dni od dnia otrzymania przez Zamawiającego prawidłowo wystawionej faktury.</w:t>
      </w:r>
    </w:p>
    <w:p w14:paraId="2884FD3D" w14:textId="77777777" w:rsidR="00D441CC" w:rsidRPr="00BB5364" w:rsidRDefault="00D441CC" w:rsidP="001E65AB">
      <w:pPr>
        <w:numPr>
          <w:ilvl w:val="0"/>
          <w:numId w:val="36"/>
        </w:numPr>
        <w:spacing w:line="276" w:lineRule="auto"/>
        <w:jc w:val="both"/>
        <w:rPr>
          <w:bCs/>
          <w:sz w:val="24"/>
          <w:szCs w:val="24"/>
        </w:rPr>
      </w:pPr>
      <w:r w:rsidRPr="00BB5364">
        <w:rPr>
          <w:bCs/>
          <w:sz w:val="24"/>
          <w:szCs w:val="24"/>
        </w:rPr>
        <w:t>Za dzień zapłaty strony przyjmują obciążenie rachunku bankowego Zamawiającego.</w:t>
      </w:r>
    </w:p>
    <w:p w14:paraId="10F3E774" w14:textId="7802FBE5" w:rsidR="00D441CC" w:rsidRPr="00BB5364" w:rsidRDefault="00D441CC" w:rsidP="001E65AB">
      <w:pPr>
        <w:numPr>
          <w:ilvl w:val="0"/>
          <w:numId w:val="36"/>
        </w:numPr>
        <w:spacing w:line="276" w:lineRule="auto"/>
        <w:jc w:val="both"/>
        <w:rPr>
          <w:bCs/>
          <w:sz w:val="24"/>
          <w:szCs w:val="24"/>
        </w:rPr>
      </w:pPr>
      <w:r w:rsidRPr="00BB5364">
        <w:rPr>
          <w:bCs/>
          <w:sz w:val="24"/>
          <w:szCs w:val="24"/>
        </w:rPr>
        <w:t>Wykonawca nie może bez zgody Zamawiającego zbyć na rzecz osób trzecich wierzytelności przysługującej mu z tytułu niniejszej umowy.</w:t>
      </w:r>
    </w:p>
    <w:p w14:paraId="7512F6DB" w14:textId="1E5E8DB7" w:rsidR="004A784B" w:rsidRPr="004A784B" w:rsidRDefault="004A784B" w:rsidP="001E65AB">
      <w:pPr>
        <w:widowControl w:val="0"/>
        <w:numPr>
          <w:ilvl w:val="0"/>
          <w:numId w:val="36"/>
        </w:numPr>
        <w:autoSpaceDE w:val="0"/>
        <w:spacing w:line="276" w:lineRule="auto"/>
        <w:jc w:val="both"/>
        <w:rPr>
          <w:bCs/>
          <w:sz w:val="24"/>
          <w:szCs w:val="24"/>
        </w:rPr>
      </w:pPr>
      <w:r w:rsidRPr="004A784B">
        <w:rPr>
          <w:bCs/>
          <w:sz w:val="24"/>
          <w:szCs w:val="24"/>
        </w:rPr>
        <w:t>Wynagrodzenie określone powyżej w ust. 1 stanowi odpłatność za usługi w miesięcznym wymiarze świadczenia usług</w:t>
      </w:r>
      <w:r w:rsidR="00E8678B" w:rsidRPr="00BB5364">
        <w:rPr>
          <w:bCs/>
          <w:sz w:val="24"/>
          <w:szCs w:val="24"/>
        </w:rPr>
        <w:t xml:space="preserve"> dla każdego z zadań wskazanych w §1 lit. a-d.</w:t>
      </w:r>
    </w:p>
    <w:p w14:paraId="3A707EF4" w14:textId="3875DCD2" w:rsidR="004A784B" w:rsidRPr="004A784B" w:rsidRDefault="004A784B" w:rsidP="001E65AB">
      <w:pPr>
        <w:widowControl w:val="0"/>
        <w:numPr>
          <w:ilvl w:val="0"/>
          <w:numId w:val="36"/>
        </w:numPr>
        <w:autoSpaceDE w:val="0"/>
        <w:spacing w:line="276" w:lineRule="auto"/>
        <w:jc w:val="both"/>
        <w:rPr>
          <w:bCs/>
          <w:sz w:val="24"/>
          <w:szCs w:val="24"/>
        </w:rPr>
      </w:pPr>
      <w:r w:rsidRPr="004A784B">
        <w:rPr>
          <w:bCs/>
          <w:sz w:val="24"/>
          <w:szCs w:val="24"/>
        </w:rPr>
        <w:t>W</w:t>
      </w:r>
      <w:r w:rsidR="00E8678B" w:rsidRPr="00BB5364">
        <w:rPr>
          <w:bCs/>
          <w:sz w:val="24"/>
          <w:szCs w:val="24"/>
        </w:rPr>
        <w:t xml:space="preserve">ynagrodzenie o którym mowa w ust. 1 nie zostanie wypłacone w sytuacji przestoju </w:t>
      </w:r>
      <w:r w:rsidR="005B4852" w:rsidRPr="00BB5364">
        <w:rPr>
          <w:bCs/>
          <w:sz w:val="24"/>
          <w:szCs w:val="24"/>
        </w:rPr>
        <w:t xml:space="preserve">w realizacji któregokolwiek z zadań wskazanych w §1 lit. a-d spowodowanego </w:t>
      </w:r>
      <w:r w:rsidR="00EF5D3B" w:rsidRPr="00BB5364">
        <w:rPr>
          <w:bCs/>
          <w:sz w:val="24"/>
          <w:szCs w:val="24"/>
        </w:rPr>
        <w:t>okolicznościami wskazanymi w §6.</w:t>
      </w:r>
    </w:p>
    <w:p w14:paraId="08C32C23" w14:textId="77777777" w:rsidR="004A784B" w:rsidRPr="004A784B" w:rsidRDefault="004A784B" w:rsidP="001E65AB">
      <w:pPr>
        <w:widowControl w:val="0"/>
        <w:numPr>
          <w:ilvl w:val="0"/>
          <w:numId w:val="36"/>
        </w:numPr>
        <w:suppressAutoHyphens/>
        <w:autoSpaceDE w:val="0"/>
        <w:spacing w:line="276" w:lineRule="auto"/>
        <w:jc w:val="both"/>
        <w:rPr>
          <w:bCs/>
          <w:sz w:val="24"/>
          <w:szCs w:val="24"/>
        </w:rPr>
      </w:pPr>
      <w:r w:rsidRPr="004A784B">
        <w:rPr>
          <w:bCs/>
          <w:sz w:val="24"/>
          <w:szCs w:val="24"/>
        </w:rPr>
        <w:t xml:space="preserve">Wynagrodzenie ryczałtowe określone powyżej w ust. 1 obejmuje wszelkie prace i koszty związane z wykonaniem </w:t>
      </w:r>
      <w:r w:rsidRPr="004A784B">
        <w:rPr>
          <w:rFonts w:eastAsia="Calibri"/>
          <w:bCs/>
          <w:sz w:val="24"/>
          <w:szCs w:val="24"/>
        </w:rPr>
        <w:t>przedmiotu umowy</w:t>
      </w:r>
      <w:r w:rsidRPr="004A784B">
        <w:rPr>
          <w:bCs/>
          <w:sz w:val="24"/>
          <w:szCs w:val="24"/>
        </w:rPr>
        <w:t>.</w:t>
      </w:r>
    </w:p>
    <w:p w14:paraId="4280F7DB" w14:textId="77777777" w:rsidR="004A784B" w:rsidRPr="004A784B" w:rsidRDefault="004A784B" w:rsidP="001E65AB">
      <w:pPr>
        <w:widowControl w:val="0"/>
        <w:numPr>
          <w:ilvl w:val="0"/>
          <w:numId w:val="36"/>
        </w:numPr>
        <w:suppressAutoHyphens/>
        <w:autoSpaceDE w:val="0"/>
        <w:spacing w:line="276" w:lineRule="auto"/>
        <w:jc w:val="both"/>
        <w:rPr>
          <w:bCs/>
          <w:sz w:val="24"/>
          <w:szCs w:val="24"/>
        </w:rPr>
      </w:pPr>
      <w:r w:rsidRPr="004A784B">
        <w:rPr>
          <w:bCs/>
          <w:sz w:val="24"/>
          <w:szCs w:val="24"/>
        </w:rPr>
        <w:t>Wykonawca oświadcza, że należycie zapoznał się z rozmiarem i kosztami prac niezbędnych do wykonania</w:t>
      </w:r>
      <w:r w:rsidRPr="004A784B">
        <w:rPr>
          <w:rFonts w:eastAsia="Calibri"/>
          <w:bCs/>
          <w:sz w:val="24"/>
          <w:szCs w:val="24"/>
        </w:rPr>
        <w:t xml:space="preserve"> przedmiotu umowy</w:t>
      </w:r>
      <w:r w:rsidRPr="004A784B">
        <w:rPr>
          <w:bCs/>
          <w:sz w:val="24"/>
          <w:szCs w:val="24"/>
        </w:rPr>
        <w:t xml:space="preserve"> i nie wnosi z tego tytułu żadnych uwag. Wykonawca nie ma prawa domagać się dodatkowego wynagrodzenia, nawet jeśli przy ustalaniu wynagrodzenia nie wziął pod uwagę konieczności poniesienia wszystkich kosztów i wykonania wszystkich prac, które są związane z wykonaniem </w:t>
      </w:r>
      <w:r w:rsidRPr="004A784B">
        <w:rPr>
          <w:rFonts w:eastAsia="Calibri"/>
          <w:bCs/>
          <w:sz w:val="24"/>
          <w:szCs w:val="24"/>
        </w:rPr>
        <w:t>przedmiotu umowy</w:t>
      </w:r>
      <w:r w:rsidRPr="004A784B">
        <w:rPr>
          <w:bCs/>
          <w:sz w:val="24"/>
          <w:szCs w:val="24"/>
        </w:rPr>
        <w:t>.</w:t>
      </w:r>
    </w:p>
    <w:p w14:paraId="68B16ECA" w14:textId="77777777" w:rsidR="004A784B" w:rsidRPr="004A784B" w:rsidRDefault="004A784B" w:rsidP="001E65AB">
      <w:pPr>
        <w:widowControl w:val="0"/>
        <w:numPr>
          <w:ilvl w:val="0"/>
          <w:numId w:val="36"/>
        </w:numPr>
        <w:pBdr>
          <w:top w:val="nil"/>
          <w:left w:val="nil"/>
          <w:bottom w:val="nil"/>
          <w:right w:val="nil"/>
          <w:between w:val="nil"/>
        </w:pBdr>
        <w:autoSpaceDE w:val="0"/>
        <w:spacing w:line="276" w:lineRule="auto"/>
        <w:jc w:val="both"/>
        <w:rPr>
          <w:bCs/>
          <w:sz w:val="24"/>
          <w:szCs w:val="24"/>
        </w:rPr>
      </w:pPr>
      <w:r w:rsidRPr="004A784B">
        <w:rPr>
          <w:bCs/>
          <w:sz w:val="24"/>
          <w:szCs w:val="24"/>
        </w:rPr>
        <w:t>W razie opóźnienia w płatności wynagrodzenia Zamawiający zapłaci Wykonawcy odsetki ustawowe za opóźnienie w transakcjach handlowych za każdy dzień opóźnienia, w wysokości zgodnej z ustawą z dnia 8 marca 2013 roku o przeciwdziałaniu nadmiernym opóźnieniom w transakcjach handlowych (Dz.U. z 2020 r. poz.935, z późn.zm.).</w:t>
      </w:r>
    </w:p>
    <w:p w14:paraId="79F41A3D" w14:textId="77777777" w:rsidR="004A784B" w:rsidRPr="004A784B" w:rsidRDefault="004A784B" w:rsidP="001E65AB">
      <w:pPr>
        <w:widowControl w:val="0"/>
        <w:numPr>
          <w:ilvl w:val="0"/>
          <w:numId w:val="36"/>
        </w:numPr>
        <w:tabs>
          <w:tab w:val="left" w:pos="1440"/>
        </w:tabs>
        <w:suppressAutoHyphens/>
        <w:autoSpaceDE w:val="0"/>
        <w:spacing w:line="276" w:lineRule="auto"/>
        <w:jc w:val="both"/>
        <w:rPr>
          <w:bCs/>
          <w:sz w:val="24"/>
          <w:szCs w:val="24"/>
        </w:rPr>
      </w:pPr>
      <w:r w:rsidRPr="004A784B">
        <w:rPr>
          <w:rFonts w:eastAsia="Calibri"/>
          <w:bCs/>
          <w:sz w:val="24"/>
          <w:szCs w:val="24"/>
          <w:lang w:eastAsia="en-US"/>
        </w:rPr>
        <w:t>Zamawiający zastrzega sobie prawo do potrącania z wynagrodzenia należnego Wykonawcy z tytułu realizacji niniejszej umowy ewentualnych roszczeń z tytułu szkód i kar umownych i Wykonawca wyraża na to zgodę.</w:t>
      </w:r>
    </w:p>
    <w:p w14:paraId="249F94B7" w14:textId="77777777" w:rsidR="004A784B" w:rsidRPr="004A784B" w:rsidRDefault="004A784B" w:rsidP="001E65AB">
      <w:pPr>
        <w:widowControl w:val="0"/>
        <w:numPr>
          <w:ilvl w:val="0"/>
          <w:numId w:val="36"/>
        </w:numPr>
        <w:tabs>
          <w:tab w:val="left" w:pos="1440"/>
        </w:tabs>
        <w:suppressAutoHyphens/>
        <w:autoSpaceDE w:val="0"/>
        <w:spacing w:line="276" w:lineRule="auto"/>
        <w:jc w:val="both"/>
        <w:rPr>
          <w:bCs/>
          <w:sz w:val="24"/>
          <w:szCs w:val="24"/>
        </w:rPr>
      </w:pPr>
      <w:r w:rsidRPr="004A784B">
        <w:rPr>
          <w:bCs/>
          <w:sz w:val="24"/>
          <w:szCs w:val="24"/>
        </w:rPr>
        <w:t xml:space="preserve">Wykonawca jest zobowiązany do pokrycia kosztów usunięcia wad lub nieprawidłowości powstałych w wyniku błędów, uchybień bądź nienależytej staranności w pełnieniu  nadzoru inwestorskiego  w uzgodnionym przez Strony umowy terminie, bez prawa do </w:t>
      </w:r>
      <w:r w:rsidRPr="004A784B">
        <w:rPr>
          <w:bCs/>
          <w:sz w:val="24"/>
          <w:szCs w:val="24"/>
        </w:rPr>
        <w:lastRenderedPageBreak/>
        <w:t xml:space="preserve">wynagrodzenia oraz ponosi odpowiedzialność za zaistniałą szkodę. </w:t>
      </w:r>
    </w:p>
    <w:p w14:paraId="19190261" w14:textId="2851D2A9" w:rsidR="004A784B" w:rsidRPr="00BB5364" w:rsidRDefault="004A784B" w:rsidP="001E65AB">
      <w:pPr>
        <w:widowControl w:val="0"/>
        <w:numPr>
          <w:ilvl w:val="0"/>
          <w:numId w:val="36"/>
        </w:numPr>
        <w:tabs>
          <w:tab w:val="left" w:pos="1440"/>
        </w:tabs>
        <w:suppressAutoHyphens/>
        <w:autoSpaceDE w:val="0"/>
        <w:spacing w:line="276" w:lineRule="auto"/>
        <w:jc w:val="both"/>
        <w:rPr>
          <w:bCs/>
          <w:sz w:val="24"/>
          <w:szCs w:val="24"/>
        </w:rPr>
      </w:pPr>
      <w:r w:rsidRPr="004A784B">
        <w:rPr>
          <w:bCs/>
          <w:sz w:val="24"/>
          <w:szCs w:val="24"/>
        </w:rPr>
        <w:t xml:space="preserve">W przypadku niewłaściwego wykonywania nadzoru inwestorskiego, Zamawiający może żądać bezpłatnego dodatkowego nadzoru inwestorskiego w wyznaczonym terminie lub odpowiednio obniżyć wynagrodzenie. </w:t>
      </w:r>
    </w:p>
    <w:p w14:paraId="4FB1386D" w14:textId="77777777" w:rsidR="00D441CC" w:rsidRPr="00BB5364" w:rsidRDefault="00D441CC" w:rsidP="001E65AB">
      <w:pPr>
        <w:numPr>
          <w:ilvl w:val="0"/>
          <w:numId w:val="36"/>
        </w:numPr>
        <w:spacing w:line="276" w:lineRule="auto"/>
        <w:jc w:val="both"/>
        <w:rPr>
          <w:bCs/>
          <w:sz w:val="24"/>
          <w:szCs w:val="24"/>
        </w:rPr>
      </w:pPr>
      <w:r w:rsidRPr="00BB5364">
        <w:rPr>
          <w:bCs/>
          <w:sz w:val="24"/>
          <w:szCs w:val="24"/>
        </w:rPr>
        <w:t>Wykonawca oświadcza, że numer rachunku rozliczeniowego wskazany powyżej, jest rachunkiem, dla którego zgodnie z Rozdziałem 3a ustawy z dnia 29 sierpnia 1997 r. - Prawo Bankowe (</w:t>
      </w:r>
      <w:proofErr w:type="spellStart"/>
      <w:r w:rsidRPr="00BB5364">
        <w:rPr>
          <w:bCs/>
          <w:sz w:val="24"/>
          <w:szCs w:val="24"/>
        </w:rPr>
        <w:t>t.j</w:t>
      </w:r>
      <w:proofErr w:type="spellEnd"/>
      <w:r w:rsidRPr="00BB5364">
        <w:rPr>
          <w:bCs/>
          <w:sz w:val="24"/>
          <w:szCs w:val="24"/>
        </w:rPr>
        <w:t xml:space="preserve">. Dz.U. 2020 poz. 1896 z </w:t>
      </w:r>
      <w:proofErr w:type="spellStart"/>
      <w:r w:rsidRPr="00BB5364">
        <w:rPr>
          <w:bCs/>
          <w:sz w:val="24"/>
          <w:szCs w:val="24"/>
        </w:rPr>
        <w:t>późn</w:t>
      </w:r>
      <w:proofErr w:type="spellEnd"/>
      <w:r w:rsidRPr="00BB5364">
        <w:rPr>
          <w:bCs/>
          <w:sz w:val="24"/>
          <w:szCs w:val="24"/>
        </w:rPr>
        <w:t>. zm.) prowadzony jest rachunek VAT.</w:t>
      </w:r>
    </w:p>
    <w:p w14:paraId="5BDA6894" w14:textId="77777777" w:rsidR="00A5615B" w:rsidRPr="00640BCE" w:rsidRDefault="00A5615B" w:rsidP="00A5615B">
      <w:pPr>
        <w:numPr>
          <w:ilvl w:val="0"/>
          <w:numId w:val="36"/>
        </w:numPr>
        <w:jc w:val="both"/>
        <w:rPr>
          <w:sz w:val="24"/>
          <w:szCs w:val="24"/>
        </w:rPr>
      </w:pPr>
      <w:r w:rsidRPr="00640BCE">
        <w:rPr>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640BCE">
        <w:rPr>
          <w:sz w:val="24"/>
          <w:szCs w:val="24"/>
        </w:rPr>
        <w:t>t.j.Dz</w:t>
      </w:r>
      <w:proofErr w:type="spellEnd"/>
      <w:r w:rsidRPr="00640BCE">
        <w:rPr>
          <w:sz w:val="24"/>
          <w:szCs w:val="24"/>
        </w:rPr>
        <w:t xml:space="preserve">. U. z 2020r. poz. 1666 z </w:t>
      </w:r>
      <w:proofErr w:type="spellStart"/>
      <w:r w:rsidRPr="00640BCE">
        <w:rPr>
          <w:sz w:val="24"/>
          <w:szCs w:val="24"/>
        </w:rPr>
        <w:t>późn</w:t>
      </w:r>
      <w:proofErr w:type="spellEnd"/>
      <w:r w:rsidRPr="00640BCE">
        <w:rPr>
          <w:sz w:val="24"/>
          <w:szCs w:val="24"/>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640BCE">
        <w:rPr>
          <w:sz w:val="24"/>
          <w:szCs w:val="24"/>
        </w:rPr>
        <w:t>t.j</w:t>
      </w:r>
      <w:proofErr w:type="spellEnd"/>
      <w:r w:rsidRPr="00640BCE">
        <w:rPr>
          <w:sz w:val="24"/>
          <w:szCs w:val="24"/>
        </w:rPr>
        <w:t xml:space="preserve">. Dz. U. z 2021r. poz. 685 z </w:t>
      </w:r>
      <w:proofErr w:type="spellStart"/>
      <w:r w:rsidRPr="00640BCE">
        <w:rPr>
          <w:sz w:val="24"/>
          <w:szCs w:val="24"/>
        </w:rPr>
        <w:t>późn</w:t>
      </w:r>
      <w:proofErr w:type="spellEnd"/>
      <w:r w:rsidRPr="00640BCE">
        <w:rPr>
          <w:sz w:val="24"/>
          <w:szCs w:val="24"/>
        </w:rPr>
        <w:t>. zm.)</w:t>
      </w:r>
    </w:p>
    <w:p w14:paraId="64EAD7D8" w14:textId="77777777" w:rsidR="00A5615B" w:rsidRPr="00640BCE" w:rsidRDefault="00A5615B" w:rsidP="00A5615B">
      <w:pPr>
        <w:numPr>
          <w:ilvl w:val="0"/>
          <w:numId w:val="36"/>
        </w:numPr>
        <w:jc w:val="both"/>
        <w:rPr>
          <w:sz w:val="24"/>
          <w:szCs w:val="24"/>
        </w:rPr>
      </w:pPr>
      <w:r w:rsidRPr="00640BCE">
        <w:rPr>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06770C2" w14:textId="77777777" w:rsidR="00A5615B" w:rsidRPr="00640BCE" w:rsidRDefault="00A5615B" w:rsidP="00A5615B">
      <w:pPr>
        <w:numPr>
          <w:ilvl w:val="0"/>
          <w:numId w:val="36"/>
        </w:numPr>
        <w:jc w:val="both"/>
        <w:rPr>
          <w:sz w:val="24"/>
          <w:szCs w:val="24"/>
        </w:rPr>
      </w:pPr>
      <w:r w:rsidRPr="00640BCE">
        <w:rPr>
          <w:sz w:val="24"/>
          <w:szCs w:val="24"/>
        </w:rPr>
        <w:t xml:space="preserve">Ustrukturyzowana faktura elektroniczna składa się z danych wymaganych przepisami o podatku od towarów i usług oraz danych zawierających: </w:t>
      </w:r>
    </w:p>
    <w:p w14:paraId="3B5D7C8C" w14:textId="77777777" w:rsidR="00A5615B" w:rsidRPr="00640BCE" w:rsidRDefault="00A5615B" w:rsidP="00A5615B">
      <w:pPr>
        <w:numPr>
          <w:ilvl w:val="1"/>
          <w:numId w:val="36"/>
        </w:numPr>
        <w:tabs>
          <w:tab w:val="num" w:pos="851"/>
        </w:tabs>
        <w:jc w:val="both"/>
        <w:rPr>
          <w:sz w:val="24"/>
          <w:szCs w:val="24"/>
        </w:rPr>
      </w:pPr>
      <w:r w:rsidRPr="00640BCE">
        <w:rPr>
          <w:sz w:val="24"/>
          <w:szCs w:val="24"/>
        </w:rPr>
        <w:t>informacje dotyczące odbiorcy płatności,</w:t>
      </w:r>
    </w:p>
    <w:p w14:paraId="0C7FD7EF" w14:textId="77777777" w:rsidR="00A5615B" w:rsidRPr="00640BCE" w:rsidRDefault="00A5615B" w:rsidP="00A5615B">
      <w:pPr>
        <w:numPr>
          <w:ilvl w:val="1"/>
          <w:numId w:val="36"/>
        </w:numPr>
        <w:tabs>
          <w:tab w:val="num" w:pos="851"/>
        </w:tabs>
        <w:jc w:val="both"/>
        <w:rPr>
          <w:sz w:val="24"/>
          <w:szCs w:val="24"/>
        </w:rPr>
      </w:pPr>
      <w:r w:rsidRPr="00640BCE">
        <w:rPr>
          <w:sz w:val="24"/>
          <w:szCs w:val="24"/>
        </w:rPr>
        <w:t xml:space="preserve">wskazanie umowy zamówienia publicznego. </w:t>
      </w:r>
    </w:p>
    <w:p w14:paraId="57027F8F" w14:textId="620BF45B" w:rsidR="00D441CC" w:rsidRPr="00BB5364" w:rsidRDefault="00D441CC" w:rsidP="001E65AB">
      <w:pPr>
        <w:numPr>
          <w:ilvl w:val="0"/>
          <w:numId w:val="36"/>
        </w:numPr>
        <w:spacing w:line="276" w:lineRule="auto"/>
        <w:jc w:val="both"/>
        <w:rPr>
          <w:bCs/>
          <w:sz w:val="24"/>
          <w:szCs w:val="24"/>
        </w:rPr>
      </w:pPr>
      <w:r w:rsidRPr="00BB5364">
        <w:rPr>
          <w:bCs/>
          <w:sz w:val="24"/>
          <w:szCs w:val="24"/>
        </w:rPr>
        <w:t>W ustrukturyzowanej fakturze elektronicznej, poza danymi określonymi w ust. 1</w:t>
      </w:r>
      <w:r w:rsidR="00A5615B">
        <w:rPr>
          <w:bCs/>
          <w:sz w:val="24"/>
          <w:szCs w:val="24"/>
        </w:rPr>
        <w:t>6</w:t>
      </w:r>
      <w:r w:rsidRPr="00BB5364">
        <w:rPr>
          <w:bCs/>
          <w:sz w:val="24"/>
          <w:szCs w:val="24"/>
        </w:rPr>
        <w:t>, mogą być zamieszczone także inne dane, jeżeli są niezbędne ze względu na specyfikę zamówienia.</w:t>
      </w:r>
    </w:p>
    <w:p w14:paraId="15E47B33" w14:textId="1EB686C0" w:rsidR="00D441CC" w:rsidRPr="00BB5364" w:rsidRDefault="00D441CC" w:rsidP="001E65AB">
      <w:pPr>
        <w:numPr>
          <w:ilvl w:val="0"/>
          <w:numId w:val="36"/>
        </w:numPr>
        <w:spacing w:line="276" w:lineRule="auto"/>
        <w:jc w:val="both"/>
        <w:rPr>
          <w:bCs/>
          <w:sz w:val="24"/>
          <w:szCs w:val="24"/>
        </w:rPr>
      </w:pPr>
      <w:r w:rsidRPr="00BB5364">
        <w:rPr>
          <w:bCs/>
          <w:sz w:val="24"/>
          <w:szCs w:val="24"/>
        </w:rPr>
        <w:t xml:space="preserve">Zamawiający oświadcza, że będzie realizować płatności za faktury z zastosowaniem mechanizmu podzielonej płatności o którym mowa w art. 108a  Ustawy z dnia 11 marca 2004 r. o podatku od towarów i usług, tzw. </w:t>
      </w:r>
      <w:proofErr w:type="spellStart"/>
      <w:r w:rsidRPr="00BB5364">
        <w:rPr>
          <w:bCs/>
          <w:sz w:val="24"/>
          <w:szCs w:val="24"/>
        </w:rPr>
        <w:t>split</w:t>
      </w:r>
      <w:proofErr w:type="spellEnd"/>
      <w:r w:rsidRPr="00BB5364">
        <w:rPr>
          <w:bCs/>
          <w:sz w:val="24"/>
          <w:szCs w:val="24"/>
        </w:rPr>
        <w:t xml:space="preserve"> </w:t>
      </w:r>
      <w:proofErr w:type="spellStart"/>
      <w:r w:rsidRPr="00BB5364">
        <w:rPr>
          <w:bCs/>
          <w:sz w:val="24"/>
          <w:szCs w:val="24"/>
        </w:rPr>
        <w:t>payment</w:t>
      </w:r>
      <w:proofErr w:type="spellEnd"/>
      <w:r w:rsidRPr="00BB5364">
        <w:rPr>
          <w:bCs/>
          <w:sz w:val="24"/>
          <w:szCs w:val="24"/>
        </w:rPr>
        <w:t>.</w:t>
      </w:r>
    </w:p>
    <w:p w14:paraId="79571CBB" w14:textId="77777777" w:rsidR="00D441CC" w:rsidRPr="00BB5364" w:rsidRDefault="00D441CC" w:rsidP="001E65AB">
      <w:pPr>
        <w:numPr>
          <w:ilvl w:val="0"/>
          <w:numId w:val="36"/>
        </w:numPr>
        <w:spacing w:line="276" w:lineRule="auto"/>
        <w:jc w:val="both"/>
        <w:rPr>
          <w:bCs/>
          <w:sz w:val="24"/>
          <w:szCs w:val="24"/>
        </w:rPr>
      </w:pPr>
      <w:r w:rsidRPr="00BB5364">
        <w:rPr>
          <w:bCs/>
          <w:sz w:val="24"/>
          <w:szCs w:val="24"/>
        </w:rPr>
        <w:t xml:space="preserve">Wykonawca oświadcza, że wyraża zgodę na dokonywanie przez Zamawiającego płatności w systemie podzielonej płatności tzw. </w:t>
      </w:r>
      <w:proofErr w:type="spellStart"/>
      <w:r w:rsidRPr="00BB5364">
        <w:rPr>
          <w:bCs/>
          <w:sz w:val="24"/>
          <w:szCs w:val="24"/>
        </w:rPr>
        <w:t>split</w:t>
      </w:r>
      <w:proofErr w:type="spellEnd"/>
      <w:r w:rsidRPr="00BB5364">
        <w:rPr>
          <w:bCs/>
          <w:sz w:val="24"/>
          <w:szCs w:val="24"/>
        </w:rPr>
        <w:t xml:space="preserve"> </w:t>
      </w:r>
      <w:proofErr w:type="spellStart"/>
      <w:r w:rsidRPr="00BB5364">
        <w:rPr>
          <w:bCs/>
          <w:sz w:val="24"/>
          <w:szCs w:val="24"/>
        </w:rPr>
        <w:t>payment</w:t>
      </w:r>
      <w:proofErr w:type="spellEnd"/>
      <w:r w:rsidRPr="00BB5364">
        <w:rPr>
          <w:bCs/>
          <w:sz w:val="24"/>
          <w:szCs w:val="24"/>
        </w:rPr>
        <w:t>.</w:t>
      </w:r>
    </w:p>
    <w:p w14:paraId="3E917426" w14:textId="77777777" w:rsidR="00A5615B" w:rsidRDefault="00A5615B" w:rsidP="001E65AB">
      <w:pPr>
        <w:widowControl w:val="0"/>
        <w:autoSpaceDE w:val="0"/>
        <w:spacing w:line="276" w:lineRule="auto"/>
        <w:jc w:val="both"/>
        <w:rPr>
          <w:rFonts w:eastAsia="Calibri"/>
          <w:bCs/>
          <w:sz w:val="24"/>
          <w:szCs w:val="24"/>
        </w:rPr>
      </w:pPr>
    </w:p>
    <w:p w14:paraId="2B2258D9" w14:textId="0BFC9647" w:rsidR="004A784B" w:rsidRPr="004A784B" w:rsidRDefault="004A784B" w:rsidP="00A5615B">
      <w:pPr>
        <w:widowControl w:val="0"/>
        <w:autoSpaceDE w:val="0"/>
        <w:spacing w:line="276" w:lineRule="auto"/>
        <w:jc w:val="center"/>
        <w:rPr>
          <w:rFonts w:eastAsia="Calibri"/>
          <w:b/>
          <w:sz w:val="24"/>
          <w:szCs w:val="24"/>
        </w:rPr>
      </w:pPr>
      <w:r w:rsidRPr="004A784B">
        <w:rPr>
          <w:rFonts w:eastAsia="Calibri"/>
          <w:b/>
          <w:sz w:val="24"/>
          <w:szCs w:val="24"/>
        </w:rPr>
        <w:t>§ 6</w:t>
      </w:r>
    </w:p>
    <w:p w14:paraId="5FB749C8" w14:textId="741DD365" w:rsidR="004A784B" w:rsidRPr="004A784B" w:rsidRDefault="004A784B" w:rsidP="00A5615B">
      <w:pPr>
        <w:widowControl w:val="0"/>
        <w:autoSpaceDE w:val="0"/>
        <w:autoSpaceDN w:val="0"/>
        <w:adjustRightInd w:val="0"/>
        <w:spacing w:line="276" w:lineRule="auto"/>
        <w:jc w:val="center"/>
        <w:rPr>
          <w:b/>
          <w:sz w:val="24"/>
          <w:szCs w:val="24"/>
        </w:rPr>
      </w:pPr>
      <w:r w:rsidRPr="004A784B">
        <w:rPr>
          <w:b/>
          <w:sz w:val="24"/>
          <w:szCs w:val="24"/>
        </w:rPr>
        <w:t>Zmiany umowy</w:t>
      </w:r>
    </w:p>
    <w:p w14:paraId="76EB1635" w14:textId="3743ACF9" w:rsidR="003C6CCE" w:rsidRPr="00BB5364" w:rsidRDefault="003C6CCE" w:rsidP="001E65AB">
      <w:pPr>
        <w:numPr>
          <w:ilvl w:val="0"/>
          <w:numId w:val="13"/>
        </w:numPr>
        <w:suppressAutoHyphens/>
        <w:spacing w:line="276" w:lineRule="auto"/>
        <w:ind w:left="426" w:hanging="426"/>
        <w:jc w:val="both"/>
        <w:rPr>
          <w:bCs/>
          <w:sz w:val="24"/>
          <w:szCs w:val="24"/>
        </w:rPr>
      </w:pPr>
      <w:r w:rsidRPr="00BB5364">
        <w:rPr>
          <w:bCs/>
          <w:sz w:val="24"/>
          <w:szCs w:val="24"/>
        </w:rPr>
        <w:t>Dopuszcza się możliwość dokonania zmian postanowień umowy w stosunku do treści oferty, jeżeli konieczność wprowadzania takich zmian wynika z następujących okoliczności:</w:t>
      </w:r>
    </w:p>
    <w:p w14:paraId="75012F13" w14:textId="3A4F99DC" w:rsidR="00402225" w:rsidRPr="00BB5364" w:rsidRDefault="00402225" w:rsidP="001E65AB">
      <w:pPr>
        <w:pStyle w:val="Akapitzlist"/>
        <w:numPr>
          <w:ilvl w:val="0"/>
          <w:numId w:val="54"/>
        </w:numPr>
        <w:spacing w:line="276" w:lineRule="auto"/>
        <w:jc w:val="both"/>
        <w:rPr>
          <w:bCs/>
          <w:sz w:val="24"/>
          <w:szCs w:val="24"/>
        </w:rPr>
      </w:pPr>
      <w:r w:rsidRPr="00BB5364">
        <w:rPr>
          <w:bCs/>
          <w:sz w:val="24"/>
          <w:szCs w:val="24"/>
          <w:u w:val="single"/>
        </w:rPr>
        <w:t>Zmiana terminu</w:t>
      </w:r>
      <w:r w:rsidRPr="00BB5364">
        <w:rPr>
          <w:bCs/>
          <w:sz w:val="24"/>
          <w:szCs w:val="24"/>
        </w:rPr>
        <w:t xml:space="preserve"> obowiązywania umowy w przypadku:</w:t>
      </w:r>
    </w:p>
    <w:p w14:paraId="4977E5BD" w14:textId="3CEA5B92" w:rsidR="00402225" w:rsidRPr="00BB5364" w:rsidRDefault="00402225" w:rsidP="001E65AB">
      <w:pPr>
        <w:pStyle w:val="Akapitzlist"/>
        <w:numPr>
          <w:ilvl w:val="0"/>
          <w:numId w:val="56"/>
        </w:numPr>
        <w:spacing w:line="276" w:lineRule="auto"/>
        <w:jc w:val="both"/>
        <w:rPr>
          <w:bCs/>
          <w:sz w:val="24"/>
          <w:szCs w:val="24"/>
        </w:rPr>
      </w:pPr>
      <w:r w:rsidRPr="00BB5364">
        <w:rPr>
          <w:bCs/>
          <w:sz w:val="24"/>
          <w:szCs w:val="24"/>
        </w:rPr>
        <w:t xml:space="preserve">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t>
      </w:r>
      <w:r w:rsidRPr="00BB5364">
        <w:rPr>
          <w:bCs/>
          <w:sz w:val="24"/>
          <w:szCs w:val="24"/>
        </w:rPr>
        <w:lastRenderedPageBreak/>
        <w:t>wszelkich starań w celu ograniczenia do minimum opóźnienia w wykonywaniu swoich zobowiązań umownych powstałych na skutek działania siły wyższej,</w:t>
      </w:r>
    </w:p>
    <w:p w14:paraId="46C970BA" w14:textId="23CFB812"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przyczyny, z powodu których będzie zagrożone dotrzymanie </w:t>
      </w:r>
      <w:r w:rsidR="005B4852" w:rsidRPr="00BB5364">
        <w:rPr>
          <w:rFonts w:eastAsia="Calibri"/>
          <w:bCs/>
          <w:sz w:val="24"/>
          <w:szCs w:val="24"/>
        </w:rPr>
        <w:t>t</w:t>
      </w:r>
      <w:r w:rsidRPr="00BB5364">
        <w:rPr>
          <w:rFonts w:eastAsia="Calibri"/>
          <w:bCs/>
          <w:sz w:val="24"/>
          <w:szCs w:val="24"/>
        </w:rPr>
        <w:t xml:space="preserve">erminu zakończenia robót </w:t>
      </w:r>
      <w:bookmarkStart w:id="1" w:name="_Hlk103858377"/>
      <w:r w:rsidR="003D6E01">
        <w:rPr>
          <w:rFonts w:eastAsia="Calibri"/>
          <w:bCs/>
          <w:sz w:val="24"/>
          <w:szCs w:val="24"/>
        </w:rPr>
        <w:t xml:space="preserve">budowlanych będących przedmiotem nadzoru </w:t>
      </w:r>
      <w:bookmarkEnd w:id="1"/>
      <w:r w:rsidRPr="00BB5364">
        <w:rPr>
          <w:rFonts w:eastAsia="Calibri"/>
          <w:bCs/>
          <w:sz w:val="24"/>
          <w:szCs w:val="24"/>
        </w:rPr>
        <w:t xml:space="preserve">będą następstwem okoliczności, za które odpowiedzialność ponosi Zamawiający, w szczególności będą następstwem nieterminowego przekazania </w:t>
      </w:r>
      <w:r w:rsidR="005B4852" w:rsidRPr="00BB5364">
        <w:rPr>
          <w:rFonts w:eastAsia="Calibri"/>
          <w:bCs/>
          <w:sz w:val="24"/>
          <w:szCs w:val="24"/>
        </w:rPr>
        <w:t>t</w:t>
      </w:r>
      <w:r w:rsidRPr="00BB5364">
        <w:rPr>
          <w:rFonts w:eastAsia="Calibri"/>
          <w:bCs/>
          <w:sz w:val="24"/>
          <w:szCs w:val="24"/>
        </w:rPr>
        <w:t xml:space="preserve">erenu budowy, konieczności zmian </w:t>
      </w:r>
      <w:r w:rsidR="005B4852" w:rsidRPr="00BB5364">
        <w:rPr>
          <w:rFonts w:eastAsia="Calibri"/>
          <w:bCs/>
          <w:sz w:val="24"/>
          <w:szCs w:val="24"/>
        </w:rPr>
        <w:t>d</w:t>
      </w:r>
      <w:r w:rsidRPr="00BB5364">
        <w:rPr>
          <w:rFonts w:eastAsia="Calibri"/>
          <w:bCs/>
          <w:sz w:val="24"/>
          <w:szCs w:val="24"/>
        </w:rPr>
        <w:t xml:space="preserve">okumentacji projektowej w zakresie, w jakim ww. okoliczności miały lub będą mogły mieć wpływ na dotrzymanie </w:t>
      </w:r>
      <w:r w:rsidR="005B4852" w:rsidRPr="00BB5364">
        <w:rPr>
          <w:rFonts w:eastAsia="Calibri"/>
          <w:bCs/>
          <w:sz w:val="24"/>
          <w:szCs w:val="24"/>
        </w:rPr>
        <w:t>t</w:t>
      </w:r>
      <w:r w:rsidRPr="00BB5364">
        <w:rPr>
          <w:rFonts w:eastAsia="Calibri"/>
          <w:bCs/>
          <w:sz w:val="24"/>
          <w:szCs w:val="24"/>
        </w:rPr>
        <w:t>erminu zakończenia robót,</w:t>
      </w:r>
    </w:p>
    <w:p w14:paraId="38F66A16" w14:textId="38BE0CDD" w:rsidR="004A784B" w:rsidRPr="00BB5364" w:rsidRDefault="00402225"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wystąpienia</w:t>
      </w:r>
      <w:r w:rsidR="004A784B" w:rsidRPr="00BB5364">
        <w:rPr>
          <w:rFonts w:eastAsia="Calibri"/>
          <w:bCs/>
          <w:sz w:val="24"/>
          <w:szCs w:val="24"/>
        </w:rPr>
        <w:t xml:space="preserve"> niekorzystn</w:t>
      </w:r>
      <w:r w:rsidRPr="00BB5364">
        <w:rPr>
          <w:rFonts w:eastAsia="Calibri"/>
          <w:bCs/>
          <w:sz w:val="24"/>
          <w:szCs w:val="24"/>
        </w:rPr>
        <w:t>ych</w:t>
      </w:r>
      <w:r w:rsidR="004A784B" w:rsidRPr="00BB5364">
        <w:rPr>
          <w:rFonts w:eastAsia="Calibri"/>
          <w:bCs/>
          <w:sz w:val="24"/>
          <w:szCs w:val="24"/>
        </w:rPr>
        <w:t xml:space="preserve"> warunk</w:t>
      </w:r>
      <w:r w:rsidRPr="00BB5364">
        <w:rPr>
          <w:rFonts w:eastAsia="Calibri"/>
          <w:bCs/>
          <w:sz w:val="24"/>
          <w:szCs w:val="24"/>
        </w:rPr>
        <w:t>ów</w:t>
      </w:r>
      <w:r w:rsidR="004A784B" w:rsidRPr="00BB5364">
        <w:rPr>
          <w:rFonts w:eastAsia="Calibri"/>
          <w:bCs/>
          <w:sz w:val="24"/>
          <w:szCs w:val="24"/>
        </w:rPr>
        <w:t xml:space="preserve"> atmosferyczn</w:t>
      </w:r>
      <w:r w:rsidRPr="00BB5364">
        <w:rPr>
          <w:rFonts w:eastAsia="Calibri"/>
          <w:bCs/>
          <w:sz w:val="24"/>
          <w:szCs w:val="24"/>
        </w:rPr>
        <w:t>ych</w:t>
      </w:r>
      <w:r w:rsidR="004A784B" w:rsidRPr="00BB5364">
        <w:rPr>
          <w:rFonts w:eastAsia="Calibri"/>
          <w:bCs/>
          <w:sz w:val="24"/>
          <w:szCs w:val="24"/>
        </w:rPr>
        <w:t xml:space="preserve"> uniemożliwiając</w:t>
      </w:r>
      <w:r w:rsidRPr="00BB5364">
        <w:rPr>
          <w:rFonts w:eastAsia="Calibri"/>
          <w:bCs/>
          <w:sz w:val="24"/>
          <w:szCs w:val="24"/>
        </w:rPr>
        <w:t>ych</w:t>
      </w:r>
      <w:r w:rsidR="004A784B" w:rsidRPr="00BB5364">
        <w:rPr>
          <w:rFonts w:eastAsia="Calibri"/>
          <w:bCs/>
          <w:sz w:val="24"/>
          <w:szCs w:val="24"/>
        </w:rPr>
        <w:t xml:space="preserve"> prawidłowe wykonanie robót</w:t>
      </w:r>
      <w:r w:rsidR="003D6E01" w:rsidRPr="003D6E01">
        <w:rPr>
          <w:rFonts w:eastAsia="Calibri"/>
          <w:bCs/>
          <w:sz w:val="24"/>
          <w:szCs w:val="24"/>
        </w:rPr>
        <w:t xml:space="preserve"> </w:t>
      </w:r>
      <w:r w:rsidR="003D6E01">
        <w:rPr>
          <w:rFonts w:eastAsia="Calibri"/>
          <w:bCs/>
          <w:sz w:val="24"/>
          <w:szCs w:val="24"/>
        </w:rPr>
        <w:t>budowlanych będących przedmiotem nadzoru</w:t>
      </w:r>
      <w:r w:rsidR="004A784B" w:rsidRPr="00BB5364">
        <w:rPr>
          <w:rFonts w:eastAsia="Calibri"/>
          <w:bCs/>
          <w:sz w:val="24"/>
          <w:szCs w:val="24"/>
        </w:rPr>
        <w: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14:paraId="605091A7" w14:textId="532058F7"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14:paraId="0DF08E56" w14:textId="4EF17B10"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wystąpią opóźnienia w dokonaniu określonych czynności lub ich zaniechanie przez właściwe organy administracji państwowej, które nie są następstwem okoliczności, za które Wykonawca ponosi odpowiedzialność,</w:t>
      </w:r>
    </w:p>
    <w:p w14:paraId="60912479" w14:textId="776724A3"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3B312EBE" w14:textId="6E0047D5"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jeżeli wystąpi brak możliwości wykonywania robót </w:t>
      </w:r>
      <w:r w:rsidR="003D6E01">
        <w:rPr>
          <w:rFonts w:eastAsia="Calibri"/>
          <w:bCs/>
          <w:sz w:val="24"/>
          <w:szCs w:val="24"/>
        </w:rPr>
        <w:t xml:space="preserve">budowlanych będących przedmiotem nadzoru </w:t>
      </w:r>
      <w:r w:rsidRPr="00BB5364">
        <w:rPr>
          <w:rFonts w:eastAsia="Calibri"/>
          <w:bCs/>
          <w:sz w:val="24"/>
          <w:szCs w:val="24"/>
        </w:rPr>
        <w:t>z powodu nie dopuszczania do ich wykonywania przez uprawniony organ lub nakazania ich wstrzymania przez uprawniony organ, z przyczyn niezależnych od Wykonawcy,</w:t>
      </w:r>
    </w:p>
    <w:p w14:paraId="34D064E4" w14:textId="1BD0B682"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konieczności realizacji robót </w:t>
      </w:r>
      <w:r w:rsidR="003D6E01">
        <w:rPr>
          <w:rFonts w:eastAsia="Calibri"/>
          <w:bCs/>
          <w:sz w:val="24"/>
          <w:szCs w:val="24"/>
        </w:rPr>
        <w:t xml:space="preserve">budowlanych będących przedmiotem nadzoru </w:t>
      </w:r>
      <w:r w:rsidRPr="00BB5364">
        <w:rPr>
          <w:rFonts w:eastAsia="Calibri"/>
          <w:bCs/>
          <w:sz w:val="24"/>
          <w:szCs w:val="24"/>
        </w:rPr>
        <w:t>wynikających z wprowadzenia w Dokumentacji projektowej zmian uznanych za nieistotne odstępstwo od projektu budowlanego, wynikających z art. 36a ust. 1 Prawa Budowlanego,</w:t>
      </w:r>
    </w:p>
    <w:p w14:paraId="39BB4E54" w14:textId="62F0B883"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wystąpienia warunków geologicznych, geotechnicznych lub hydrologicznych odbiegających w sposób istotny od przyjętych w </w:t>
      </w:r>
      <w:r w:rsidR="00EF5D3B" w:rsidRPr="00BB5364">
        <w:rPr>
          <w:rFonts w:eastAsia="Calibri"/>
          <w:bCs/>
          <w:sz w:val="24"/>
          <w:szCs w:val="24"/>
        </w:rPr>
        <w:t>d</w:t>
      </w:r>
      <w:r w:rsidRPr="00BB5364">
        <w:rPr>
          <w:rFonts w:eastAsia="Calibri"/>
          <w:bCs/>
          <w:sz w:val="24"/>
          <w:szCs w:val="24"/>
        </w:rPr>
        <w:t xml:space="preserve">okumentacji projektowej, rozpoznania terenu w zakresie znalezisk archeologicznych, występowania niewybuchów lub niewypałów, które mogą skutkować w świetle dotychczasowych założeń niewykonaniem lub nienależytym wykonaniem przedmiotu </w:t>
      </w:r>
      <w:r w:rsidR="00EF5D3B" w:rsidRPr="00BB5364">
        <w:rPr>
          <w:rFonts w:eastAsia="Calibri"/>
          <w:bCs/>
          <w:sz w:val="24"/>
          <w:szCs w:val="24"/>
        </w:rPr>
        <w:t>u</w:t>
      </w:r>
      <w:r w:rsidRPr="00BB5364">
        <w:rPr>
          <w:rFonts w:eastAsia="Calibri"/>
          <w:bCs/>
          <w:sz w:val="24"/>
          <w:szCs w:val="24"/>
        </w:rPr>
        <w:t>mowy,</w:t>
      </w:r>
    </w:p>
    <w:p w14:paraId="61B8BBA3" w14:textId="03435741"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wystąpienia warunków terenu budowy </w:t>
      </w:r>
      <w:r w:rsidR="003D6E01">
        <w:rPr>
          <w:rFonts w:eastAsia="Calibri"/>
          <w:bCs/>
          <w:sz w:val="24"/>
          <w:szCs w:val="24"/>
        </w:rPr>
        <w:t xml:space="preserve">na której realizowane są prace </w:t>
      </w:r>
      <w:r w:rsidR="003D6E01">
        <w:rPr>
          <w:rFonts w:eastAsia="Calibri"/>
          <w:bCs/>
          <w:sz w:val="24"/>
          <w:szCs w:val="24"/>
        </w:rPr>
        <w:lastRenderedPageBreak/>
        <w:t>budowlane będąc</w:t>
      </w:r>
      <w:r w:rsidR="00BA4C7E">
        <w:rPr>
          <w:rFonts w:eastAsia="Calibri"/>
          <w:bCs/>
          <w:sz w:val="24"/>
          <w:szCs w:val="24"/>
        </w:rPr>
        <w:t xml:space="preserve">e </w:t>
      </w:r>
      <w:r w:rsidR="003D6E01">
        <w:rPr>
          <w:rFonts w:eastAsia="Calibri"/>
          <w:bCs/>
          <w:sz w:val="24"/>
          <w:szCs w:val="24"/>
        </w:rPr>
        <w:t>przedmiotem nadzoru</w:t>
      </w:r>
      <w:r w:rsidR="00BA4C7E">
        <w:rPr>
          <w:rFonts w:eastAsia="Calibri"/>
          <w:bCs/>
          <w:sz w:val="24"/>
          <w:szCs w:val="24"/>
        </w:rPr>
        <w:t>,</w:t>
      </w:r>
      <w:r w:rsidR="003D6E01">
        <w:rPr>
          <w:rFonts w:eastAsia="Calibri"/>
          <w:bCs/>
          <w:sz w:val="24"/>
          <w:szCs w:val="24"/>
        </w:rPr>
        <w:t xml:space="preserve"> </w:t>
      </w:r>
      <w:r w:rsidRPr="00BB5364">
        <w:rPr>
          <w:rFonts w:eastAsia="Calibri"/>
          <w:bCs/>
          <w:sz w:val="24"/>
          <w:szCs w:val="24"/>
        </w:rPr>
        <w:t xml:space="preserve">odbiegających w sposób istotny od przyjętych w </w:t>
      </w:r>
      <w:r w:rsidR="00EF5D3B" w:rsidRPr="00BB5364">
        <w:rPr>
          <w:rFonts w:eastAsia="Calibri"/>
          <w:bCs/>
          <w:sz w:val="24"/>
          <w:szCs w:val="24"/>
        </w:rPr>
        <w:t>d</w:t>
      </w:r>
      <w:r w:rsidRPr="00BB5364">
        <w:rPr>
          <w:rFonts w:eastAsia="Calibri"/>
          <w:bCs/>
          <w:sz w:val="24"/>
          <w:szCs w:val="24"/>
        </w:rPr>
        <w:t>okumentacji projektowej, w szczególności napotkania niezinwentaryzowanych lub błędnie zinwentaryzowanych sieci, instalacji lub innych obiektów budowlanych,</w:t>
      </w:r>
    </w:p>
    <w:p w14:paraId="0703553A" w14:textId="325D96AC"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 xml:space="preserve">konieczności zrealizowania przedmiotu </w:t>
      </w:r>
      <w:r w:rsidR="00EF5D3B" w:rsidRPr="00BB5364">
        <w:rPr>
          <w:rFonts w:eastAsia="Calibri"/>
          <w:bCs/>
          <w:sz w:val="24"/>
          <w:szCs w:val="24"/>
        </w:rPr>
        <w:t>u</w:t>
      </w:r>
      <w:r w:rsidRPr="00BB5364">
        <w:rPr>
          <w:rFonts w:eastAsia="Calibri"/>
          <w:bCs/>
          <w:sz w:val="24"/>
          <w:szCs w:val="24"/>
        </w:rPr>
        <w:t>mowy</w:t>
      </w:r>
      <w:r w:rsidR="00EF5D3B" w:rsidRPr="00BB5364">
        <w:rPr>
          <w:rFonts w:eastAsia="Calibri"/>
          <w:bCs/>
          <w:sz w:val="24"/>
          <w:szCs w:val="24"/>
        </w:rPr>
        <w:t xml:space="preserve"> </w:t>
      </w:r>
      <w:r w:rsidR="00BA4C7E">
        <w:rPr>
          <w:rFonts w:eastAsia="Calibri"/>
          <w:bCs/>
          <w:sz w:val="24"/>
          <w:szCs w:val="24"/>
        </w:rPr>
        <w:t>prze</w:t>
      </w:r>
      <w:r w:rsidR="00EF5D3B" w:rsidRPr="00BB5364">
        <w:rPr>
          <w:rFonts w:eastAsia="Calibri"/>
          <w:bCs/>
          <w:sz w:val="24"/>
          <w:szCs w:val="24"/>
        </w:rPr>
        <w:t>z wykonawc</w:t>
      </w:r>
      <w:r w:rsidR="00BA4C7E">
        <w:rPr>
          <w:rFonts w:eastAsia="Calibri"/>
          <w:bCs/>
          <w:sz w:val="24"/>
          <w:szCs w:val="24"/>
        </w:rPr>
        <w:t>ę</w:t>
      </w:r>
      <w:r w:rsidR="00EF5D3B" w:rsidRPr="00BB5364">
        <w:rPr>
          <w:rFonts w:eastAsia="Calibri"/>
          <w:bCs/>
          <w:sz w:val="24"/>
          <w:szCs w:val="24"/>
        </w:rPr>
        <w:t xml:space="preserve"> robót budowlanych</w:t>
      </w:r>
      <w:r w:rsidRPr="00BB5364">
        <w:rPr>
          <w:rFonts w:eastAsia="Calibri"/>
          <w:bCs/>
          <w:sz w:val="24"/>
          <w:szCs w:val="24"/>
        </w:rPr>
        <w:t xml:space="preserve"> </w:t>
      </w:r>
      <w:r w:rsidR="00BA4C7E" w:rsidRPr="00BA4C7E">
        <w:rPr>
          <w:rFonts w:eastAsia="Calibri"/>
          <w:bCs/>
          <w:sz w:val="24"/>
          <w:szCs w:val="24"/>
        </w:rPr>
        <w:t xml:space="preserve">będących przedmiotem nadzoru </w:t>
      </w:r>
      <w:r w:rsidRPr="00BB5364">
        <w:rPr>
          <w:rFonts w:eastAsia="Calibri"/>
          <w:bCs/>
          <w:sz w:val="24"/>
          <w:szCs w:val="24"/>
        </w:rPr>
        <w:t>przy zastosowaniu innych rozwiązań technicznych lub materiałowych ze względu na zmiany obowiązującego prawa,</w:t>
      </w:r>
    </w:p>
    <w:p w14:paraId="25E952F6" w14:textId="4F12EE77" w:rsidR="004A784B" w:rsidRPr="00BB5364" w:rsidRDefault="004A784B" w:rsidP="001E65AB">
      <w:pPr>
        <w:pStyle w:val="Akapitzlist"/>
        <w:widowControl w:val="0"/>
        <w:numPr>
          <w:ilvl w:val="0"/>
          <w:numId w:val="56"/>
        </w:numPr>
        <w:tabs>
          <w:tab w:val="left" w:pos="426"/>
        </w:tabs>
        <w:autoSpaceDE w:val="0"/>
        <w:spacing w:after="120" w:line="276" w:lineRule="auto"/>
        <w:jc w:val="both"/>
        <w:rPr>
          <w:rFonts w:eastAsia="Calibri"/>
          <w:bCs/>
          <w:sz w:val="24"/>
          <w:szCs w:val="24"/>
        </w:rPr>
      </w:pPr>
      <w:r w:rsidRPr="00BB5364">
        <w:rPr>
          <w:rFonts w:eastAsia="Calibri"/>
          <w:bCs/>
          <w:sz w:val="24"/>
          <w:szCs w:val="24"/>
        </w:rPr>
        <w:t>wystąpienia niebezpieczeństwa kolizji z planowanymi lub równolegle prowadzonymi przez inne podmioty inwestycjami w zakresie niezbędnym do uniknięcia lub usunięcia tych kolizji</w:t>
      </w:r>
      <w:r w:rsidR="00EF5D3B" w:rsidRPr="00BB5364">
        <w:rPr>
          <w:rFonts w:eastAsia="Calibri"/>
          <w:bCs/>
          <w:sz w:val="24"/>
          <w:szCs w:val="24"/>
        </w:rPr>
        <w:t>.</w:t>
      </w:r>
    </w:p>
    <w:p w14:paraId="303EB896" w14:textId="77777777" w:rsidR="007B32CC" w:rsidRPr="00BB5364" w:rsidRDefault="007B32CC" w:rsidP="001E65AB">
      <w:pPr>
        <w:spacing w:line="276" w:lineRule="auto"/>
        <w:ind w:left="567" w:hanging="283"/>
        <w:jc w:val="both"/>
        <w:rPr>
          <w:bCs/>
          <w:sz w:val="24"/>
          <w:szCs w:val="24"/>
        </w:rPr>
      </w:pPr>
      <w:r w:rsidRPr="00BB5364">
        <w:rPr>
          <w:bCs/>
          <w:sz w:val="24"/>
          <w:szCs w:val="24"/>
        </w:rPr>
        <w:t xml:space="preserve">2) </w:t>
      </w:r>
      <w:r w:rsidRPr="00BB5364">
        <w:rPr>
          <w:bCs/>
          <w:sz w:val="24"/>
          <w:szCs w:val="24"/>
          <w:u w:val="single"/>
        </w:rPr>
        <w:t>Zmiany wynagrodzenia</w:t>
      </w:r>
      <w:r w:rsidRPr="00BB5364">
        <w:rPr>
          <w:bCs/>
          <w:sz w:val="24"/>
          <w:szCs w:val="24"/>
        </w:rPr>
        <w:t xml:space="preserve"> Wykonawcy w następstwie:</w:t>
      </w:r>
    </w:p>
    <w:p w14:paraId="713C2B6E" w14:textId="391A12EE" w:rsidR="007B32CC" w:rsidRPr="00BB5364" w:rsidRDefault="007B32CC" w:rsidP="001E65AB">
      <w:pPr>
        <w:spacing w:line="276" w:lineRule="auto"/>
        <w:ind w:left="567" w:hanging="283"/>
        <w:jc w:val="both"/>
        <w:rPr>
          <w:bCs/>
          <w:sz w:val="24"/>
          <w:szCs w:val="24"/>
        </w:rPr>
      </w:pPr>
      <w:r w:rsidRPr="00BB5364">
        <w:rPr>
          <w:bCs/>
          <w:sz w:val="24"/>
          <w:szCs w:val="24"/>
        </w:rPr>
        <w:t>a)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p>
    <w:p w14:paraId="2C5B0C1B" w14:textId="5E8FFA7F" w:rsidR="007B32CC" w:rsidRPr="00BD1D68" w:rsidRDefault="007B32CC" w:rsidP="00BD1D68">
      <w:pPr>
        <w:shd w:val="clear" w:color="auto" w:fill="FFFFFF"/>
        <w:spacing w:line="276" w:lineRule="auto"/>
        <w:ind w:left="567" w:hanging="283"/>
        <w:jc w:val="both"/>
        <w:rPr>
          <w:bCs/>
          <w:sz w:val="24"/>
          <w:szCs w:val="24"/>
          <w:shd w:val="clear" w:color="auto" w:fill="FFFFFF"/>
        </w:rPr>
      </w:pPr>
      <w:r w:rsidRPr="00BD1D68">
        <w:rPr>
          <w:bCs/>
          <w:sz w:val="24"/>
          <w:szCs w:val="24"/>
        </w:rPr>
        <w:t xml:space="preserve">b) </w:t>
      </w:r>
      <w:r w:rsidRPr="00BD1D68">
        <w:rPr>
          <w:bCs/>
          <w:sz w:val="24"/>
          <w:szCs w:val="24"/>
          <w:shd w:val="clear" w:color="auto" w:fill="FFFFFF"/>
        </w:rPr>
        <w:t xml:space="preserve">zmiany </w:t>
      </w:r>
      <w:r w:rsidRPr="00BB5364">
        <w:rPr>
          <w:bCs/>
          <w:sz w:val="24"/>
          <w:szCs w:val="24"/>
          <w:shd w:val="clear" w:color="auto" w:fill="FFFFFF"/>
        </w:rPr>
        <w:t xml:space="preserve">ceny </w:t>
      </w:r>
      <w:r w:rsidR="00B23054" w:rsidRPr="00BB5364">
        <w:rPr>
          <w:bCs/>
          <w:sz w:val="24"/>
          <w:szCs w:val="24"/>
          <w:shd w:val="clear" w:color="auto" w:fill="FFFFFF"/>
        </w:rPr>
        <w:t>usług</w:t>
      </w:r>
      <w:r w:rsidRPr="00BB5364">
        <w:rPr>
          <w:bCs/>
          <w:sz w:val="24"/>
          <w:szCs w:val="24"/>
          <w:shd w:val="clear" w:color="auto" w:fill="FFFFFF"/>
        </w:rPr>
        <w:t xml:space="preserve"> o minimum 5% ponad wskaźnik wzrostu cen towarów i usług ogłaszany przez Prezesa Głównego Urzędu Statystycznego w Biuletynie Statystycznym w danym roku realizacji umowy</w:t>
      </w:r>
      <w:r w:rsidR="008F2D9E">
        <w:rPr>
          <w:bCs/>
          <w:sz w:val="24"/>
          <w:szCs w:val="24"/>
          <w:shd w:val="clear" w:color="auto" w:fill="FFFFFF"/>
        </w:rPr>
        <w:t xml:space="preserve"> (w ujęciu miesiąc do miesiąca)</w:t>
      </w:r>
      <w:r w:rsidRPr="00BD1D68">
        <w:rPr>
          <w:bCs/>
          <w:sz w:val="24"/>
          <w:szCs w:val="24"/>
          <w:shd w:val="clear" w:color="auto" w:fill="FFFFFF"/>
        </w:rPr>
        <w:t>.</w:t>
      </w:r>
      <w:r w:rsidRPr="00BB5364">
        <w:rPr>
          <w:bCs/>
          <w:sz w:val="24"/>
          <w:szCs w:val="24"/>
          <w:shd w:val="clear" w:color="auto" w:fill="FFFFFF"/>
        </w:rPr>
        <w:t xml:space="preserve"> W</w:t>
      </w:r>
      <w:r w:rsidRPr="00BD1D68">
        <w:rPr>
          <w:bCs/>
          <w:sz w:val="24"/>
          <w:szCs w:val="24"/>
          <w:shd w:val="clear" w:color="auto" w:fill="FFFFFF"/>
        </w:rPr>
        <w:t xml:space="preserve">ynagrodzenie będzie podlegało waloryzacji począwszy od </w:t>
      </w:r>
      <w:r w:rsidRPr="00BB5364">
        <w:rPr>
          <w:bCs/>
          <w:sz w:val="24"/>
          <w:szCs w:val="24"/>
          <w:shd w:val="clear" w:color="auto" w:fill="FFFFFF"/>
        </w:rPr>
        <w:t>1.</w:t>
      </w:r>
      <w:r w:rsidRPr="00BD1D68">
        <w:rPr>
          <w:bCs/>
          <w:sz w:val="24"/>
          <w:szCs w:val="24"/>
          <w:shd w:val="clear" w:color="auto" w:fill="FFFFFF"/>
        </w:rPr>
        <w:t xml:space="preserve"> pełnego miesiąca kalendarzowego </w:t>
      </w:r>
      <w:r w:rsidRPr="00BB5364">
        <w:rPr>
          <w:bCs/>
          <w:sz w:val="24"/>
          <w:szCs w:val="24"/>
          <w:shd w:val="clear" w:color="auto" w:fill="FFFFFF"/>
        </w:rPr>
        <w:t xml:space="preserve">po ogłoszeniu komunikatu GUS, który uprawnia do wystąpienia z wnioskiem o waloryzację. </w:t>
      </w:r>
      <w:r w:rsidRPr="00BD1D68">
        <w:rPr>
          <w:bCs/>
          <w:sz w:val="24"/>
          <w:szCs w:val="24"/>
          <w:shd w:val="clear" w:color="auto" w:fill="FFFFFF"/>
        </w:rPr>
        <w:t>Wykonawca będzie uprawniony do waloryzacji wynagrodzenia wyłącznie w sytuacji wykazania Zamawiającemu, że na dzień zaistnienia podstaw do waloryzacji, cen</w:t>
      </w:r>
      <w:r w:rsidRPr="00BB5364">
        <w:rPr>
          <w:bCs/>
          <w:sz w:val="24"/>
          <w:szCs w:val="24"/>
          <w:shd w:val="clear" w:color="auto" w:fill="FFFFFF"/>
        </w:rPr>
        <w:t>a</w:t>
      </w:r>
      <w:r w:rsidRPr="00BD1D68">
        <w:rPr>
          <w:bCs/>
          <w:sz w:val="24"/>
          <w:szCs w:val="24"/>
          <w:shd w:val="clear" w:color="auto" w:fill="FFFFFF"/>
        </w:rPr>
        <w:t xml:space="preserve"> wskazan</w:t>
      </w:r>
      <w:r w:rsidRPr="00BB5364">
        <w:rPr>
          <w:bCs/>
          <w:sz w:val="24"/>
          <w:szCs w:val="24"/>
          <w:shd w:val="clear" w:color="auto" w:fill="FFFFFF"/>
        </w:rPr>
        <w:t>a</w:t>
      </w:r>
      <w:r w:rsidRPr="00BD1D68">
        <w:rPr>
          <w:bCs/>
          <w:sz w:val="24"/>
          <w:szCs w:val="24"/>
          <w:shd w:val="clear" w:color="auto" w:fill="FFFFFF"/>
        </w:rPr>
        <w:t xml:space="preserve"> w ofer</w:t>
      </w:r>
      <w:r w:rsidRPr="00BB5364">
        <w:rPr>
          <w:bCs/>
          <w:sz w:val="24"/>
          <w:szCs w:val="24"/>
          <w:shd w:val="clear" w:color="auto" w:fill="FFFFFF"/>
        </w:rPr>
        <w:t xml:space="preserve">cie </w:t>
      </w:r>
      <w:r w:rsidRPr="00BD1D68">
        <w:rPr>
          <w:bCs/>
          <w:sz w:val="24"/>
          <w:szCs w:val="24"/>
          <w:shd w:val="clear" w:color="auto" w:fill="FFFFFF"/>
        </w:rPr>
        <w:t xml:space="preserve">wykonawcy </w:t>
      </w:r>
      <w:r w:rsidRPr="00BB5364">
        <w:rPr>
          <w:bCs/>
          <w:sz w:val="24"/>
          <w:szCs w:val="24"/>
          <w:shd w:val="clear" w:color="auto" w:fill="FFFFFF"/>
        </w:rPr>
        <w:t>jest</w:t>
      </w:r>
      <w:r w:rsidRPr="00BD1D68">
        <w:rPr>
          <w:bCs/>
          <w:sz w:val="24"/>
          <w:szCs w:val="24"/>
          <w:shd w:val="clear" w:color="auto" w:fill="FFFFFF"/>
        </w:rPr>
        <w:t xml:space="preserve"> niższ</w:t>
      </w:r>
      <w:r w:rsidRPr="00BB5364">
        <w:rPr>
          <w:bCs/>
          <w:sz w:val="24"/>
          <w:szCs w:val="24"/>
          <w:shd w:val="clear" w:color="auto" w:fill="FFFFFF"/>
        </w:rPr>
        <w:t>a</w:t>
      </w:r>
      <w:r w:rsidRPr="00BD1D68">
        <w:rPr>
          <w:bCs/>
          <w:sz w:val="24"/>
          <w:szCs w:val="24"/>
          <w:shd w:val="clear" w:color="auto" w:fill="FFFFFF"/>
        </w:rPr>
        <w:t xml:space="preserve"> aniżeli</w:t>
      </w:r>
      <w:r w:rsidRPr="00BB5364">
        <w:rPr>
          <w:bCs/>
          <w:sz w:val="24"/>
          <w:szCs w:val="24"/>
          <w:shd w:val="clear" w:color="auto" w:fill="FFFFFF"/>
        </w:rPr>
        <w:t xml:space="preserve"> </w:t>
      </w:r>
      <w:r w:rsidRPr="00BD1D68">
        <w:rPr>
          <w:bCs/>
          <w:sz w:val="24"/>
          <w:szCs w:val="24"/>
          <w:shd w:val="clear" w:color="auto" w:fill="FFFFFF"/>
        </w:rPr>
        <w:t xml:space="preserve"> publikowan</w:t>
      </w:r>
      <w:r w:rsidRPr="00BB5364">
        <w:rPr>
          <w:bCs/>
          <w:sz w:val="24"/>
          <w:szCs w:val="24"/>
          <w:shd w:val="clear" w:color="auto" w:fill="FFFFFF"/>
        </w:rPr>
        <w:t>y</w:t>
      </w:r>
      <w:r w:rsidRPr="00BD1D68">
        <w:rPr>
          <w:bCs/>
          <w:sz w:val="24"/>
          <w:szCs w:val="24"/>
          <w:shd w:val="clear" w:color="auto" w:fill="FFFFFF"/>
        </w:rPr>
        <w:t xml:space="preserve"> przez Prezesa Głównego Urzędu Statystycznego w Biuletynie Statystycznym</w:t>
      </w:r>
      <w:r w:rsidRPr="00BB5364">
        <w:rPr>
          <w:bCs/>
          <w:sz w:val="24"/>
          <w:szCs w:val="24"/>
          <w:shd w:val="clear" w:color="auto" w:fill="FFFFFF"/>
        </w:rPr>
        <w:t xml:space="preserve"> wskaźnik wzrostu cen towarów i usług powiększony o 5%. </w:t>
      </w:r>
      <w:r w:rsidRPr="00BD1D68">
        <w:rPr>
          <w:bCs/>
          <w:sz w:val="24"/>
          <w:szCs w:val="24"/>
          <w:shd w:val="clear" w:color="auto" w:fill="FFFFFF"/>
        </w:rPr>
        <w:t>Wykonawca jest obowiązany powiadomić Zamawiającego o podstawie do dokonania waloryzacji maksymalnie w terminie 14 dni od daty zaistnienia przesłanek, nie później niż miesiąc przed terminem</w:t>
      </w:r>
      <w:r w:rsidRPr="00BB5364">
        <w:rPr>
          <w:bCs/>
          <w:sz w:val="24"/>
          <w:szCs w:val="24"/>
          <w:shd w:val="clear" w:color="auto" w:fill="FFFFFF"/>
        </w:rPr>
        <w:t xml:space="preserve"> zakończenia realizacji umowy</w:t>
      </w:r>
      <w:r w:rsidRPr="00BD1D68">
        <w:rPr>
          <w:bCs/>
          <w:sz w:val="24"/>
          <w:szCs w:val="24"/>
          <w:shd w:val="clear" w:color="auto" w:fill="FFFFFF"/>
        </w:rPr>
        <w:t xml:space="preserve">, o którym mowa w § </w:t>
      </w:r>
      <w:r w:rsidR="00B23054" w:rsidRPr="00BB5364">
        <w:rPr>
          <w:bCs/>
          <w:sz w:val="24"/>
          <w:szCs w:val="24"/>
          <w:shd w:val="clear" w:color="auto" w:fill="FFFFFF"/>
        </w:rPr>
        <w:t>4</w:t>
      </w:r>
      <w:r w:rsidRPr="00BD1D68">
        <w:rPr>
          <w:bCs/>
          <w:sz w:val="24"/>
          <w:szCs w:val="24"/>
          <w:shd w:val="clear" w:color="auto" w:fill="FFFFFF"/>
        </w:rPr>
        <w:t xml:space="preserve"> ust. </w:t>
      </w:r>
      <w:r w:rsidRPr="00BB5364">
        <w:rPr>
          <w:bCs/>
          <w:sz w:val="24"/>
          <w:szCs w:val="24"/>
          <w:shd w:val="clear" w:color="auto" w:fill="FFFFFF"/>
        </w:rPr>
        <w:t xml:space="preserve">1. </w:t>
      </w:r>
      <w:r w:rsidRPr="00BD1D68">
        <w:rPr>
          <w:bCs/>
          <w:sz w:val="24"/>
          <w:szCs w:val="24"/>
          <w:shd w:val="clear" w:color="auto" w:fill="FFFFFF"/>
        </w:rPr>
        <w:t xml:space="preserve"> Wynagrodzenie będzie podlegało waloryzacji maksymalnie do 3% </w:t>
      </w:r>
      <w:r w:rsidRPr="00BB5364">
        <w:rPr>
          <w:bCs/>
          <w:sz w:val="24"/>
          <w:szCs w:val="24"/>
          <w:shd w:val="clear" w:color="auto" w:fill="FFFFFF"/>
        </w:rPr>
        <w:t xml:space="preserve">łącznego maksymalnego </w:t>
      </w:r>
      <w:r w:rsidRPr="00BD1D68">
        <w:rPr>
          <w:bCs/>
          <w:sz w:val="24"/>
          <w:szCs w:val="24"/>
          <w:shd w:val="clear" w:color="auto" w:fill="FFFFFF"/>
        </w:rPr>
        <w:t xml:space="preserve">wynagrodzenia, o którym mowa w </w:t>
      </w:r>
      <w:r w:rsidRPr="00BD1D68">
        <w:rPr>
          <w:bCs/>
          <w:sz w:val="24"/>
          <w:szCs w:val="24"/>
        </w:rPr>
        <w:t xml:space="preserve">§ </w:t>
      </w:r>
      <w:r w:rsidR="00B23054" w:rsidRPr="00BB5364">
        <w:rPr>
          <w:bCs/>
          <w:sz w:val="24"/>
          <w:szCs w:val="24"/>
        </w:rPr>
        <w:t>5</w:t>
      </w:r>
      <w:r w:rsidRPr="00BD1D68">
        <w:rPr>
          <w:bCs/>
          <w:sz w:val="24"/>
          <w:szCs w:val="24"/>
        </w:rPr>
        <w:t xml:space="preserve"> ust. 1 </w:t>
      </w:r>
      <w:r w:rsidRPr="00BB5364">
        <w:rPr>
          <w:bCs/>
          <w:sz w:val="24"/>
          <w:szCs w:val="24"/>
        </w:rPr>
        <w:t xml:space="preserve">umowy. </w:t>
      </w:r>
      <w:r w:rsidRPr="00BB5364">
        <w:rPr>
          <w:bCs/>
          <w:sz w:val="24"/>
          <w:szCs w:val="24"/>
        </w:rPr>
        <w:lastRenderedPageBreak/>
        <w:t>P</w:t>
      </w:r>
      <w:r w:rsidRPr="00BD1D68">
        <w:rPr>
          <w:bCs/>
          <w:sz w:val="24"/>
          <w:szCs w:val="24"/>
          <w:shd w:val="clear" w:color="auto" w:fill="FFFFFF"/>
        </w:rPr>
        <w:t>ostanowień umownych w zakresie waloryzacji nie stosuje się od chwili osiągnięcia limitu, o którym mowa powyżej</w:t>
      </w:r>
      <w:r w:rsidRPr="00BB5364">
        <w:rPr>
          <w:bCs/>
          <w:sz w:val="24"/>
          <w:szCs w:val="24"/>
          <w:shd w:val="clear" w:color="auto" w:fill="FFFFFF"/>
        </w:rPr>
        <w:t xml:space="preserve">. </w:t>
      </w:r>
    </w:p>
    <w:p w14:paraId="6D7D7E91" w14:textId="2EBE5B49" w:rsidR="007B32CC" w:rsidRPr="00BB5364" w:rsidRDefault="007B32CC" w:rsidP="001E65AB">
      <w:pPr>
        <w:spacing w:line="276" w:lineRule="auto"/>
        <w:ind w:left="567" w:hanging="283"/>
        <w:jc w:val="both"/>
        <w:rPr>
          <w:bCs/>
          <w:sz w:val="24"/>
          <w:szCs w:val="24"/>
        </w:rPr>
      </w:pPr>
      <w:r w:rsidRPr="00BB5364">
        <w:rPr>
          <w:bCs/>
          <w:sz w:val="24"/>
          <w:szCs w:val="24"/>
        </w:rPr>
        <w:t xml:space="preserve">3) </w:t>
      </w:r>
      <w:r w:rsidRPr="00BB5364">
        <w:rPr>
          <w:bCs/>
          <w:sz w:val="24"/>
          <w:szCs w:val="24"/>
          <w:u w:val="single"/>
        </w:rPr>
        <w:t>Zmiany powszechnie obowiązujących przepisów prawa</w:t>
      </w:r>
      <w:r w:rsidRPr="00BB5364">
        <w:rPr>
          <w:bCs/>
          <w:sz w:val="24"/>
          <w:szCs w:val="24"/>
        </w:rPr>
        <w:t xml:space="preserve"> mających wpływ na koszt wykonania </w:t>
      </w:r>
      <w:r w:rsidR="00B23054" w:rsidRPr="00BB5364">
        <w:rPr>
          <w:bCs/>
          <w:sz w:val="24"/>
          <w:szCs w:val="24"/>
        </w:rPr>
        <w:t>usług</w:t>
      </w:r>
      <w:r w:rsidRPr="00BB5364">
        <w:rPr>
          <w:bCs/>
          <w:sz w:val="24"/>
          <w:szCs w:val="24"/>
        </w:rPr>
        <w:t xml:space="preserve"> w takim zakresie, w jakim będzie to niezbędne w celu dostosowania postanowień umowy do zaistniałego stanu prawnego, w tym w szczególności:</w:t>
      </w:r>
    </w:p>
    <w:p w14:paraId="026D6E73" w14:textId="4B1E7EE9" w:rsidR="007B32CC" w:rsidRPr="00BB5364" w:rsidRDefault="007B32CC" w:rsidP="00BD1D68">
      <w:pPr>
        <w:spacing w:line="276" w:lineRule="auto"/>
        <w:ind w:left="851" w:hanging="284"/>
        <w:jc w:val="both"/>
        <w:rPr>
          <w:bCs/>
          <w:sz w:val="24"/>
          <w:szCs w:val="24"/>
        </w:rPr>
      </w:pPr>
      <w:r w:rsidRPr="00BB5364">
        <w:rPr>
          <w:bCs/>
          <w:sz w:val="24"/>
          <w:szCs w:val="24"/>
        </w:rPr>
        <w:t>a) zmiana wysokości minimalnego wynagrodzenia za pracę, albo wysokość minimalnej stawki godzinowej, ustalonych na podstawie ustawy z dnia 10 października 2020r. o minimalnym wynagrodzeniu za pracę</w:t>
      </w:r>
    </w:p>
    <w:p w14:paraId="3B32E94D" w14:textId="77777777" w:rsidR="007B32CC" w:rsidRPr="00BB5364" w:rsidRDefault="007B32CC" w:rsidP="00BD1D68">
      <w:pPr>
        <w:spacing w:line="276" w:lineRule="auto"/>
        <w:ind w:left="851" w:hanging="284"/>
        <w:jc w:val="both"/>
        <w:rPr>
          <w:bCs/>
          <w:sz w:val="24"/>
          <w:szCs w:val="24"/>
        </w:rPr>
      </w:pPr>
      <w:r w:rsidRPr="00BB5364">
        <w:rPr>
          <w:bCs/>
          <w:sz w:val="24"/>
          <w:szCs w:val="24"/>
        </w:rPr>
        <w:t>b) w zakresie zasad podlegania ubezpieczeniom społecznym lub ubezpieczeniu zdrowotnemu lub wysokości stawki składki na ubezpieczenia społeczne lub ubezpieczenia zdrowotne,</w:t>
      </w:r>
    </w:p>
    <w:p w14:paraId="2B2CF94E" w14:textId="77777777" w:rsidR="007B32CC" w:rsidRPr="00BB5364" w:rsidRDefault="007B32CC" w:rsidP="00BD1D68">
      <w:pPr>
        <w:spacing w:line="276" w:lineRule="auto"/>
        <w:ind w:left="851" w:hanging="284"/>
        <w:jc w:val="both"/>
        <w:rPr>
          <w:bCs/>
          <w:sz w:val="24"/>
          <w:szCs w:val="24"/>
        </w:rPr>
      </w:pPr>
      <w:r w:rsidRPr="00BB5364">
        <w:rPr>
          <w:bCs/>
          <w:sz w:val="24"/>
          <w:szCs w:val="24"/>
        </w:rPr>
        <w:t>c) w zakresie zasad gromadzenia i wysokości wpłat do pracowniczych planów kapitałowych o których mowa w ustawie z dnia 4 października 2018r. o pracowniczych planach kapitałowych.</w:t>
      </w:r>
    </w:p>
    <w:p w14:paraId="7764F701" w14:textId="57C0D1A4" w:rsidR="007B32CC" w:rsidRPr="00BB5364" w:rsidRDefault="007B32CC" w:rsidP="001E65AB">
      <w:pPr>
        <w:numPr>
          <w:ilvl w:val="0"/>
          <w:numId w:val="13"/>
        </w:numPr>
        <w:suppressAutoHyphens/>
        <w:spacing w:line="276" w:lineRule="auto"/>
        <w:ind w:left="426" w:hanging="426"/>
        <w:jc w:val="both"/>
        <w:rPr>
          <w:bCs/>
          <w:sz w:val="24"/>
          <w:szCs w:val="24"/>
        </w:rPr>
      </w:pPr>
      <w:r w:rsidRPr="00BB5364">
        <w:rPr>
          <w:bCs/>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741D0A32" w14:textId="1B375D6B" w:rsidR="007B32CC" w:rsidRPr="00BB5364" w:rsidRDefault="007B32CC" w:rsidP="001E65AB">
      <w:pPr>
        <w:numPr>
          <w:ilvl w:val="0"/>
          <w:numId w:val="13"/>
        </w:numPr>
        <w:suppressAutoHyphens/>
        <w:spacing w:line="276" w:lineRule="auto"/>
        <w:ind w:left="426" w:hanging="426"/>
        <w:jc w:val="both"/>
        <w:rPr>
          <w:bCs/>
          <w:sz w:val="24"/>
          <w:szCs w:val="24"/>
        </w:rPr>
      </w:pPr>
      <w:r w:rsidRPr="00BB5364">
        <w:rPr>
          <w:bCs/>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191D1953" w14:textId="535D731E" w:rsidR="007B32CC" w:rsidRPr="00BB5364" w:rsidRDefault="007B32CC" w:rsidP="001E65AB">
      <w:pPr>
        <w:numPr>
          <w:ilvl w:val="0"/>
          <w:numId w:val="13"/>
        </w:numPr>
        <w:suppressAutoHyphens/>
        <w:spacing w:line="276" w:lineRule="auto"/>
        <w:ind w:left="426" w:hanging="426"/>
        <w:jc w:val="both"/>
        <w:rPr>
          <w:bCs/>
          <w:sz w:val="24"/>
          <w:szCs w:val="24"/>
        </w:rPr>
      </w:pPr>
      <w:r w:rsidRPr="00BB5364">
        <w:rPr>
          <w:bCs/>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C61540E" w14:textId="77777777" w:rsidR="007B32CC" w:rsidRPr="00BB5364" w:rsidRDefault="007B32CC" w:rsidP="001E65AB">
      <w:pPr>
        <w:spacing w:line="276" w:lineRule="auto"/>
        <w:jc w:val="both"/>
        <w:rPr>
          <w:bCs/>
          <w:sz w:val="24"/>
          <w:szCs w:val="24"/>
        </w:rPr>
      </w:pPr>
    </w:p>
    <w:p w14:paraId="0CE25AD5" w14:textId="7E53E2B6" w:rsidR="007B32CC" w:rsidRPr="00A5615B" w:rsidRDefault="007B32CC" w:rsidP="001E65AB">
      <w:pPr>
        <w:spacing w:line="276" w:lineRule="auto"/>
        <w:ind w:left="3540" w:firstLine="708"/>
        <w:jc w:val="both"/>
        <w:rPr>
          <w:b/>
          <w:sz w:val="24"/>
          <w:szCs w:val="24"/>
        </w:rPr>
      </w:pPr>
      <w:r w:rsidRPr="00A5615B">
        <w:rPr>
          <w:b/>
          <w:sz w:val="24"/>
          <w:szCs w:val="24"/>
        </w:rPr>
        <w:t xml:space="preserve">§ </w:t>
      </w:r>
      <w:r w:rsidR="00B23054" w:rsidRPr="00A5615B">
        <w:rPr>
          <w:b/>
          <w:sz w:val="24"/>
          <w:szCs w:val="24"/>
        </w:rPr>
        <w:t>7</w:t>
      </w:r>
    </w:p>
    <w:p w14:paraId="62C34444" w14:textId="431625CF" w:rsidR="007B32CC" w:rsidRPr="00A5615B" w:rsidRDefault="007B32CC" w:rsidP="001E65AB">
      <w:pPr>
        <w:spacing w:line="276" w:lineRule="auto"/>
        <w:ind w:left="2694" w:firstLine="708"/>
        <w:jc w:val="both"/>
        <w:rPr>
          <w:b/>
          <w:sz w:val="24"/>
          <w:szCs w:val="24"/>
        </w:rPr>
      </w:pPr>
      <w:r w:rsidRPr="00A5615B">
        <w:rPr>
          <w:b/>
          <w:sz w:val="24"/>
          <w:szCs w:val="24"/>
        </w:rPr>
        <w:t>Odstąpienie od umowy</w:t>
      </w:r>
    </w:p>
    <w:p w14:paraId="0EA6F860" w14:textId="16A92B79" w:rsidR="007B32CC" w:rsidRPr="00BB5364" w:rsidRDefault="00B23054" w:rsidP="00BD1D68">
      <w:pPr>
        <w:pStyle w:val="Akapitzlist"/>
        <w:numPr>
          <w:ilvl w:val="0"/>
          <w:numId w:val="24"/>
        </w:numPr>
        <w:spacing w:line="276" w:lineRule="auto"/>
        <w:ind w:left="426" w:hanging="426"/>
        <w:jc w:val="both"/>
        <w:rPr>
          <w:bCs/>
          <w:sz w:val="24"/>
          <w:szCs w:val="24"/>
        </w:rPr>
      </w:pPr>
      <w:r w:rsidRPr="00BB5364">
        <w:rPr>
          <w:bCs/>
          <w:sz w:val="24"/>
          <w:szCs w:val="24"/>
        </w:rPr>
        <w:t>Zamawiający</w:t>
      </w:r>
      <w:r w:rsidR="007B32CC" w:rsidRPr="00BB5364">
        <w:rPr>
          <w:bCs/>
          <w:sz w:val="24"/>
          <w:szCs w:val="24"/>
        </w:rPr>
        <w:t xml:space="preserve"> jest uprawniony do odstąpienia od umowy, gdy zaistnieją okoliczności, o których mowa w art. 456 ust. 1 pkt 1 ustawy z dnia 11 września 2019 r. Prawo Zamówień Publicznych, </w:t>
      </w:r>
      <w:r w:rsidR="007B32CC" w:rsidRPr="00BD1D68">
        <w:rPr>
          <w:bCs/>
          <w:sz w:val="24"/>
          <w:szCs w:val="24"/>
        </w:rPr>
        <w:t xml:space="preserve">w szczególności </w:t>
      </w:r>
      <w:r w:rsidR="007B32CC" w:rsidRPr="00BD1D68">
        <w:rPr>
          <w:bCs/>
          <w:sz w:val="24"/>
          <w:szCs w:val="24"/>
          <w:shd w:val="clear" w:color="auto" w:fill="FFFFFF"/>
        </w:rPr>
        <w:t xml:space="preserve">w terminie 30 dni od dnia powzięcia wiadomości o zaistnieniu istotnej zmiany okoliczności powodującej, że wykonanie </w:t>
      </w:r>
      <w:r w:rsidR="007B32CC" w:rsidRPr="00BB5364">
        <w:rPr>
          <w:bCs/>
          <w:sz w:val="24"/>
          <w:szCs w:val="24"/>
          <w:shd w:val="clear" w:color="auto" w:fill="FFFFFF"/>
        </w:rPr>
        <w:t>umowy</w:t>
      </w:r>
      <w:r w:rsidR="007B32CC" w:rsidRPr="00BD1D68">
        <w:rPr>
          <w:bCs/>
          <w:sz w:val="24"/>
          <w:szCs w:val="24"/>
          <w:shd w:val="clear" w:color="auto" w:fill="FFFFFF"/>
        </w:rPr>
        <w:t xml:space="preserve"> nie leży w interesie publicznym, czego nie można było przewidzieć w chwili zawarcia </w:t>
      </w:r>
      <w:r w:rsidR="007B32CC" w:rsidRPr="00BB5364">
        <w:rPr>
          <w:bCs/>
          <w:sz w:val="24"/>
          <w:szCs w:val="24"/>
          <w:shd w:val="clear" w:color="auto" w:fill="FFFFFF"/>
        </w:rPr>
        <w:t>umowy</w:t>
      </w:r>
      <w:r w:rsidR="007B32CC" w:rsidRPr="00BD1D68">
        <w:rPr>
          <w:bCs/>
          <w:sz w:val="24"/>
          <w:szCs w:val="24"/>
          <w:shd w:val="clear" w:color="auto" w:fill="FFFFFF"/>
        </w:rPr>
        <w:t xml:space="preserve">, lub dalsze wykonywanie </w:t>
      </w:r>
      <w:r w:rsidR="007B32CC" w:rsidRPr="00BB5364">
        <w:rPr>
          <w:bCs/>
          <w:sz w:val="24"/>
          <w:szCs w:val="24"/>
          <w:shd w:val="clear" w:color="auto" w:fill="FFFFFF"/>
        </w:rPr>
        <w:t>umowy</w:t>
      </w:r>
      <w:r w:rsidR="007B32CC" w:rsidRPr="00BD1D68">
        <w:rPr>
          <w:bCs/>
          <w:sz w:val="24"/>
          <w:szCs w:val="24"/>
          <w:shd w:val="clear" w:color="auto" w:fill="FFFFFF"/>
        </w:rPr>
        <w:t xml:space="preserve"> może zagrozić podstawowemu interesowi bezpieczeństwa państwa lub bezpieczeństwu publicznemu</w:t>
      </w:r>
      <w:r w:rsidR="007B32CC" w:rsidRPr="00BB5364">
        <w:rPr>
          <w:bCs/>
          <w:sz w:val="24"/>
          <w:szCs w:val="24"/>
        </w:rPr>
        <w:t>.</w:t>
      </w:r>
    </w:p>
    <w:p w14:paraId="3693255C" w14:textId="77777777" w:rsidR="007B32CC" w:rsidRPr="00BB5364" w:rsidRDefault="007B32CC" w:rsidP="00BD1D68">
      <w:pPr>
        <w:numPr>
          <w:ilvl w:val="1"/>
          <w:numId w:val="4"/>
        </w:numPr>
        <w:tabs>
          <w:tab w:val="clear" w:pos="1080"/>
          <w:tab w:val="num" w:pos="426"/>
        </w:tabs>
        <w:spacing w:line="276" w:lineRule="auto"/>
        <w:ind w:left="426" w:hanging="426"/>
        <w:jc w:val="both"/>
        <w:rPr>
          <w:bCs/>
          <w:sz w:val="24"/>
          <w:szCs w:val="24"/>
        </w:rPr>
      </w:pPr>
      <w:r w:rsidRPr="00BB5364">
        <w:rPr>
          <w:bCs/>
          <w:sz w:val="24"/>
          <w:szCs w:val="24"/>
        </w:rPr>
        <w:t>Oświadczenie o rozwiązaniu lub odstąpieniu od Umowy powinno nastąpić w formie pisemnej pod rygorem nieważności z podaniem przyczyny uzasadniającej odstąpienie.</w:t>
      </w:r>
    </w:p>
    <w:p w14:paraId="460D13E3" w14:textId="77777777" w:rsidR="007B32CC" w:rsidRPr="00BB5364" w:rsidRDefault="007B32CC" w:rsidP="00BD1D68">
      <w:pPr>
        <w:numPr>
          <w:ilvl w:val="1"/>
          <w:numId w:val="4"/>
        </w:numPr>
        <w:tabs>
          <w:tab w:val="clear" w:pos="1080"/>
          <w:tab w:val="num" w:pos="426"/>
        </w:tabs>
        <w:spacing w:line="276" w:lineRule="auto"/>
        <w:ind w:left="426" w:hanging="426"/>
        <w:jc w:val="both"/>
        <w:rPr>
          <w:bCs/>
          <w:sz w:val="24"/>
          <w:szCs w:val="24"/>
        </w:rPr>
      </w:pPr>
      <w:r w:rsidRPr="00BB5364">
        <w:rPr>
          <w:bCs/>
          <w:sz w:val="24"/>
          <w:szCs w:val="24"/>
        </w:rPr>
        <w:t xml:space="preserve">Po odstąpieniu od umowy Wykonawcy przysługuje wyłącznie wynagrodzenie za zrealizowaną w sposób należyty część umowy. </w:t>
      </w:r>
    </w:p>
    <w:p w14:paraId="7EC0C0A8" w14:textId="77777777" w:rsidR="007B32CC" w:rsidRPr="00BB5364" w:rsidRDefault="007B32CC" w:rsidP="00BD1D68">
      <w:pPr>
        <w:numPr>
          <w:ilvl w:val="1"/>
          <w:numId w:val="4"/>
        </w:numPr>
        <w:tabs>
          <w:tab w:val="clear" w:pos="1080"/>
          <w:tab w:val="num" w:pos="426"/>
        </w:tabs>
        <w:spacing w:line="276" w:lineRule="auto"/>
        <w:ind w:left="426" w:hanging="426"/>
        <w:jc w:val="both"/>
        <w:rPr>
          <w:bCs/>
          <w:sz w:val="24"/>
          <w:szCs w:val="24"/>
        </w:rPr>
      </w:pPr>
      <w:r w:rsidRPr="00BB5364">
        <w:rPr>
          <w:bCs/>
          <w:sz w:val="24"/>
          <w:szCs w:val="24"/>
        </w:rPr>
        <w:t xml:space="preserve">W przypadku odstąpienia przez Zamawiającego od umowy na skutek </w:t>
      </w:r>
      <w:r w:rsidRPr="00BB5364">
        <w:rPr>
          <w:bCs/>
          <w:sz w:val="24"/>
          <w:szCs w:val="24"/>
          <w:shd w:val="clear" w:color="auto" w:fill="FFFFFF"/>
        </w:rPr>
        <w:t xml:space="preserve">okoliczności powodującej, że wykonanie umowy nie leży w interesie publicznym, czego nie można było przewidzieć w chwili zawarcia umowy, lub dalsze wykonywanie umowy może zagrozić </w:t>
      </w:r>
      <w:r w:rsidRPr="00BB5364">
        <w:rPr>
          <w:bCs/>
          <w:sz w:val="24"/>
          <w:szCs w:val="24"/>
          <w:shd w:val="clear" w:color="auto" w:fill="FFFFFF"/>
        </w:rPr>
        <w:lastRenderedPageBreak/>
        <w:t>podstawowemu interesowi bezpieczeństwa państwa lub bezpieczeństwu publicznemu</w:t>
      </w:r>
      <w:r w:rsidRPr="00BB5364">
        <w:rPr>
          <w:bCs/>
          <w:sz w:val="24"/>
          <w:szCs w:val="24"/>
        </w:rPr>
        <w:t>.</w:t>
      </w:r>
      <w:r w:rsidRPr="00BB5364">
        <w:rPr>
          <w:bCs/>
          <w:sz w:val="24"/>
          <w:szCs w:val="24"/>
          <w:shd w:val="clear" w:color="auto" w:fill="FFFFFF"/>
        </w:rPr>
        <w:t xml:space="preserve"> Wykonawcy nie przysługuje odszkodowanie.</w:t>
      </w:r>
    </w:p>
    <w:p w14:paraId="43ABDB07" w14:textId="77777777" w:rsidR="007B32CC" w:rsidRPr="00BB5364" w:rsidRDefault="007B32CC" w:rsidP="001E65AB">
      <w:pPr>
        <w:spacing w:line="276" w:lineRule="auto"/>
        <w:jc w:val="both"/>
        <w:rPr>
          <w:bCs/>
          <w:sz w:val="24"/>
          <w:szCs w:val="24"/>
        </w:rPr>
      </w:pPr>
    </w:p>
    <w:p w14:paraId="32FE67E5" w14:textId="1DD234EC" w:rsidR="007B32CC" w:rsidRPr="00A5615B" w:rsidRDefault="007B32CC" w:rsidP="00A5615B">
      <w:pPr>
        <w:spacing w:line="276" w:lineRule="auto"/>
        <w:jc w:val="center"/>
        <w:rPr>
          <w:b/>
          <w:sz w:val="24"/>
          <w:szCs w:val="24"/>
        </w:rPr>
      </w:pPr>
      <w:r w:rsidRPr="00A5615B">
        <w:rPr>
          <w:b/>
          <w:sz w:val="24"/>
          <w:szCs w:val="24"/>
        </w:rPr>
        <w:t xml:space="preserve">§ </w:t>
      </w:r>
      <w:r w:rsidR="001D4DA7" w:rsidRPr="00A5615B">
        <w:rPr>
          <w:b/>
          <w:sz w:val="24"/>
          <w:szCs w:val="24"/>
        </w:rPr>
        <w:t>8</w:t>
      </w:r>
    </w:p>
    <w:p w14:paraId="64E4998D" w14:textId="77777777" w:rsidR="007B32CC" w:rsidRPr="00A5615B" w:rsidRDefault="007B32CC" w:rsidP="00A5615B">
      <w:pPr>
        <w:spacing w:line="276" w:lineRule="auto"/>
        <w:jc w:val="center"/>
        <w:rPr>
          <w:b/>
          <w:sz w:val="24"/>
          <w:szCs w:val="24"/>
        </w:rPr>
      </w:pPr>
      <w:r w:rsidRPr="00A5615B">
        <w:rPr>
          <w:b/>
          <w:sz w:val="24"/>
          <w:szCs w:val="24"/>
        </w:rPr>
        <w:t>Zabezpieczenie należytego wykonania umowy</w:t>
      </w:r>
    </w:p>
    <w:p w14:paraId="30E39C80" w14:textId="2658A09A" w:rsidR="007B32CC" w:rsidRPr="00BD1D68" w:rsidRDefault="007B32CC" w:rsidP="001E65AB">
      <w:pPr>
        <w:pStyle w:val="Akapitzlist"/>
        <w:numPr>
          <w:ilvl w:val="0"/>
          <w:numId w:val="26"/>
        </w:numPr>
        <w:spacing w:after="200" w:line="276" w:lineRule="auto"/>
        <w:ind w:hanging="357"/>
        <w:jc w:val="both"/>
        <w:rPr>
          <w:bCs/>
          <w:sz w:val="24"/>
          <w:szCs w:val="24"/>
        </w:rPr>
      </w:pPr>
      <w:r w:rsidRPr="00BB5364">
        <w:rPr>
          <w:bCs/>
          <w:sz w:val="24"/>
          <w:szCs w:val="24"/>
        </w:rPr>
        <w:t xml:space="preserve">Wysokość zabezpieczenia należytego wykonania umowy wynosi </w:t>
      </w:r>
      <w:r w:rsidRPr="00BD1D68">
        <w:rPr>
          <w:bCs/>
          <w:sz w:val="24"/>
          <w:szCs w:val="24"/>
        </w:rPr>
        <w:t xml:space="preserve">3% kwoty wynagrodzenia </w:t>
      </w:r>
      <w:r w:rsidR="001D4DA7" w:rsidRPr="00BB5364">
        <w:rPr>
          <w:bCs/>
          <w:sz w:val="24"/>
          <w:szCs w:val="24"/>
        </w:rPr>
        <w:t xml:space="preserve">wskazanego w §5 ust. 1 </w:t>
      </w:r>
      <w:r w:rsidRPr="00BB5364">
        <w:rPr>
          <w:bCs/>
          <w:sz w:val="24"/>
          <w:szCs w:val="24"/>
        </w:rPr>
        <w:t>umowy</w:t>
      </w:r>
      <w:r w:rsidRPr="00BD1D68">
        <w:rPr>
          <w:bCs/>
          <w:sz w:val="24"/>
          <w:szCs w:val="24"/>
        </w:rPr>
        <w:t>, co stanowi kwotę …………………………..</w:t>
      </w:r>
    </w:p>
    <w:p w14:paraId="26F7B205" w14:textId="77777777" w:rsidR="007B32CC" w:rsidRPr="00BB5364" w:rsidRDefault="007B32CC" w:rsidP="001E65AB">
      <w:pPr>
        <w:pStyle w:val="Akapitzlist"/>
        <w:numPr>
          <w:ilvl w:val="0"/>
          <w:numId w:val="26"/>
        </w:numPr>
        <w:spacing w:after="200" w:line="276" w:lineRule="auto"/>
        <w:ind w:hanging="357"/>
        <w:jc w:val="both"/>
        <w:rPr>
          <w:bCs/>
          <w:sz w:val="24"/>
          <w:szCs w:val="24"/>
        </w:rPr>
      </w:pPr>
      <w:r w:rsidRPr="00BB5364">
        <w:rPr>
          <w:bCs/>
          <w:sz w:val="24"/>
          <w:szCs w:val="24"/>
        </w:rPr>
        <w:t>Zabezpieczenie należytego wykonania umowy zostało wniesione w formie ………………………. * (zostanie uzupełnione zgodnie ze wskazaniem formy przez Wykonawcę). Potwierdzenie wniesienia zabezpieczenia stanowi załącznik nr 2 do umowy.</w:t>
      </w:r>
    </w:p>
    <w:p w14:paraId="0775234A" w14:textId="77777777" w:rsidR="007B32CC" w:rsidRPr="00BD1D68" w:rsidRDefault="007B32CC" w:rsidP="00BD1D68">
      <w:pPr>
        <w:pStyle w:val="Akapitzlist"/>
        <w:numPr>
          <w:ilvl w:val="0"/>
          <w:numId w:val="26"/>
        </w:numPr>
        <w:spacing w:after="200" w:line="276" w:lineRule="auto"/>
        <w:ind w:hanging="357"/>
        <w:jc w:val="both"/>
        <w:rPr>
          <w:bCs/>
          <w:sz w:val="24"/>
          <w:szCs w:val="24"/>
        </w:rPr>
      </w:pPr>
      <w:r w:rsidRPr="00BB5364">
        <w:rPr>
          <w:bCs/>
          <w:sz w:val="24"/>
          <w:szCs w:val="24"/>
        </w:rPr>
        <w:t xml:space="preserve">Zabezpieczenie zostanie zwrócone </w:t>
      </w:r>
      <w:r w:rsidRPr="00BD1D68">
        <w:rPr>
          <w:bCs/>
          <w:sz w:val="24"/>
          <w:szCs w:val="24"/>
          <w:shd w:val="clear" w:color="auto" w:fill="FFFFFF"/>
        </w:rPr>
        <w:t>w terminie 30 dni od dnia zakończenia wykonania usługi i uznania przez zamawiającego za należycie wykonaną</w:t>
      </w:r>
      <w:r w:rsidRPr="00BB5364">
        <w:rPr>
          <w:bCs/>
          <w:sz w:val="24"/>
          <w:szCs w:val="24"/>
          <w:shd w:val="clear" w:color="auto" w:fill="FFFFFF"/>
        </w:rPr>
        <w:t xml:space="preserve">. </w:t>
      </w:r>
    </w:p>
    <w:p w14:paraId="06393248" w14:textId="77777777" w:rsidR="00A54B78" w:rsidRPr="00BB5364" w:rsidRDefault="00A54B78" w:rsidP="001E65AB">
      <w:pPr>
        <w:widowControl w:val="0"/>
        <w:autoSpaceDE w:val="0"/>
        <w:autoSpaceDN w:val="0"/>
        <w:adjustRightInd w:val="0"/>
        <w:spacing w:line="276" w:lineRule="auto"/>
        <w:jc w:val="both"/>
        <w:rPr>
          <w:rFonts w:eastAsia="Calibri"/>
          <w:bCs/>
          <w:sz w:val="24"/>
          <w:szCs w:val="24"/>
        </w:rPr>
      </w:pPr>
    </w:p>
    <w:p w14:paraId="3648A446" w14:textId="3CCFAD54" w:rsidR="001D4DA7" w:rsidRPr="004A784B" w:rsidRDefault="001D4DA7" w:rsidP="00603C27">
      <w:pPr>
        <w:widowControl w:val="0"/>
        <w:autoSpaceDE w:val="0"/>
        <w:autoSpaceDN w:val="0"/>
        <w:adjustRightInd w:val="0"/>
        <w:spacing w:line="276" w:lineRule="auto"/>
        <w:jc w:val="center"/>
        <w:rPr>
          <w:b/>
          <w:sz w:val="24"/>
          <w:szCs w:val="24"/>
        </w:rPr>
      </w:pPr>
      <w:r w:rsidRPr="004A784B">
        <w:rPr>
          <w:rFonts w:eastAsia="Calibri"/>
          <w:b/>
          <w:sz w:val="24"/>
          <w:szCs w:val="24"/>
        </w:rPr>
        <w:t>§</w:t>
      </w:r>
      <w:r w:rsidR="00A54B78" w:rsidRPr="00603C27">
        <w:rPr>
          <w:rFonts w:eastAsia="Calibri"/>
          <w:b/>
          <w:sz w:val="24"/>
          <w:szCs w:val="24"/>
        </w:rPr>
        <w:t>9</w:t>
      </w:r>
    </w:p>
    <w:p w14:paraId="1BD2E0B5" w14:textId="5B31D55E" w:rsidR="001D4DA7" w:rsidRPr="004A784B" w:rsidRDefault="001D4DA7" w:rsidP="00603C27">
      <w:pPr>
        <w:widowControl w:val="0"/>
        <w:autoSpaceDE w:val="0"/>
        <w:spacing w:line="276" w:lineRule="auto"/>
        <w:jc w:val="center"/>
        <w:rPr>
          <w:rFonts w:eastAsia="Calibri"/>
          <w:b/>
          <w:sz w:val="24"/>
          <w:szCs w:val="24"/>
        </w:rPr>
      </w:pPr>
      <w:r w:rsidRPr="004A784B">
        <w:rPr>
          <w:rFonts w:eastAsia="Calibri"/>
          <w:b/>
          <w:sz w:val="24"/>
          <w:szCs w:val="24"/>
        </w:rPr>
        <w:t>Kary umowne</w:t>
      </w:r>
    </w:p>
    <w:p w14:paraId="040339FA" w14:textId="77777777" w:rsidR="001D4DA7" w:rsidRPr="004A784B" w:rsidRDefault="001D4DA7" w:rsidP="001E65AB">
      <w:pPr>
        <w:widowControl w:val="0"/>
        <w:numPr>
          <w:ilvl w:val="0"/>
          <w:numId w:val="41"/>
        </w:numPr>
        <w:suppressAutoHyphens/>
        <w:autoSpaceDE w:val="0"/>
        <w:spacing w:line="276" w:lineRule="auto"/>
        <w:ind w:left="284" w:hanging="284"/>
        <w:jc w:val="both"/>
        <w:rPr>
          <w:rFonts w:eastAsia="Calibri"/>
          <w:bCs/>
          <w:sz w:val="24"/>
          <w:szCs w:val="24"/>
        </w:rPr>
      </w:pPr>
      <w:r w:rsidRPr="004A784B">
        <w:rPr>
          <w:bCs/>
          <w:sz w:val="24"/>
          <w:szCs w:val="24"/>
        </w:rPr>
        <w:t>Wykonawca</w:t>
      </w:r>
      <w:r w:rsidRPr="004A784B">
        <w:rPr>
          <w:rFonts w:eastAsia="Calibri"/>
          <w:bCs/>
          <w:sz w:val="24"/>
          <w:szCs w:val="24"/>
        </w:rPr>
        <w:t xml:space="preserve"> </w:t>
      </w:r>
      <w:r w:rsidRPr="004A784B">
        <w:rPr>
          <w:bCs/>
          <w:sz w:val="24"/>
          <w:szCs w:val="24"/>
        </w:rPr>
        <w:t>zobowiązany jest zapłacić Zamawiającemu</w:t>
      </w:r>
      <w:r w:rsidRPr="004A784B">
        <w:rPr>
          <w:rFonts w:eastAsia="Calibri"/>
          <w:bCs/>
          <w:sz w:val="24"/>
          <w:szCs w:val="24"/>
        </w:rPr>
        <w:t xml:space="preserve"> </w:t>
      </w:r>
      <w:r w:rsidRPr="004A784B">
        <w:rPr>
          <w:bCs/>
          <w:sz w:val="24"/>
          <w:szCs w:val="24"/>
        </w:rPr>
        <w:t>karę umowną:</w:t>
      </w:r>
    </w:p>
    <w:p w14:paraId="0AD3E478" w14:textId="7E45E760" w:rsidR="001D4DA7" w:rsidRPr="004A784B" w:rsidRDefault="001D4DA7" w:rsidP="001E65AB">
      <w:pPr>
        <w:widowControl w:val="0"/>
        <w:numPr>
          <w:ilvl w:val="0"/>
          <w:numId w:val="44"/>
        </w:numPr>
        <w:suppressAutoHyphens/>
        <w:autoSpaceDE w:val="0"/>
        <w:spacing w:line="276" w:lineRule="auto"/>
        <w:ind w:left="567" w:hanging="283"/>
        <w:jc w:val="both"/>
        <w:rPr>
          <w:rFonts w:eastAsia="Calibri"/>
          <w:bCs/>
          <w:sz w:val="24"/>
          <w:szCs w:val="24"/>
        </w:rPr>
      </w:pPr>
      <w:r w:rsidRPr="004A784B">
        <w:rPr>
          <w:rFonts w:eastAsia="Calibri"/>
          <w:bCs/>
          <w:sz w:val="24"/>
          <w:szCs w:val="24"/>
        </w:rPr>
        <w:t xml:space="preserve">w przypadku rozwiązania umowy przez </w:t>
      </w:r>
      <w:r w:rsidRPr="004A784B">
        <w:rPr>
          <w:bCs/>
          <w:sz w:val="24"/>
          <w:szCs w:val="24"/>
        </w:rPr>
        <w:t>Zamawiającego</w:t>
      </w:r>
      <w:r w:rsidRPr="004A784B">
        <w:rPr>
          <w:rFonts w:eastAsia="Calibri"/>
          <w:bCs/>
          <w:sz w:val="24"/>
          <w:szCs w:val="24"/>
        </w:rPr>
        <w:t xml:space="preserve"> wskutek okoliczności, za które odpowiada </w:t>
      </w:r>
      <w:r w:rsidRPr="004A784B">
        <w:rPr>
          <w:bCs/>
          <w:sz w:val="24"/>
          <w:szCs w:val="24"/>
        </w:rPr>
        <w:t>Wykonawca</w:t>
      </w:r>
      <w:r w:rsidRPr="004A784B">
        <w:rPr>
          <w:rFonts w:eastAsia="Calibri"/>
          <w:bCs/>
          <w:sz w:val="24"/>
          <w:szCs w:val="24"/>
        </w:rPr>
        <w:t xml:space="preserve"> - w wysokości </w:t>
      </w:r>
      <w:r w:rsidRPr="00BB5364">
        <w:rPr>
          <w:rFonts w:eastAsia="Calibri"/>
          <w:bCs/>
          <w:sz w:val="24"/>
          <w:szCs w:val="24"/>
        </w:rPr>
        <w:t>1</w:t>
      </w:r>
      <w:r w:rsidRPr="004A784B">
        <w:rPr>
          <w:rFonts w:eastAsia="Calibri"/>
          <w:bCs/>
          <w:sz w:val="24"/>
          <w:szCs w:val="24"/>
        </w:rPr>
        <w:t>0 % wynagrodzenia brutto wskazanego w § 5 ust. 1 umowy</w:t>
      </w:r>
      <w:r w:rsidR="00B72E88" w:rsidRPr="00BB5364">
        <w:rPr>
          <w:rFonts w:eastAsia="Calibri"/>
          <w:bCs/>
          <w:sz w:val="24"/>
          <w:szCs w:val="24"/>
        </w:rPr>
        <w:t>,</w:t>
      </w:r>
    </w:p>
    <w:p w14:paraId="7DF08F5B" w14:textId="00997D6D" w:rsidR="001D4DA7" w:rsidRPr="004A784B" w:rsidRDefault="001D4DA7" w:rsidP="001E65AB">
      <w:pPr>
        <w:widowControl w:val="0"/>
        <w:numPr>
          <w:ilvl w:val="0"/>
          <w:numId w:val="44"/>
        </w:numPr>
        <w:suppressAutoHyphens/>
        <w:autoSpaceDE w:val="0"/>
        <w:spacing w:line="276" w:lineRule="auto"/>
        <w:ind w:left="567" w:hanging="283"/>
        <w:jc w:val="both"/>
        <w:rPr>
          <w:rFonts w:eastAsia="Calibri"/>
          <w:bCs/>
          <w:sz w:val="24"/>
          <w:szCs w:val="24"/>
        </w:rPr>
      </w:pPr>
      <w:r w:rsidRPr="004A784B">
        <w:rPr>
          <w:bCs/>
          <w:sz w:val="24"/>
          <w:szCs w:val="24"/>
        </w:rPr>
        <w:t>za nieuczestniczenie w naradach roboczych i spotkaniach wyznaczonych przez Zamawiającego</w:t>
      </w:r>
      <w:r w:rsidRPr="00BB5364">
        <w:rPr>
          <w:bCs/>
          <w:sz w:val="24"/>
          <w:szCs w:val="24"/>
        </w:rPr>
        <w:t xml:space="preserve"> zgodnie z §2 </w:t>
      </w:r>
      <w:proofErr w:type="spellStart"/>
      <w:r w:rsidRPr="00BB5364">
        <w:rPr>
          <w:bCs/>
          <w:sz w:val="24"/>
          <w:szCs w:val="24"/>
        </w:rPr>
        <w:t>ustl</w:t>
      </w:r>
      <w:proofErr w:type="spellEnd"/>
      <w:r w:rsidRPr="00BB5364">
        <w:rPr>
          <w:bCs/>
          <w:sz w:val="24"/>
          <w:szCs w:val="24"/>
        </w:rPr>
        <w:t xml:space="preserve"> 1 lit. e </w:t>
      </w:r>
      <w:r w:rsidRPr="004A784B">
        <w:rPr>
          <w:bCs/>
          <w:sz w:val="24"/>
          <w:szCs w:val="24"/>
        </w:rPr>
        <w:t xml:space="preserve"> – 300,00 zł za każdą nieobecność</w:t>
      </w:r>
      <w:r w:rsidR="00B72E88" w:rsidRPr="00BB5364">
        <w:rPr>
          <w:bCs/>
          <w:sz w:val="24"/>
          <w:szCs w:val="24"/>
        </w:rPr>
        <w:t>,</w:t>
      </w:r>
    </w:p>
    <w:p w14:paraId="10B25610" w14:textId="567241F2" w:rsidR="00B72E88" w:rsidRPr="00BB5364" w:rsidRDefault="001D4DA7" w:rsidP="001E65AB">
      <w:pPr>
        <w:widowControl w:val="0"/>
        <w:numPr>
          <w:ilvl w:val="0"/>
          <w:numId w:val="44"/>
        </w:numPr>
        <w:suppressAutoHyphens/>
        <w:autoSpaceDE w:val="0"/>
        <w:spacing w:line="276" w:lineRule="auto"/>
        <w:ind w:left="567" w:hanging="283"/>
        <w:jc w:val="both"/>
        <w:rPr>
          <w:rFonts w:eastAsia="Calibri"/>
          <w:bCs/>
          <w:strike/>
          <w:sz w:val="24"/>
          <w:szCs w:val="24"/>
        </w:rPr>
      </w:pPr>
      <w:r w:rsidRPr="004A784B">
        <w:rPr>
          <w:bCs/>
          <w:sz w:val="24"/>
          <w:szCs w:val="24"/>
        </w:rPr>
        <w:t xml:space="preserve">za brak pobytów na budowie w wymiarze o którym mowa w § </w:t>
      </w:r>
      <w:r w:rsidRPr="00BB5364">
        <w:rPr>
          <w:bCs/>
          <w:sz w:val="24"/>
          <w:szCs w:val="24"/>
        </w:rPr>
        <w:t>2</w:t>
      </w:r>
      <w:r w:rsidRPr="004A784B">
        <w:rPr>
          <w:bCs/>
          <w:sz w:val="24"/>
          <w:szCs w:val="24"/>
        </w:rPr>
        <w:t xml:space="preserve"> ust.1 </w:t>
      </w:r>
      <w:r w:rsidRPr="00BB5364">
        <w:rPr>
          <w:bCs/>
          <w:sz w:val="24"/>
          <w:szCs w:val="24"/>
        </w:rPr>
        <w:t>lit. c</w:t>
      </w:r>
      <w:r w:rsidRPr="004A784B">
        <w:rPr>
          <w:bCs/>
          <w:sz w:val="24"/>
          <w:szCs w:val="24"/>
        </w:rPr>
        <w:t xml:space="preserve">  – w wysokości 500,00 zł  za każdy brak pobytu</w:t>
      </w:r>
      <w:r w:rsidR="00B72E88" w:rsidRPr="00BB5364">
        <w:rPr>
          <w:bCs/>
          <w:sz w:val="24"/>
          <w:szCs w:val="24"/>
        </w:rPr>
        <w:t>,</w:t>
      </w:r>
    </w:p>
    <w:p w14:paraId="10B88601" w14:textId="1BB24B5D" w:rsidR="001D4DA7" w:rsidRPr="00BB5364" w:rsidRDefault="00B72E88" w:rsidP="001E65AB">
      <w:pPr>
        <w:widowControl w:val="0"/>
        <w:numPr>
          <w:ilvl w:val="0"/>
          <w:numId w:val="44"/>
        </w:numPr>
        <w:suppressAutoHyphens/>
        <w:autoSpaceDE w:val="0"/>
        <w:spacing w:line="276" w:lineRule="auto"/>
        <w:ind w:left="567" w:hanging="283"/>
        <w:jc w:val="both"/>
        <w:rPr>
          <w:rFonts w:eastAsia="Calibri"/>
          <w:bCs/>
          <w:strike/>
          <w:sz w:val="24"/>
          <w:szCs w:val="24"/>
        </w:rPr>
      </w:pPr>
      <w:r w:rsidRPr="00BB5364">
        <w:rPr>
          <w:bCs/>
          <w:sz w:val="24"/>
          <w:szCs w:val="24"/>
          <w:shd w:val="clear" w:color="auto" w:fill="FFFFFF"/>
        </w:rPr>
        <w:t xml:space="preserve">*z tytułu braku zapłaty lub nieterminowej zapłaty wynagrodzenia należnego </w:t>
      </w:r>
      <w:r w:rsidRPr="00BB5364">
        <w:rPr>
          <w:rStyle w:val="Uwydatnienie"/>
          <w:bCs/>
          <w:i w:val="0"/>
          <w:iCs w:val="0"/>
          <w:sz w:val="24"/>
          <w:szCs w:val="24"/>
        </w:rPr>
        <w:t>podwykonawcom</w:t>
      </w:r>
      <w:r w:rsidRPr="00BB5364">
        <w:rPr>
          <w:bCs/>
          <w:sz w:val="24"/>
          <w:szCs w:val="24"/>
          <w:shd w:val="clear" w:color="auto" w:fill="FFFFFF"/>
        </w:rPr>
        <w:t xml:space="preserve"> z tytułu zmiany wysokości wynagrodzenia, o której mowa w art. 439 ust. 5 ustawy </w:t>
      </w:r>
      <w:proofErr w:type="spellStart"/>
      <w:r w:rsidRPr="00BB5364">
        <w:rPr>
          <w:bCs/>
          <w:sz w:val="24"/>
          <w:szCs w:val="24"/>
          <w:shd w:val="clear" w:color="auto" w:fill="FFFFFF"/>
        </w:rPr>
        <w:t>p.z.p</w:t>
      </w:r>
      <w:proofErr w:type="spellEnd"/>
      <w:r w:rsidRPr="00BB5364">
        <w:rPr>
          <w:bCs/>
          <w:sz w:val="24"/>
          <w:szCs w:val="24"/>
          <w:shd w:val="clear" w:color="auto" w:fill="FFFFFF"/>
        </w:rPr>
        <w:t xml:space="preserve">. – 1% </w:t>
      </w:r>
      <w:r w:rsidRPr="004A784B">
        <w:rPr>
          <w:rFonts w:eastAsia="Calibri"/>
          <w:bCs/>
          <w:sz w:val="24"/>
          <w:szCs w:val="24"/>
        </w:rPr>
        <w:t>wynagrodzenia brutto wskazanego w § 5 ust. 1 umowy</w:t>
      </w:r>
      <w:r w:rsidRPr="00BB5364">
        <w:rPr>
          <w:rFonts w:eastAsia="Calibri"/>
          <w:bCs/>
          <w:sz w:val="24"/>
          <w:szCs w:val="24"/>
        </w:rPr>
        <w:t>, * jeśli dotyczy</w:t>
      </w:r>
    </w:p>
    <w:p w14:paraId="11F9963A" w14:textId="77777777" w:rsidR="001D4DA7" w:rsidRPr="004A784B" w:rsidRDefault="001D4DA7" w:rsidP="001E65AB">
      <w:pPr>
        <w:widowControl w:val="0"/>
        <w:numPr>
          <w:ilvl w:val="0"/>
          <w:numId w:val="44"/>
        </w:numPr>
        <w:suppressAutoHyphens/>
        <w:autoSpaceDE w:val="0"/>
        <w:spacing w:line="276" w:lineRule="auto"/>
        <w:ind w:left="567" w:hanging="283"/>
        <w:jc w:val="both"/>
        <w:rPr>
          <w:rFonts w:eastAsia="Calibri"/>
          <w:bCs/>
          <w:sz w:val="24"/>
          <w:szCs w:val="24"/>
        </w:rPr>
      </w:pPr>
      <w:r w:rsidRPr="004A784B">
        <w:rPr>
          <w:rFonts w:eastAsia="Calibri"/>
          <w:bCs/>
          <w:sz w:val="24"/>
          <w:szCs w:val="24"/>
        </w:rPr>
        <w:t xml:space="preserve">za każde naruszenie postanowień umowy innych niż wskazanych wyżej w pkt 2,3 - w wysokości 10% wynagrodzenia brutto wskazanego w § </w:t>
      </w:r>
      <w:r w:rsidRPr="00BB5364">
        <w:rPr>
          <w:rFonts w:eastAsia="Calibri"/>
          <w:bCs/>
          <w:sz w:val="24"/>
          <w:szCs w:val="24"/>
        </w:rPr>
        <w:t>5</w:t>
      </w:r>
      <w:r w:rsidRPr="004A784B">
        <w:rPr>
          <w:rFonts w:eastAsia="Calibri"/>
          <w:bCs/>
          <w:sz w:val="24"/>
          <w:szCs w:val="24"/>
        </w:rPr>
        <w:t xml:space="preserve"> ust. 1 umowy. </w:t>
      </w:r>
    </w:p>
    <w:p w14:paraId="2F04FBF3" w14:textId="77777777" w:rsidR="001D4DA7" w:rsidRPr="00BB5364" w:rsidRDefault="001D4DA7" w:rsidP="001E65AB">
      <w:pPr>
        <w:widowControl w:val="0"/>
        <w:numPr>
          <w:ilvl w:val="0"/>
          <w:numId w:val="41"/>
        </w:numPr>
        <w:suppressAutoHyphens/>
        <w:autoSpaceDE w:val="0"/>
        <w:spacing w:line="276" w:lineRule="auto"/>
        <w:ind w:left="284" w:hanging="284"/>
        <w:jc w:val="both"/>
        <w:rPr>
          <w:rFonts w:eastAsia="Calibri"/>
          <w:bCs/>
          <w:sz w:val="24"/>
          <w:szCs w:val="24"/>
        </w:rPr>
      </w:pPr>
      <w:r w:rsidRPr="004A784B">
        <w:rPr>
          <w:bCs/>
          <w:sz w:val="24"/>
          <w:szCs w:val="24"/>
        </w:rPr>
        <w:t>Zamawiający</w:t>
      </w:r>
      <w:r w:rsidRPr="004A784B">
        <w:rPr>
          <w:rFonts w:eastAsia="Calibri"/>
          <w:bCs/>
          <w:sz w:val="24"/>
          <w:szCs w:val="24"/>
        </w:rPr>
        <w:t xml:space="preserve"> </w:t>
      </w:r>
      <w:r w:rsidRPr="004A784B">
        <w:rPr>
          <w:bCs/>
          <w:sz w:val="24"/>
          <w:szCs w:val="24"/>
        </w:rPr>
        <w:t>zastrzega sobie możliwość dochodzenia na zasadach ogólnych odszkodowania przewyższającego wysokość kar umownych.</w:t>
      </w:r>
    </w:p>
    <w:p w14:paraId="6D425AB0" w14:textId="3CF0BCD8" w:rsidR="001D4DA7" w:rsidRPr="00BB5364" w:rsidRDefault="001D4DA7" w:rsidP="001E65AB">
      <w:pPr>
        <w:numPr>
          <w:ilvl w:val="0"/>
          <w:numId w:val="41"/>
        </w:numPr>
        <w:spacing w:line="276" w:lineRule="auto"/>
        <w:jc w:val="both"/>
        <w:rPr>
          <w:bCs/>
          <w:sz w:val="24"/>
          <w:szCs w:val="24"/>
        </w:rPr>
      </w:pPr>
      <w:r w:rsidRPr="00BB5364">
        <w:rPr>
          <w:bCs/>
          <w:sz w:val="24"/>
          <w:szCs w:val="24"/>
        </w:rPr>
        <w:t xml:space="preserve">Łączna maksymalna wysokość kar umownych nalizanych w związku z realizacją </w:t>
      </w:r>
      <w:r w:rsidR="00A54B78" w:rsidRPr="00BB5364">
        <w:rPr>
          <w:bCs/>
          <w:sz w:val="24"/>
          <w:szCs w:val="24"/>
        </w:rPr>
        <w:t>niniejszej</w:t>
      </w:r>
      <w:r w:rsidRPr="00BB5364">
        <w:rPr>
          <w:bCs/>
          <w:sz w:val="24"/>
          <w:szCs w:val="24"/>
        </w:rPr>
        <w:t xml:space="preserve"> umowy nie moż</w:t>
      </w:r>
      <w:r w:rsidR="00A54B78" w:rsidRPr="00BB5364">
        <w:rPr>
          <w:bCs/>
          <w:sz w:val="24"/>
          <w:szCs w:val="24"/>
        </w:rPr>
        <w:t>e</w:t>
      </w:r>
      <w:r w:rsidRPr="00BB5364">
        <w:rPr>
          <w:bCs/>
          <w:sz w:val="24"/>
          <w:szCs w:val="24"/>
        </w:rPr>
        <w:t xml:space="preserve"> </w:t>
      </w:r>
      <w:r w:rsidR="00A54B78" w:rsidRPr="00BB5364">
        <w:rPr>
          <w:bCs/>
          <w:sz w:val="24"/>
          <w:szCs w:val="24"/>
        </w:rPr>
        <w:t>p</w:t>
      </w:r>
      <w:r w:rsidRPr="00BB5364">
        <w:rPr>
          <w:bCs/>
          <w:sz w:val="24"/>
          <w:szCs w:val="24"/>
        </w:rPr>
        <w:t xml:space="preserve">rzekroczyć 70% </w:t>
      </w:r>
      <w:r w:rsidR="00A54B78" w:rsidRPr="00BB5364">
        <w:rPr>
          <w:bCs/>
          <w:sz w:val="24"/>
          <w:szCs w:val="24"/>
        </w:rPr>
        <w:t>wynagrodzenia</w:t>
      </w:r>
      <w:r w:rsidRPr="00BB5364">
        <w:rPr>
          <w:bCs/>
          <w:sz w:val="24"/>
          <w:szCs w:val="24"/>
        </w:rPr>
        <w:t xml:space="preserve"> wskazanego w §5 ust. 1. </w:t>
      </w:r>
    </w:p>
    <w:p w14:paraId="259E01BC" w14:textId="77777777" w:rsidR="001D4DA7" w:rsidRPr="004A784B" w:rsidRDefault="001D4DA7" w:rsidP="001E65AB">
      <w:pPr>
        <w:widowControl w:val="0"/>
        <w:suppressAutoHyphens/>
        <w:autoSpaceDE w:val="0"/>
        <w:spacing w:line="276" w:lineRule="auto"/>
        <w:ind w:left="284"/>
        <w:jc w:val="both"/>
        <w:rPr>
          <w:rFonts w:eastAsia="Calibri"/>
          <w:bCs/>
          <w:sz w:val="24"/>
          <w:szCs w:val="24"/>
        </w:rPr>
      </w:pPr>
    </w:p>
    <w:p w14:paraId="39B53D13" w14:textId="7D6EDB2B" w:rsidR="001D4DA7" w:rsidRPr="004A784B" w:rsidRDefault="001D4DA7" w:rsidP="00603C27">
      <w:pPr>
        <w:widowControl w:val="0"/>
        <w:autoSpaceDE w:val="0"/>
        <w:spacing w:line="276" w:lineRule="auto"/>
        <w:jc w:val="center"/>
        <w:rPr>
          <w:rFonts w:eastAsia="Calibri"/>
          <w:b/>
          <w:sz w:val="24"/>
          <w:szCs w:val="24"/>
        </w:rPr>
      </w:pPr>
      <w:r w:rsidRPr="004A784B">
        <w:rPr>
          <w:rFonts w:eastAsia="Calibri"/>
          <w:b/>
          <w:sz w:val="24"/>
          <w:szCs w:val="24"/>
        </w:rPr>
        <w:t xml:space="preserve">§ </w:t>
      </w:r>
      <w:r w:rsidR="00A54B78" w:rsidRPr="00603C27">
        <w:rPr>
          <w:rFonts w:eastAsia="Calibri"/>
          <w:b/>
          <w:sz w:val="24"/>
          <w:szCs w:val="24"/>
        </w:rPr>
        <w:t>10</w:t>
      </w:r>
    </w:p>
    <w:p w14:paraId="78F4C915" w14:textId="77777777" w:rsidR="001D4DA7" w:rsidRPr="004A784B" w:rsidRDefault="001D4DA7" w:rsidP="00603C27">
      <w:pPr>
        <w:widowControl w:val="0"/>
        <w:autoSpaceDE w:val="0"/>
        <w:spacing w:line="276" w:lineRule="auto"/>
        <w:jc w:val="center"/>
        <w:rPr>
          <w:rFonts w:eastAsia="Calibri"/>
          <w:b/>
          <w:sz w:val="24"/>
          <w:szCs w:val="24"/>
        </w:rPr>
      </w:pPr>
      <w:r w:rsidRPr="004A784B">
        <w:rPr>
          <w:rFonts w:eastAsia="Calibri"/>
          <w:b/>
          <w:sz w:val="24"/>
          <w:szCs w:val="24"/>
        </w:rPr>
        <w:t>Klauzula poufności</w:t>
      </w:r>
    </w:p>
    <w:p w14:paraId="61D319E5" w14:textId="77777777" w:rsidR="001D4DA7" w:rsidRPr="004A784B" w:rsidRDefault="001D4DA7" w:rsidP="001E65AB">
      <w:pPr>
        <w:widowControl w:val="0"/>
        <w:numPr>
          <w:ilvl w:val="0"/>
          <w:numId w:val="42"/>
        </w:numPr>
        <w:suppressAutoHyphens/>
        <w:autoSpaceDE w:val="0"/>
        <w:spacing w:line="276" w:lineRule="auto"/>
        <w:ind w:left="284" w:hanging="284"/>
        <w:jc w:val="both"/>
        <w:rPr>
          <w:bCs/>
          <w:sz w:val="24"/>
          <w:szCs w:val="24"/>
        </w:rPr>
      </w:pPr>
      <w:r w:rsidRPr="004A784B">
        <w:rPr>
          <w:bCs/>
          <w:sz w:val="24"/>
          <w:szCs w:val="24"/>
        </w:rPr>
        <w:t>Wykonawca</w:t>
      </w:r>
      <w:r w:rsidRPr="004A784B">
        <w:rPr>
          <w:rFonts w:eastAsia="Calibri"/>
          <w:bCs/>
          <w:sz w:val="24"/>
          <w:szCs w:val="24"/>
        </w:rPr>
        <w:t xml:space="preserve"> zobowiązuje się do zachowania w tajemnicy wszelkich informacji poufnych dotyczących działalności prowadzonej przez </w:t>
      </w:r>
      <w:r w:rsidRPr="004A784B">
        <w:rPr>
          <w:bCs/>
          <w:sz w:val="24"/>
          <w:szCs w:val="24"/>
        </w:rPr>
        <w:t>Zamawiającego</w:t>
      </w:r>
      <w:r w:rsidRPr="004A784B">
        <w:rPr>
          <w:rFonts w:eastAsia="Calibri"/>
          <w:bCs/>
          <w:sz w:val="24"/>
          <w:szCs w:val="24"/>
        </w:rPr>
        <w:t>, nieujawnionych do wiadomości publicznej, o których dowie się w związku z realizacją przedmiotu umowy.</w:t>
      </w:r>
    </w:p>
    <w:p w14:paraId="7A955C5A" w14:textId="77777777" w:rsidR="001D4DA7" w:rsidRPr="004A784B" w:rsidRDefault="001D4DA7" w:rsidP="001E65AB">
      <w:pPr>
        <w:widowControl w:val="0"/>
        <w:numPr>
          <w:ilvl w:val="0"/>
          <w:numId w:val="42"/>
        </w:numPr>
        <w:suppressAutoHyphens/>
        <w:autoSpaceDE w:val="0"/>
        <w:spacing w:line="276" w:lineRule="auto"/>
        <w:ind w:left="284" w:hanging="284"/>
        <w:jc w:val="both"/>
        <w:rPr>
          <w:rFonts w:eastAsia="Calibri"/>
          <w:bCs/>
          <w:sz w:val="24"/>
          <w:szCs w:val="24"/>
        </w:rPr>
      </w:pPr>
      <w:r w:rsidRPr="004A784B">
        <w:rPr>
          <w:bCs/>
          <w:sz w:val="24"/>
          <w:szCs w:val="24"/>
        </w:rPr>
        <w:t xml:space="preserve">Przez informację poufną rozumie się każdą informację o takim charakterze (lub uważaną za taką), że przekazanie, ujawnienie jej osobom trzecim lub wykorzystanie </w:t>
      </w:r>
      <w:r w:rsidRPr="004A784B">
        <w:rPr>
          <w:rFonts w:eastAsia="Calibri"/>
          <w:bCs/>
          <w:sz w:val="24"/>
          <w:szCs w:val="24"/>
        </w:rPr>
        <w:t xml:space="preserve">do innych celów </w:t>
      </w:r>
      <w:r w:rsidRPr="004A784B">
        <w:rPr>
          <w:rFonts w:eastAsia="Calibri"/>
          <w:bCs/>
          <w:sz w:val="24"/>
          <w:szCs w:val="24"/>
        </w:rPr>
        <w:lastRenderedPageBreak/>
        <w:t>niż związanych z realizacją p</w:t>
      </w:r>
      <w:r w:rsidRPr="004A784B">
        <w:rPr>
          <w:bCs/>
          <w:sz w:val="24"/>
          <w:szCs w:val="24"/>
        </w:rPr>
        <w:t xml:space="preserve">rzedmiotu umowy może </w:t>
      </w:r>
      <w:r w:rsidRPr="004A784B">
        <w:rPr>
          <w:rFonts w:eastAsia="Calibri"/>
          <w:bCs/>
          <w:sz w:val="24"/>
          <w:szCs w:val="24"/>
        </w:rPr>
        <w:t xml:space="preserve">narazić </w:t>
      </w:r>
      <w:r w:rsidRPr="004A784B">
        <w:rPr>
          <w:bCs/>
          <w:sz w:val="24"/>
          <w:szCs w:val="24"/>
        </w:rPr>
        <w:t xml:space="preserve">Zamawiającego </w:t>
      </w:r>
      <w:r w:rsidRPr="004A784B">
        <w:rPr>
          <w:rFonts w:eastAsia="Calibri"/>
          <w:bCs/>
          <w:sz w:val="24"/>
          <w:szCs w:val="24"/>
        </w:rPr>
        <w:t>na szkodę</w:t>
      </w:r>
      <w:r w:rsidRPr="004A784B">
        <w:rPr>
          <w:bCs/>
          <w:sz w:val="24"/>
          <w:szCs w:val="24"/>
        </w:rPr>
        <w:t xml:space="preserve">, niezależnie od zawodowego, handlowego lub innego charakteru tej informacji. </w:t>
      </w:r>
    </w:p>
    <w:p w14:paraId="4F04D3B1" w14:textId="77777777" w:rsidR="001D4DA7" w:rsidRPr="004A784B" w:rsidRDefault="001D4DA7" w:rsidP="001E65AB">
      <w:pPr>
        <w:widowControl w:val="0"/>
        <w:numPr>
          <w:ilvl w:val="0"/>
          <w:numId w:val="42"/>
        </w:numPr>
        <w:suppressAutoHyphens/>
        <w:autoSpaceDE w:val="0"/>
        <w:spacing w:line="276" w:lineRule="auto"/>
        <w:ind w:left="284" w:hanging="284"/>
        <w:jc w:val="both"/>
        <w:rPr>
          <w:rFonts w:eastAsia="Calibri"/>
          <w:bCs/>
          <w:sz w:val="24"/>
          <w:szCs w:val="24"/>
        </w:rPr>
      </w:pPr>
      <w:r w:rsidRPr="004A784B">
        <w:rPr>
          <w:bCs/>
          <w:sz w:val="24"/>
          <w:szCs w:val="24"/>
        </w:rPr>
        <w:t>Wykonawca</w:t>
      </w:r>
      <w:r w:rsidRPr="004A784B">
        <w:rPr>
          <w:rFonts w:eastAsia="Calibri"/>
          <w:bCs/>
          <w:sz w:val="24"/>
          <w:szCs w:val="24"/>
        </w:rPr>
        <w:t xml:space="preserve"> zastrzega poufność swoich danych osobowych wskazanych w umowie, które nie mogą być udostępnianie osobom trzecim. Powyższe zastrzeżenie nie dotyczy imienia i nazwiska </w:t>
      </w:r>
      <w:r w:rsidRPr="004A784B">
        <w:rPr>
          <w:bCs/>
          <w:sz w:val="24"/>
          <w:szCs w:val="24"/>
        </w:rPr>
        <w:t>Wykonawc</w:t>
      </w:r>
      <w:r w:rsidRPr="004A784B">
        <w:rPr>
          <w:rFonts w:eastAsia="Calibri"/>
          <w:bCs/>
          <w:sz w:val="24"/>
          <w:szCs w:val="24"/>
        </w:rPr>
        <w:t>y.</w:t>
      </w:r>
    </w:p>
    <w:p w14:paraId="073A15D4" w14:textId="77777777" w:rsidR="001D4DA7" w:rsidRPr="004A784B" w:rsidRDefault="001D4DA7" w:rsidP="001E65AB">
      <w:pPr>
        <w:widowControl w:val="0"/>
        <w:numPr>
          <w:ilvl w:val="0"/>
          <w:numId w:val="42"/>
        </w:numPr>
        <w:suppressAutoHyphens/>
        <w:autoSpaceDE w:val="0"/>
        <w:spacing w:line="276" w:lineRule="auto"/>
        <w:ind w:left="284" w:hanging="284"/>
        <w:jc w:val="both"/>
        <w:rPr>
          <w:rFonts w:eastAsia="Calibri"/>
          <w:bCs/>
          <w:sz w:val="24"/>
          <w:szCs w:val="24"/>
        </w:rPr>
      </w:pPr>
      <w:r w:rsidRPr="004A784B">
        <w:rPr>
          <w:rFonts w:eastAsia="Calibri"/>
          <w:bCs/>
          <w:sz w:val="24"/>
          <w:szCs w:val="24"/>
        </w:rPr>
        <w:t>Obowiązek zachowania tajemnicy nie dotyczy sytuacji, gdy obowiązek jej udostępnienia wynika z przepisów prawa, w trybie określonym tymi przepisami.</w:t>
      </w:r>
    </w:p>
    <w:p w14:paraId="5A642867" w14:textId="77777777" w:rsidR="001D4DA7" w:rsidRPr="004A784B" w:rsidRDefault="001D4DA7" w:rsidP="001E65AB">
      <w:pPr>
        <w:widowControl w:val="0"/>
        <w:numPr>
          <w:ilvl w:val="0"/>
          <w:numId w:val="42"/>
        </w:numPr>
        <w:suppressAutoHyphens/>
        <w:autoSpaceDE w:val="0"/>
        <w:spacing w:line="276" w:lineRule="auto"/>
        <w:ind w:left="284" w:hanging="284"/>
        <w:jc w:val="both"/>
        <w:rPr>
          <w:rFonts w:eastAsia="Calibri"/>
          <w:bCs/>
          <w:sz w:val="24"/>
          <w:szCs w:val="24"/>
        </w:rPr>
      </w:pPr>
      <w:r w:rsidRPr="004A784B">
        <w:rPr>
          <w:rFonts w:eastAsia="Calibri"/>
          <w:bCs/>
          <w:sz w:val="24"/>
          <w:szCs w:val="24"/>
        </w:rPr>
        <w:t>Obowiązek zachowania tajemnicy obowiązuje również po rozwiązaniu umowy.</w:t>
      </w:r>
    </w:p>
    <w:p w14:paraId="49388369" w14:textId="77777777" w:rsidR="001D4DA7" w:rsidRPr="004A784B" w:rsidRDefault="001D4DA7" w:rsidP="001E65AB">
      <w:pPr>
        <w:suppressAutoHyphens/>
        <w:spacing w:line="276" w:lineRule="auto"/>
        <w:ind w:left="284"/>
        <w:jc w:val="both"/>
        <w:rPr>
          <w:rFonts w:eastAsia="Calibri"/>
          <w:bCs/>
          <w:sz w:val="24"/>
          <w:szCs w:val="24"/>
        </w:rPr>
      </w:pPr>
    </w:p>
    <w:p w14:paraId="18163AFF" w14:textId="1197C586" w:rsidR="001D4DA7" w:rsidRPr="00603C27" w:rsidRDefault="001D4DA7" w:rsidP="00603C27">
      <w:pPr>
        <w:widowControl w:val="0"/>
        <w:autoSpaceDE w:val="0"/>
        <w:spacing w:line="276" w:lineRule="auto"/>
        <w:jc w:val="center"/>
        <w:rPr>
          <w:b/>
          <w:sz w:val="24"/>
          <w:szCs w:val="24"/>
        </w:rPr>
      </w:pPr>
      <w:r w:rsidRPr="004A784B">
        <w:rPr>
          <w:b/>
          <w:sz w:val="24"/>
          <w:szCs w:val="24"/>
        </w:rPr>
        <w:t xml:space="preserve">§ </w:t>
      </w:r>
      <w:r w:rsidR="00A54B78" w:rsidRPr="00603C27">
        <w:rPr>
          <w:b/>
          <w:sz w:val="24"/>
          <w:szCs w:val="24"/>
        </w:rPr>
        <w:t>11</w:t>
      </w:r>
    </w:p>
    <w:p w14:paraId="06815809" w14:textId="737FBBE4" w:rsidR="00A54B78" w:rsidRPr="004A784B" w:rsidRDefault="00A54B78" w:rsidP="00603C27">
      <w:pPr>
        <w:widowControl w:val="0"/>
        <w:autoSpaceDE w:val="0"/>
        <w:spacing w:line="276" w:lineRule="auto"/>
        <w:jc w:val="center"/>
        <w:rPr>
          <w:b/>
          <w:sz w:val="24"/>
          <w:szCs w:val="24"/>
        </w:rPr>
      </w:pPr>
      <w:r w:rsidRPr="00603C27">
        <w:rPr>
          <w:b/>
          <w:sz w:val="24"/>
          <w:szCs w:val="24"/>
        </w:rPr>
        <w:t>Wspólne wykonanie umowy</w:t>
      </w:r>
      <w:r w:rsidR="00603C27">
        <w:rPr>
          <w:b/>
          <w:sz w:val="24"/>
          <w:szCs w:val="24"/>
        </w:rPr>
        <w:t xml:space="preserve"> * (jeśli dotyczy)</w:t>
      </w:r>
    </w:p>
    <w:p w14:paraId="27E21909" w14:textId="67CD780A" w:rsidR="001D4DA7" w:rsidRPr="00BB5364" w:rsidRDefault="001D4DA7" w:rsidP="001E65AB">
      <w:pPr>
        <w:pStyle w:val="Akapitzlist"/>
        <w:widowControl w:val="0"/>
        <w:numPr>
          <w:ilvl w:val="1"/>
          <w:numId w:val="57"/>
        </w:numPr>
        <w:autoSpaceDE w:val="0"/>
        <w:spacing w:line="276" w:lineRule="auto"/>
        <w:ind w:left="284" w:hanging="284"/>
        <w:jc w:val="both"/>
        <w:rPr>
          <w:bCs/>
          <w:sz w:val="24"/>
          <w:szCs w:val="24"/>
        </w:rPr>
      </w:pPr>
      <w:r w:rsidRPr="00BB5364">
        <w:rPr>
          <w:bCs/>
          <w:sz w:val="24"/>
          <w:szCs w:val="24"/>
        </w:rPr>
        <w:t>Jeżeli Wykonawcą są podmioty wspólnie wykonujące Umowę związane umową konsorcjum (lub inną umową regulującą ich współpracę), to:</w:t>
      </w:r>
    </w:p>
    <w:p w14:paraId="27E7444A" w14:textId="57BD3B46" w:rsidR="001D4DA7" w:rsidRPr="00BB5364" w:rsidRDefault="001D4DA7" w:rsidP="001E65AB">
      <w:pPr>
        <w:pStyle w:val="Akapitzlist"/>
        <w:widowControl w:val="0"/>
        <w:numPr>
          <w:ilvl w:val="0"/>
          <w:numId w:val="58"/>
        </w:numPr>
        <w:autoSpaceDE w:val="0"/>
        <w:spacing w:line="276" w:lineRule="auto"/>
        <w:jc w:val="both"/>
        <w:rPr>
          <w:bCs/>
          <w:sz w:val="24"/>
          <w:szCs w:val="24"/>
        </w:rPr>
      </w:pPr>
      <w:r w:rsidRPr="00BB5364">
        <w:rPr>
          <w:bCs/>
          <w:sz w:val="24"/>
          <w:szCs w:val="24"/>
        </w:rPr>
        <w:t>podmioty te będą uważane za solidarnie zobowiązane i odpowiedzialne przed Zamawiającym za wykonanie Umowy</w:t>
      </w:r>
      <w:r w:rsidR="00A54B78" w:rsidRPr="00BB5364">
        <w:rPr>
          <w:bCs/>
          <w:sz w:val="24"/>
          <w:szCs w:val="24"/>
        </w:rPr>
        <w:t>,</w:t>
      </w:r>
    </w:p>
    <w:p w14:paraId="6E339270" w14:textId="1DB4C1A8" w:rsidR="001D4DA7" w:rsidRPr="00BB5364" w:rsidRDefault="001D4DA7" w:rsidP="001E65AB">
      <w:pPr>
        <w:pStyle w:val="Akapitzlist"/>
        <w:widowControl w:val="0"/>
        <w:numPr>
          <w:ilvl w:val="0"/>
          <w:numId w:val="58"/>
        </w:numPr>
        <w:autoSpaceDE w:val="0"/>
        <w:spacing w:line="276" w:lineRule="auto"/>
        <w:jc w:val="both"/>
        <w:rPr>
          <w:bCs/>
          <w:sz w:val="24"/>
          <w:szCs w:val="24"/>
        </w:rPr>
      </w:pPr>
      <w:r w:rsidRPr="00BB5364">
        <w:rPr>
          <w:bCs/>
          <w:sz w:val="24"/>
          <w:szCs w:val="24"/>
        </w:rPr>
        <w:t>warunkiem zawarcia Umowy jest przedstawienie umowy konsorcjum (lub innej umowy regulującej ich współpracę). Podmioty wchodzące w skład konsorcjum (lub tworzące inną formę prawną na podstawie regulującej ich współpracę umowy) powiadomią Zamawiającego o swoim partnerze wiodącym (liderze), który będzie miał pełnomocnictwa do podejmowania decyzji wiążących Wykonawcę; w szczególności, któremu pozostałe podmioty wchodzące w skład konsorcjum udzielą pisemnego pełnomocnictwa do przyjmowania w ich imieniu wszelkich oświadczeń woli lub wiedzy (nawet, jeżeli interesy partnera wiodącego (lidera) i mocodawcy będą ze sobą sprzeczne), pochodzących od Zamawiającego, których potrzeba złożenia przez Zamawiającego może powstać w związku z zawarciem i wykonaniem Umowy;</w:t>
      </w:r>
    </w:p>
    <w:p w14:paraId="4B85BE6F" w14:textId="7B7A17CE" w:rsidR="001D4DA7" w:rsidRPr="00BB5364" w:rsidRDefault="001D4DA7" w:rsidP="001E65AB">
      <w:pPr>
        <w:pStyle w:val="Akapitzlist"/>
        <w:widowControl w:val="0"/>
        <w:numPr>
          <w:ilvl w:val="0"/>
          <w:numId w:val="58"/>
        </w:numPr>
        <w:autoSpaceDE w:val="0"/>
        <w:spacing w:line="276" w:lineRule="auto"/>
        <w:jc w:val="both"/>
        <w:rPr>
          <w:bCs/>
          <w:sz w:val="24"/>
          <w:szCs w:val="24"/>
        </w:rPr>
      </w:pPr>
      <w:r w:rsidRPr="00BB5364">
        <w:rPr>
          <w:bCs/>
          <w:sz w:val="24"/>
          <w:szCs w:val="24"/>
        </w:rPr>
        <w:t>Wykonawca zobowiązuje się do niezwłocznego informowania Zamawiającego o każdorazowej zmianie umowy regulującej współpracę partnerów (konsorcjum), którzy wspólnie podjęli się wykonania przedmiotu Umowy,</w:t>
      </w:r>
    </w:p>
    <w:p w14:paraId="64E789F4" w14:textId="0D4EED50" w:rsidR="001D4DA7" w:rsidRPr="00BB5364" w:rsidRDefault="001D4DA7" w:rsidP="001E65AB">
      <w:pPr>
        <w:pStyle w:val="Akapitzlist"/>
        <w:widowControl w:val="0"/>
        <w:numPr>
          <w:ilvl w:val="0"/>
          <w:numId w:val="58"/>
        </w:numPr>
        <w:autoSpaceDE w:val="0"/>
        <w:spacing w:line="276" w:lineRule="auto"/>
        <w:jc w:val="both"/>
        <w:rPr>
          <w:bCs/>
          <w:sz w:val="24"/>
          <w:szCs w:val="24"/>
        </w:rPr>
      </w:pPr>
      <w:r w:rsidRPr="00BB5364">
        <w:rPr>
          <w:bCs/>
          <w:sz w:val="24"/>
          <w:szCs w:val="24"/>
        </w:rPr>
        <w:t>partner wiodący (lider) jest upoważniony do otrzymywania poleceń dla i w imieniu wszystkich partnerów</w:t>
      </w:r>
      <w:r w:rsidR="00A54B78" w:rsidRPr="00BB5364">
        <w:rPr>
          <w:bCs/>
          <w:sz w:val="24"/>
          <w:szCs w:val="24"/>
        </w:rPr>
        <w:t>,</w:t>
      </w:r>
    </w:p>
    <w:p w14:paraId="21A4497B" w14:textId="20A796E0" w:rsidR="001D4DA7" w:rsidRPr="00BB5364" w:rsidRDefault="001D4DA7" w:rsidP="001E65AB">
      <w:pPr>
        <w:pStyle w:val="Akapitzlist"/>
        <w:widowControl w:val="0"/>
        <w:numPr>
          <w:ilvl w:val="0"/>
          <w:numId w:val="58"/>
        </w:numPr>
        <w:autoSpaceDE w:val="0"/>
        <w:spacing w:line="276" w:lineRule="auto"/>
        <w:jc w:val="both"/>
        <w:rPr>
          <w:bCs/>
          <w:sz w:val="24"/>
          <w:szCs w:val="24"/>
        </w:rPr>
      </w:pPr>
      <w:r w:rsidRPr="00BB5364">
        <w:rPr>
          <w:bCs/>
          <w:sz w:val="24"/>
          <w:szCs w:val="24"/>
        </w:rPr>
        <w:t>podmioty wchodzące w skład konsorcjum (lub podmioty tworzące inną formę prawną na podstawie regulującej ich współpracę umowy) są uprawnione wobec Zamawiającego w ten sposób, że Zamawiający może zapłacić umówione wynagrodzenie do rąk jednego z nich, w wyniku czego zobowiązanie do zapłaty umówionego wynagrodzenia wygaśnie względem wszystkich podmiotów wchodzących w skład konsorcjum (lub podmiotów tworzących inną formę prawną na podstawie regulującej ich współpracę umowy) – solidarność wierzycieli.</w:t>
      </w:r>
    </w:p>
    <w:p w14:paraId="224BF75D" w14:textId="77777777" w:rsidR="001D4DA7" w:rsidRPr="004A784B" w:rsidRDefault="001D4DA7" w:rsidP="001E65AB">
      <w:pPr>
        <w:widowControl w:val="0"/>
        <w:autoSpaceDE w:val="0"/>
        <w:spacing w:line="276" w:lineRule="auto"/>
        <w:ind w:left="360"/>
        <w:jc w:val="both"/>
        <w:rPr>
          <w:rFonts w:eastAsia="Calibri"/>
          <w:bCs/>
          <w:sz w:val="24"/>
          <w:szCs w:val="24"/>
        </w:rPr>
      </w:pPr>
    </w:p>
    <w:p w14:paraId="575D7C28" w14:textId="5A9B58F5" w:rsidR="001D4DA7" w:rsidRPr="004A784B" w:rsidRDefault="001D4DA7" w:rsidP="00603C27">
      <w:pPr>
        <w:widowControl w:val="0"/>
        <w:autoSpaceDE w:val="0"/>
        <w:spacing w:line="276" w:lineRule="auto"/>
        <w:jc w:val="center"/>
        <w:rPr>
          <w:rFonts w:eastAsia="Calibri"/>
          <w:b/>
          <w:sz w:val="24"/>
          <w:szCs w:val="24"/>
        </w:rPr>
      </w:pPr>
      <w:r w:rsidRPr="004A784B">
        <w:rPr>
          <w:rFonts w:eastAsia="Calibri"/>
          <w:b/>
          <w:sz w:val="24"/>
          <w:szCs w:val="24"/>
        </w:rPr>
        <w:t>§ 1</w:t>
      </w:r>
      <w:r w:rsidR="00B72E88" w:rsidRPr="00603C27">
        <w:rPr>
          <w:rFonts w:eastAsia="Calibri"/>
          <w:b/>
          <w:sz w:val="24"/>
          <w:szCs w:val="24"/>
        </w:rPr>
        <w:t>2</w:t>
      </w:r>
    </w:p>
    <w:p w14:paraId="3870EE69" w14:textId="02714A26" w:rsidR="001D4DA7" w:rsidRPr="004A784B" w:rsidRDefault="00A54B78" w:rsidP="00603C27">
      <w:pPr>
        <w:widowControl w:val="0"/>
        <w:autoSpaceDE w:val="0"/>
        <w:spacing w:line="276" w:lineRule="auto"/>
        <w:jc w:val="center"/>
        <w:rPr>
          <w:rFonts w:eastAsia="Calibri"/>
          <w:b/>
          <w:sz w:val="24"/>
          <w:szCs w:val="24"/>
        </w:rPr>
      </w:pPr>
      <w:r w:rsidRPr="00603C27">
        <w:rPr>
          <w:rFonts w:eastAsia="Calibri"/>
          <w:b/>
          <w:sz w:val="24"/>
          <w:szCs w:val="24"/>
        </w:rPr>
        <w:t>Osoby</w:t>
      </w:r>
      <w:r w:rsidR="001D4DA7" w:rsidRPr="00603C27">
        <w:rPr>
          <w:rFonts w:eastAsia="Calibri"/>
          <w:b/>
          <w:sz w:val="24"/>
          <w:szCs w:val="24"/>
        </w:rPr>
        <w:t xml:space="preserve"> do kontaktów w </w:t>
      </w:r>
      <w:r w:rsidRPr="00603C27">
        <w:rPr>
          <w:rFonts w:eastAsia="Calibri"/>
          <w:b/>
          <w:sz w:val="24"/>
          <w:szCs w:val="24"/>
        </w:rPr>
        <w:t>sprawie</w:t>
      </w:r>
      <w:r w:rsidR="001D4DA7" w:rsidRPr="00603C27">
        <w:rPr>
          <w:rFonts w:eastAsia="Calibri"/>
          <w:b/>
          <w:sz w:val="24"/>
          <w:szCs w:val="24"/>
        </w:rPr>
        <w:t xml:space="preserve"> wykonania umowy</w:t>
      </w:r>
    </w:p>
    <w:p w14:paraId="5F7710DA" w14:textId="77777777" w:rsidR="001D4DA7" w:rsidRPr="004A784B" w:rsidRDefault="001D4DA7" w:rsidP="001E65AB">
      <w:pPr>
        <w:widowControl w:val="0"/>
        <w:numPr>
          <w:ilvl w:val="0"/>
          <w:numId w:val="43"/>
        </w:numPr>
        <w:suppressAutoHyphens/>
        <w:autoSpaceDE w:val="0"/>
        <w:spacing w:line="276" w:lineRule="auto"/>
        <w:ind w:left="284" w:hanging="284"/>
        <w:jc w:val="both"/>
        <w:rPr>
          <w:bCs/>
          <w:sz w:val="24"/>
          <w:szCs w:val="24"/>
        </w:rPr>
      </w:pPr>
      <w:r w:rsidRPr="004A784B">
        <w:rPr>
          <w:bCs/>
          <w:sz w:val="24"/>
          <w:szCs w:val="24"/>
        </w:rPr>
        <w:t>Osobami upoważnionymi do kontaktów w ramach realizacji niniejszej umowy są:</w:t>
      </w:r>
    </w:p>
    <w:p w14:paraId="75CE6BCF" w14:textId="77777777" w:rsidR="001D4DA7" w:rsidRPr="004A784B" w:rsidRDefault="001D4DA7" w:rsidP="001E65AB">
      <w:pPr>
        <w:widowControl w:val="0"/>
        <w:numPr>
          <w:ilvl w:val="0"/>
          <w:numId w:val="38"/>
        </w:numPr>
        <w:autoSpaceDE w:val="0"/>
        <w:autoSpaceDN w:val="0"/>
        <w:spacing w:line="276" w:lineRule="auto"/>
        <w:ind w:left="851" w:hanging="425"/>
        <w:jc w:val="both"/>
        <w:rPr>
          <w:bCs/>
          <w:sz w:val="24"/>
          <w:szCs w:val="24"/>
        </w:rPr>
      </w:pPr>
      <w:r w:rsidRPr="004A784B">
        <w:rPr>
          <w:bCs/>
          <w:sz w:val="24"/>
          <w:szCs w:val="24"/>
        </w:rPr>
        <w:t xml:space="preserve">ze strony Zamawiającego </w:t>
      </w:r>
      <w:r w:rsidRPr="00BB5364">
        <w:rPr>
          <w:bCs/>
          <w:sz w:val="24"/>
          <w:szCs w:val="24"/>
        </w:rPr>
        <w:t>……………………….</w:t>
      </w:r>
      <w:r w:rsidRPr="004A784B">
        <w:rPr>
          <w:bCs/>
          <w:sz w:val="24"/>
          <w:szCs w:val="24"/>
        </w:rPr>
        <w:t xml:space="preserve">, e-mail: </w:t>
      </w:r>
      <w:r w:rsidRPr="00BB5364">
        <w:rPr>
          <w:bCs/>
          <w:sz w:val="24"/>
          <w:szCs w:val="24"/>
        </w:rPr>
        <w:t>……………………….</w:t>
      </w:r>
      <w:r w:rsidRPr="004A784B">
        <w:rPr>
          <w:bCs/>
          <w:sz w:val="24"/>
          <w:szCs w:val="24"/>
        </w:rPr>
        <w:t xml:space="preserve"> tel.: </w:t>
      </w:r>
      <w:r w:rsidRPr="00BB5364">
        <w:rPr>
          <w:bCs/>
          <w:sz w:val="24"/>
          <w:szCs w:val="24"/>
        </w:rPr>
        <w:t>……………….</w:t>
      </w:r>
    </w:p>
    <w:p w14:paraId="0B0AE4A1" w14:textId="77777777" w:rsidR="001D4DA7" w:rsidRPr="004A784B" w:rsidRDefault="001D4DA7" w:rsidP="001E65AB">
      <w:pPr>
        <w:widowControl w:val="0"/>
        <w:numPr>
          <w:ilvl w:val="0"/>
          <w:numId w:val="38"/>
        </w:numPr>
        <w:autoSpaceDE w:val="0"/>
        <w:autoSpaceDN w:val="0"/>
        <w:spacing w:line="276" w:lineRule="auto"/>
        <w:ind w:left="851" w:hanging="425"/>
        <w:jc w:val="both"/>
        <w:rPr>
          <w:bCs/>
          <w:sz w:val="24"/>
          <w:szCs w:val="24"/>
        </w:rPr>
      </w:pPr>
      <w:r w:rsidRPr="004A784B">
        <w:rPr>
          <w:bCs/>
          <w:sz w:val="24"/>
          <w:szCs w:val="24"/>
        </w:rPr>
        <w:t xml:space="preserve">ze strony Wykonawcy  ……………………, e-mail: ……………………., tel.: </w:t>
      </w:r>
      <w:r w:rsidRPr="004A784B">
        <w:rPr>
          <w:bCs/>
          <w:sz w:val="24"/>
          <w:szCs w:val="24"/>
        </w:rPr>
        <w:lastRenderedPageBreak/>
        <w:t>…………….</w:t>
      </w:r>
    </w:p>
    <w:p w14:paraId="3BF1B4DA" w14:textId="77777777" w:rsidR="001D4DA7" w:rsidRPr="004A784B" w:rsidRDefault="001D4DA7" w:rsidP="001E65AB">
      <w:pPr>
        <w:widowControl w:val="0"/>
        <w:numPr>
          <w:ilvl w:val="0"/>
          <w:numId w:val="43"/>
        </w:numPr>
        <w:autoSpaceDE w:val="0"/>
        <w:autoSpaceDN w:val="0"/>
        <w:spacing w:line="276" w:lineRule="auto"/>
        <w:contextualSpacing/>
        <w:jc w:val="both"/>
        <w:rPr>
          <w:rFonts w:eastAsia="Calibri"/>
          <w:bCs/>
          <w:sz w:val="24"/>
          <w:szCs w:val="24"/>
        </w:rPr>
      </w:pPr>
      <w:r w:rsidRPr="004A784B">
        <w:rPr>
          <w:rFonts w:eastAsia="Calibri"/>
          <w:bCs/>
          <w:sz w:val="24"/>
          <w:szCs w:val="24"/>
        </w:rPr>
        <w:t>O zmianie osób wymienionych w ust. 1 lub adresów mailowych czy wskazanych do korespondencji elektronicznej,  każda ze stron poinformuje drugą stronę w formie pisemnej. W przypadku nieprzekazania takiej informacji, wszelka korespondencja przekazana do osób i na adresy wskazane w ust. 1 zostanie uznana jako skutecznie dostarczona.</w:t>
      </w:r>
    </w:p>
    <w:p w14:paraId="33D78D93" w14:textId="77777777" w:rsidR="007B32CC" w:rsidRPr="00BD1D68" w:rsidRDefault="007B32CC" w:rsidP="001E65AB">
      <w:pPr>
        <w:spacing w:line="276" w:lineRule="auto"/>
        <w:jc w:val="both"/>
        <w:rPr>
          <w:bCs/>
          <w:sz w:val="24"/>
          <w:szCs w:val="24"/>
        </w:rPr>
      </w:pPr>
    </w:p>
    <w:p w14:paraId="6F5F0303" w14:textId="63A831C5" w:rsidR="007B32CC" w:rsidRPr="00603C27" w:rsidRDefault="007B32CC" w:rsidP="00603C27">
      <w:pPr>
        <w:spacing w:line="276" w:lineRule="auto"/>
        <w:jc w:val="center"/>
        <w:rPr>
          <w:b/>
          <w:sz w:val="24"/>
          <w:szCs w:val="24"/>
        </w:rPr>
      </w:pPr>
      <w:r w:rsidRPr="00603C27">
        <w:rPr>
          <w:b/>
          <w:sz w:val="24"/>
          <w:szCs w:val="24"/>
        </w:rPr>
        <w:t>§</w:t>
      </w:r>
      <w:r w:rsidR="00B72E88" w:rsidRPr="00603C27">
        <w:rPr>
          <w:b/>
          <w:sz w:val="24"/>
          <w:szCs w:val="24"/>
        </w:rPr>
        <w:t>13</w:t>
      </w:r>
    </w:p>
    <w:p w14:paraId="2B03764A" w14:textId="77777777" w:rsidR="007B32CC" w:rsidRPr="00603C27" w:rsidRDefault="007B32CC" w:rsidP="00603C27">
      <w:pPr>
        <w:spacing w:line="276" w:lineRule="auto"/>
        <w:jc w:val="center"/>
        <w:rPr>
          <w:b/>
          <w:sz w:val="24"/>
          <w:szCs w:val="24"/>
        </w:rPr>
      </w:pPr>
      <w:r w:rsidRPr="00603C27">
        <w:rPr>
          <w:b/>
          <w:sz w:val="24"/>
          <w:szCs w:val="24"/>
        </w:rPr>
        <w:t>Postanowienia końcowe</w:t>
      </w:r>
    </w:p>
    <w:p w14:paraId="3EDDB373" w14:textId="3BF36C81"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bCs/>
          <w:sz w:val="24"/>
          <w:szCs w:val="24"/>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 Podobne obowiązuje w przypadku luk w powyższych postanowieniach. </w:t>
      </w:r>
    </w:p>
    <w:p w14:paraId="5A3A0FF4" w14:textId="6DA83F2C"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bCs/>
          <w:sz w:val="24"/>
          <w:szCs w:val="24"/>
        </w:rPr>
        <w:t>Jeżeli Strony w trakcie obowiązywania umowy stwierdzą błąd pisarski, oczywistą omyłkę, niezamierzone przeoczenia, usterkę w tekście wówczas Strony zobowiązują się podjąć działania w celu poprawy, uzupełnienia umowy w tym zakresie. Poprawienie błędu pisarskiego, oczywistej omyłki, przeoczenia lub usterki w tekście nie może prowadzić do wytworzenia treści niezgodnej z pozostałymi postanowieniami umowy w tym zakresie</w:t>
      </w:r>
      <w:r w:rsidRPr="00BB5364">
        <w:rPr>
          <w:bCs/>
          <w:sz w:val="24"/>
          <w:szCs w:val="24"/>
          <w:lang w:eastAsia="ar-SA"/>
        </w:rPr>
        <w:t>.</w:t>
      </w:r>
    </w:p>
    <w:p w14:paraId="0082E0EE" w14:textId="2C835163"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bCs/>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37FBC368" w14:textId="7A0F07B0"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bCs/>
          <w:sz w:val="24"/>
          <w:szCs w:val="24"/>
        </w:rPr>
        <w:t>Ewentualne spory wynikające z wykonywania niniejszej umowy rozstrzygane będą przez sąd właściwy miejscowo dla siedziby Zamawiającego.</w:t>
      </w:r>
    </w:p>
    <w:p w14:paraId="5084486B" w14:textId="77777777"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bCs/>
          <w:sz w:val="24"/>
          <w:szCs w:val="24"/>
        </w:rPr>
        <w:t>W</w:t>
      </w:r>
      <w:r w:rsidRPr="00BB5364">
        <w:rPr>
          <w:rFonts w:eastAsia="TTE1241588t00"/>
          <w:bCs/>
          <w:sz w:val="24"/>
          <w:szCs w:val="24"/>
        </w:rPr>
        <w:t xml:space="preserve"> sprawach nieuregulowanych niniejszą umową stosuje się przepisy Kodeksu cywilnego.</w:t>
      </w:r>
    </w:p>
    <w:p w14:paraId="7DDB1BCA" w14:textId="77777777" w:rsidR="007B32CC" w:rsidRPr="00BB5364" w:rsidRDefault="007B32CC" w:rsidP="001E65AB">
      <w:pPr>
        <w:pStyle w:val="Akapitzlist"/>
        <w:numPr>
          <w:ilvl w:val="0"/>
          <w:numId w:val="14"/>
        </w:numPr>
        <w:tabs>
          <w:tab w:val="left" w:pos="142"/>
        </w:tabs>
        <w:spacing w:line="276" w:lineRule="auto"/>
        <w:ind w:left="426" w:hanging="426"/>
        <w:contextualSpacing w:val="0"/>
        <w:jc w:val="both"/>
        <w:rPr>
          <w:bCs/>
          <w:sz w:val="24"/>
          <w:szCs w:val="24"/>
        </w:rPr>
      </w:pPr>
      <w:r w:rsidRPr="00BB5364">
        <w:rPr>
          <w:rFonts w:eastAsia="TTE1248F30t00"/>
          <w:bCs/>
          <w:sz w:val="24"/>
          <w:szCs w:val="24"/>
        </w:rPr>
        <w:t>Umowę</w:t>
      </w:r>
      <w:r w:rsidRPr="00BB5364">
        <w:rPr>
          <w:rFonts w:eastAsia="TTE1241588t00"/>
          <w:bCs/>
          <w:sz w:val="24"/>
          <w:szCs w:val="24"/>
        </w:rPr>
        <w:t xml:space="preserve"> sporządzono w dwóch jednobrzmiących egzemplarzach, 1 egz. dla Zamawiającego i 1 egz. dla Wykonawcy.</w:t>
      </w:r>
    </w:p>
    <w:p w14:paraId="0EF6EB5B" w14:textId="39FF3933" w:rsidR="004A784B" w:rsidRPr="00BB5364" w:rsidRDefault="004A784B" w:rsidP="001E65AB">
      <w:pPr>
        <w:widowControl w:val="0"/>
        <w:autoSpaceDE w:val="0"/>
        <w:spacing w:line="276" w:lineRule="auto"/>
        <w:jc w:val="both"/>
        <w:rPr>
          <w:rFonts w:eastAsia="Calibri"/>
          <w:bCs/>
          <w:sz w:val="24"/>
          <w:szCs w:val="24"/>
        </w:rPr>
      </w:pPr>
    </w:p>
    <w:p w14:paraId="0F422655" w14:textId="77C54552" w:rsidR="001E65AB" w:rsidRPr="00BB5364" w:rsidRDefault="001E65AB" w:rsidP="001E65AB">
      <w:pPr>
        <w:widowControl w:val="0"/>
        <w:autoSpaceDE w:val="0"/>
        <w:spacing w:line="276" w:lineRule="auto"/>
        <w:jc w:val="both"/>
        <w:rPr>
          <w:rFonts w:eastAsia="Calibri"/>
          <w:bCs/>
          <w:sz w:val="24"/>
          <w:szCs w:val="24"/>
        </w:rPr>
      </w:pPr>
    </w:p>
    <w:p w14:paraId="66014EB3" w14:textId="5B35293A" w:rsidR="001E65AB" w:rsidRPr="00BB5364" w:rsidRDefault="001E65AB" w:rsidP="001E65AB">
      <w:pPr>
        <w:widowControl w:val="0"/>
        <w:autoSpaceDE w:val="0"/>
        <w:spacing w:line="276" w:lineRule="auto"/>
        <w:jc w:val="both"/>
        <w:rPr>
          <w:rFonts w:eastAsia="Calibri"/>
          <w:bCs/>
          <w:sz w:val="24"/>
          <w:szCs w:val="24"/>
        </w:rPr>
      </w:pPr>
    </w:p>
    <w:p w14:paraId="217B8E1C" w14:textId="2352C23F" w:rsidR="001E65AB" w:rsidRPr="00BB5364" w:rsidRDefault="001E65AB" w:rsidP="001E65AB">
      <w:pPr>
        <w:widowControl w:val="0"/>
        <w:autoSpaceDE w:val="0"/>
        <w:spacing w:line="276" w:lineRule="auto"/>
        <w:jc w:val="both"/>
        <w:rPr>
          <w:rFonts w:eastAsia="Calibri"/>
          <w:bCs/>
          <w:sz w:val="24"/>
          <w:szCs w:val="24"/>
        </w:rPr>
      </w:pPr>
      <w:r w:rsidRPr="00BB5364">
        <w:rPr>
          <w:rFonts w:eastAsia="Calibri"/>
          <w:bCs/>
          <w:sz w:val="24"/>
          <w:szCs w:val="24"/>
        </w:rPr>
        <w:t>Załączniki:</w:t>
      </w:r>
    </w:p>
    <w:p w14:paraId="38F29DB0" w14:textId="3559463C" w:rsidR="001E65AB" w:rsidRPr="00BB5364" w:rsidRDefault="001E65AB" w:rsidP="001E65AB">
      <w:pPr>
        <w:widowControl w:val="0"/>
        <w:autoSpaceDE w:val="0"/>
        <w:spacing w:line="276" w:lineRule="auto"/>
        <w:jc w:val="both"/>
        <w:rPr>
          <w:rFonts w:eastAsia="Calibri"/>
          <w:bCs/>
          <w:sz w:val="24"/>
          <w:szCs w:val="24"/>
        </w:rPr>
      </w:pPr>
      <w:r w:rsidRPr="00BB5364">
        <w:rPr>
          <w:rFonts w:eastAsia="Calibri"/>
          <w:bCs/>
          <w:sz w:val="24"/>
          <w:szCs w:val="24"/>
        </w:rPr>
        <w:t>1.</w:t>
      </w:r>
      <w:r w:rsidRPr="00BB5364">
        <w:rPr>
          <w:bCs/>
          <w:sz w:val="24"/>
          <w:szCs w:val="24"/>
        </w:rPr>
        <w:t xml:space="preserve"> formularz wyceny nadzoru inwestycji</w:t>
      </w:r>
    </w:p>
    <w:p w14:paraId="4E30562C" w14:textId="0156604D" w:rsidR="001E65AB" w:rsidRPr="00BB5364" w:rsidRDefault="001E65AB" w:rsidP="001E65AB">
      <w:pPr>
        <w:widowControl w:val="0"/>
        <w:autoSpaceDE w:val="0"/>
        <w:spacing w:line="276" w:lineRule="auto"/>
        <w:jc w:val="both"/>
        <w:rPr>
          <w:rFonts w:eastAsia="Calibri"/>
          <w:bCs/>
          <w:sz w:val="24"/>
          <w:szCs w:val="24"/>
        </w:rPr>
      </w:pPr>
      <w:r w:rsidRPr="00BB5364">
        <w:rPr>
          <w:rFonts w:eastAsia="Calibri"/>
          <w:bCs/>
          <w:sz w:val="24"/>
          <w:szCs w:val="24"/>
        </w:rPr>
        <w:t xml:space="preserve">2. potwierdzenie wniesienia zabezpieczenia należytego wykonania umowy </w:t>
      </w:r>
    </w:p>
    <w:p w14:paraId="660E21C0" w14:textId="69B9155B" w:rsidR="001E65AB" w:rsidRPr="00BB5364" w:rsidRDefault="001E65AB" w:rsidP="001E65AB">
      <w:pPr>
        <w:widowControl w:val="0"/>
        <w:autoSpaceDE w:val="0"/>
        <w:spacing w:line="276" w:lineRule="auto"/>
        <w:jc w:val="both"/>
        <w:rPr>
          <w:rFonts w:eastAsia="Calibri"/>
          <w:bCs/>
          <w:sz w:val="24"/>
          <w:szCs w:val="24"/>
        </w:rPr>
      </w:pPr>
    </w:p>
    <w:p w14:paraId="7C75246A" w14:textId="3502F271" w:rsidR="001E65AB" w:rsidRPr="00BB5364" w:rsidRDefault="001E65AB" w:rsidP="001E65AB">
      <w:pPr>
        <w:widowControl w:val="0"/>
        <w:autoSpaceDE w:val="0"/>
        <w:spacing w:line="276" w:lineRule="auto"/>
        <w:jc w:val="both"/>
        <w:rPr>
          <w:rFonts w:eastAsia="Calibri"/>
          <w:bCs/>
          <w:sz w:val="24"/>
          <w:szCs w:val="24"/>
        </w:rPr>
      </w:pPr>
    </w:p>
    <w:p w14:paraId="4D1B9D4F" w14:textId="376ECBBF" w:rsidR="001E65AB" w:rsidRPr="00BB5364" w:rsidRDefault="001E65AB" w:rsidP="001E65AB">
      <w:pPr>
        <w:widowControl w:val="0"/>
        <w:autoSpaceDE w:val="0"/>
        <w:spacing w:line="276" w:lineRule="auto"/>
        <w:jc w:val="both"/>
        <w:rPr>
          <w:rFonts w:eastAsia="Calibri"/>
          <w:bCs/>
          <w:sz w:val="24"/>
          <w:szCs w:val="24"/>
        </w:rPr>
      </w:pPr>
    </w:p>
    <w:p w14:paraId="308B3561" w14:textId="678B9FA8" w:rsidR="001E65AB" w:rsidRPr="00BB5364" w:rsidRDefault="001E65AB" w:rsidP="001E65AB">
      <w:pPr>
        <w:widowControl w:val="0"/>
        <w:autoSpaceDE w:val="0"/>
        <w:spacing w:line="276" w:lineRule="auto"/>
        <w:jc w:val="both"/>
        <w:rPr>
          <w:rFonts w:eastAsia="Calibri"/>
          <w:bCs/>
          <w:sz w:val="24"/>
          <w:szCs w:val="24"/>
        </w:rPr>
      </w:pPr>
    </w:p>
    <w:p w14:paraId="7278CC91" w14:textId="77777777" w:rsidR="001E65AB" w:rsidRPr="004A784B" w:rsidRDefault="001E65AB" w:rsidP="00603C27">
      <w:pPr>
        <w:widowControl w:val="0"/>
        <w:autoSpaceDE w:val="0"/>
        <w:spacing w:line="276" w:lineRule="auto"/>
        <w:jc w:val="center"/>
        <w:rPr>
          <w:rFonts w:eastAsia="Calibri"/>
          <w:bCs/>
          <w:sz w:val="24"/>
          <w:szCs w:val="24"/>
        </w:rPr>
      </w:pPr>
    </w:p>
    <w:p w14:paraId="3F1BA030" w14:textId="6499FF49" w:rsidR="004A784B" w:rsidRPr="004A784B" w:rsidRDefault="001E65AB" w:rsidP="00603C27">
      <w:pPr>
        <w:widowControl w:val="0"/>
        <w:autoSpaceDE w:val="0"/>
        <w:spacing w:line="276" w:lineRule="auto"/>
        <w:jc w:val="center"/>
        <w:rPr>
          <w:b/>
          <w:sz w:val="24"/>
          <w:szCs w:val="24"/>
        </w:rPr>
      </w:pPr>
      <w:r w:rsidRPr="00603C27">
        <w:rPr>
          <w:b/>
          <w:sz w:val="24"/>
          <w:szCs w:val="24"/>
        </w:rPr>
        <w:t xml:space="preserve">Zamawiający </w:t>
      </w:r>
      <w:r w:rsidRPr="00603C27">
        <w:rPr>
          <w:b/>
          <w:sz w:val="24"/>
          <w:szCs w:val="24"/>
        </w:rPr>
        <w:tab/>
      </w:r>
      <w:r w:rsidRPr="00603C27">
        <w:rPr>
          <w:b/>
          <w:sz w:val="24"/>
          <w:szCs w:val="24"/>
        </w:rPr>
        <w:tab/>
      </w:r>
      <w:r w:rsidRPr="00603C27">
        <w:rPr>
          <w:b/>
          <w:sz w:val="24"/>
          <w:szCs w:val="24"/>
        </w:rPr>
        <w:tab/>
      </w:r>
      <w:r w:rsidRPr="00603C27">
        <w:rPr>
          <w:b/>
          <w:sz w:val="24"/>
          <w:szCs w:val="24"/>
        </w:rPr>
        <w:tab/>
      </w:r>
      <w:r w:rsidRPr="00603C27">
        <w:rPr>
          <w:b/>
          <w:sz w:val="24"/>
          <w:szCs w:val="24"/>
        </w:rPr>
        <w:tab/>
      </w:r>
      <w:r w:rsidRPr="00603C27">
        <w:rPr>
          <w:b/>
          <w:sz w:val="24"/>
          <w:szCs w:val="24"/>
        </w:rPr>
        <w:tab/>
      </w:r>
      <w:r w:rsidRPr="00603C27">
        <w:rPr>
          <w:b/>
          <w:sz w:val="24"/>
          <w:szCs w:val="24"/>
        </w:rPr>
        <w:tab/>
      </w:r>
      <w:r w:rsidRPr="00603C27">
        <w:rPr>
          <w:b/>
          <w:sz w:val="24"/>
          <w:szCs w:val="24"/>
        </w:rPr>
        <w:tab/>
        <w:t>Wykonawca</w:t>
      </w:r>
    </w:p>
    <w:p w14:paraId="21DD323F" w14:textId="77777777" w:rsidR="004A784B" w:rsidRPr="004A784B" w:rsidRDefault="004A784B" w:rsidP="00603C27">
      <w:pPr>
        <w:widowControl w:val="0"/>
        <w:autoSpaceDE w:val="0"/>
        <w:spacing w:line="276" w:lineRule="auto"/>
        <w:jc w:val="center"/>
        <w:rPr>
          <w:bCs/>
          <w:sz w:val="24"/>
          <w:szCs w:val="24"/>
        </w:rPr>
      </w:pPr>
    </w:p>
    <w:p w14:paraId="199777EC" w14:textId="1D807876" w:rsidR="00E36CFD" w:rsidRPr="00BB5364" w:rsidRDefault="001E65AB" w:rsidP="00603C27">
      <w:pPr>
        <w:spacing w:line="276" w:lineRule="auto"/>
        <w:ind w:firstLine="708"/>
        <w:jc w:val="center"/>
        <w:rPr>
          <w:bCs/>
          <w:sz w:val="24"/>
          <w:szCs w:val="24"/>
        </w:rPr>
      </w:pPr>
      <w:r w:rsidRPr="00BB5364">
        <w:rPr>
          <w:bCs/>
          <w:sz w:val="24"/>
          <w:szCs w:val="24"/>
        </w:rPr>
        <w:t>…………………………</w:t>
      </w:r>
      <w:r w:rsidRPr="00BB5364">
        <w:rPr>
          <w:bCs/>
          <w:sz w:val="24"/>
          <w:szCs w:val="24"/>
        </w:rPr>
        <w:tab/>
      </w:r>
      <w:r w:rsidRPr="00BB5364">
        <w:rPr>
          <w:bCs/>
          <w:sz w:val="24"/>
          <w:szCs w:val="24"/>
        </w:rPr>
        <w:tab/>
      </w:r>
      <w:r w:rsidRPr="00BB5364">
        <w:rPr>
          <w:bCs/>
          <w:sz w:val="24"/>
          <w:szCs w:val="24"/>
        </w:rPr>
        <w:tab/>
      </w:r>
      <w:r w:rsidRPr="00BB5364">
        <w:rPr>
          <w:bCs/>
          <w:sz w:val="24"/>
          <w:szCs w:val="24"/>
        </w:rPr>
        <w:tab/>
      </w:r>
      <w:r w:rsidRPr="00BB5364">
        <w:rPr>
          <w:bCs/>
          <w:sz w:val="24"/>
          <w:szCs w:val="24"/>
        </w:rPr>
        <w:tab/>
        <w:t>…………………………</w:t>
      </w:r>
    </w:p>
    <w:sectPr w:rsidR="00E36CFD" w:rsidRPr="00BB5364">
      <w:footerReference w:type="even" r:id="rId7"/>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4C1CE" w14:textId="77777777" w:rsidR="00F9473F" w:rsidRDefault="00F9473F">
      <w:r>
        <w:separator/>
      </w:r>
    </w:p>
  </w:endnote>
  <w:endnote w:type="continuationSeparator" w:id="0">
    <w:p w14:paraId="14F5FD36" w14:textId="77777777" w:rsidR="00F9473F" w:rsidRDefault="00F94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BD1D6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F5AE" w14:textId="619ED73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D1D68">
      <w:rPr>
        <w:rStyle w:val="Numerstrony"/>
        <w:noProof/>
      </w:rPr>
      <w:t>12</w:t>
    </w:r>
    <w:r>
      <w:rPr>
        <w:rStyle w:val="Numerstrony"/>
      </w:rPr>
      <w:fldChar w:fldCharType="end"/>
    </w:r>
  </w:p>
  <w:p w14:paraId="5292007B" w14:textId="66D20DEA" w:rsidR="00F328ED" w:rsidRPr="00421C68" w:rsidRDefault="00BD1D68">
    <w:pPr>
      <w:pStyle w:val="Stopka"/>
      <w:ind w:right="360"/>
      <w:rPr>
        <w:lang w:val="pl-P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4BDED" w14:textId="77777777" w:rsidR="00F9473F" w:rsidRDefault="00F9473F">
      <w:r>
        <w:separator/>
      </w:r>
    </w:p>
  </w:footnote>
  <w:footnote w:type="continuationSeparator" w:id="0">
    <w:p w14:paraId="08487DC7" w14:textId="77777777" w:rsidR="00F9473F" w:rsidRDefault="00F947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D48C8AF6"/>
    <w:name w:val="WW8Num3"/>
    <w:lvl w:ilvl="0">
      <w:start w:val="1"/>
      <w:numFmt w:val="decimal"/>
      <w:lvlText w:val="%1."/>
      <w:lvlJc w:val="left"/>
      <w:pPr>
        <w:tabs>
          <w:tab w:val="num" w:pos="360"/>
        </w:tabs>
        <w:ind w:left="360" w:hanging="360"/>
      </w:pPr>
      <w:rPr>
        <w:rFonts w:cs="Times New Roman"/>
        <w:b w:val="0"/>
      </w:rPr>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 w15:restartNumberingAfterBreak="0">
    <w:nsid w:val="00000007"/>
    <w:multiLevelType w:val="multilevel"/>
    <w:tmpl w:val="343E7AC8"/>
    <w:name w:val="WWNum7"/>
    <w:lvl w:ilvl="0">
      <w:start w:val="1"/>
      <w:numFmt w:val="decimal"/>
      <w:lvlText w:val="%1."/>
      <w:lvlJc w:val="left"/>
      <w:pPr>
        <w:tabs>
          <w:tab w:val="num" w:pos="0"/>
        </w:tabs>
        <w:ind w:left="397" w:hanging="397"/>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name w:val="WWNum9"/>
    <w:lvl w:ilvl="0">
      <w:start w:val="1"/>
      <w:numFmt w:val="decimal"/>
      <w:lvlText w:val="%1."/>
      <w:lvlJc w:val="left"/>
      <w:pPr>
        <w:tabs>
          <w:tab w:val="num" w:pos="0"/>
        </w:tabs>
        <w:ind w:left="36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A"/>
    <w:multiLevelType w:val="multilevel"/>
    <w:tmpl w:val="0000000A"/>
    <w:name w:val="WWNum10"/>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B"/>
    <w:multiLevelType w:val="multilevel"/>
    <w:tmpl w:val="0000000B"/>
    <w:name w:val="WWNum11"/>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90F46B3"/>
    <w:multiLevelType w:val="hybridMultilevel"/>
    <w:tmpl w:val="C69269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E1208CA"/>
    <w:multiLevelType w:val="hybridMultilevel"/>
    <w:tmpl w:val="A69C38C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CF0580"/>
    <w:multiLevelType w:val="hybridMultilevel"/>
    <w:tmpl w:val="4580910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9003FDC"/>
    <w:multiLevelType w:val="hybridMultilevel"/>
    <w:tmpl w:val="70E44F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14"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8643745"/>
    <w:multiLevelType w:val="hybridMultilevel"/>
    <w:tmpl w:val="034257A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2C7250DF"/>
    <w:multiLevelType w:val="hybridMultilevel"/>
    <w:tmpl w:val="CB60AE60"/>
    <w:lvl w:ilvl="0" w:tplc="0415000F">
      <w:start w:val="1"/>
      <w:numFmt w:val="decimal"/>
      <w:lvlText w:val="%1."/>
      <w:lvlJc w:val="left"/>
      <w:pPr>
        <w:tabs>
          <w:tab w:val="num" w:pos="720"/>
        </w:tabs>
        <w:ind w:left="720" w:hanging="360"/>
      </w:pPr>
    </w:lvl>
    <w:lvl w:ilvl="1" w:tplc="E8A81346">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C4D49F3A">
      <w:start w:val="2"/>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DD46421"/>
    <w:multiLevelType w:val="singleLevel"/>
    <w:tmpl w:val="2AB6E578"/>
    <w:lvl w:ilvl="0">
      <w:start w:val="1"/>
      <w:numFmt w:val="decimal"/>
      <w:lvlText w:val="%1."/>
      <w:lvlJc w:val="left"/>
      <w:pPr>
        <w:tabs>
          <w:tab w:val="num" w:pos="708"/>
        </w:tabs>
        <w:ind w:left="708" w:hanging="708"/>
      </w:pPr>
      <w:rPr>
        <w:rFonts w:hint="default"/>
        <w:sz w:val="22"/>
      </w:rPr>
    </w:lvl>
  </w:abstractNum>
  <w:abstractNum w:abstractNumId="20" w15:restartNumberingAfterBreak="0">
    <w:nsid w:val="2E1B089A"/>
    <w:multiLevelType w:val="hybridMultilevel"/>
    <w:tmpl w:val="2F3426F0"/>
    <w:lvl w:ilvl="0" w:tplc="29F290DA">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A238F3"/>
    <w:multiLevelType w:val="hybridMultilevel"/>
    <w:tmpl w:val="8A0A46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9B533A"/>
    <w:multiLevelType w:val="hybridMultilevel"/>
    <w:tmpl w:val="7B8041A8"/>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154E4F"/>
    <w:multiLevelType w:val="hybridMultilevel"/>
    <w:tmpl w:val="9A2AD12A"/>
    <w:lvl w:ilvl="0" w:tplc="04150017">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4653397"/>
    <w:multiLevelType w:val="hybridMultilevel"/>
    <w:tmpl w:val="CE784D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35FE0DD0"/>
    <w:multiLevelType w:val="hybridMultilevel"/>
    <w:tmpl w:val="3EE4273A"/>
    <w:lvl w:ilvl="0" w:tplc="98C899C4">
      <w:start w:val="1"/>
      <w:numFmt w:val="decimal"/>
      <w:lvlText w:val="%1."/>
      <w:lvlJc w:val="left"/>
      <w:pPr>
        <w:tabs>
          <w:tab w:val="num" w:pos="729"/>
        </w:tabs>
        <w:ind w:left="729"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7091FF1"/>
    <w:multiLevelType w:val="hybridMultilevel"/>
    <w:tmpl w:val="79785CBC"/>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1E2A93"/>
    <w:multiLevelType w:val="hybridMultilevel"/>
    <w:tmpl w:val="F7FAEC46"/>
    <w:lvl w:ilvl="0" w:tplc="04150011">
      <w:start w:val="1"/>
      <w:numFmt w:val="decimal"/>
      <w:lvlText w:val="%1)"/>
      <w:lvlJc w:val="left"/>
      <w:pPr>
        <w:ind w:left="720" w:hanging="360"/>
      </w:pPr>
    </w:lvl>
    <w:lvl w:ilvl="1" w:tplc="C464C5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7EF1D61"/>
    <w:multiLevelType w:val="hybridMultilevel"/>
    <w:tmpl w:val="83A4D3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7F20232"/>
    <w:multiLevelType w:val="hybridMultilevel"/>
    <w:tmpl w:val="E24E69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3" w15:restartNumberingAfterBreak="0">
    <w:nsid w:val="42382B58"/>
    <w:multiLevelType w:val="hybridMultilevel"/>
    <w:tmpl w:val="79FE7BC4"/>
    <w:lvl w:ilvl="0" w:tplc="FFFFFFFF">
      <w:start w:val="1"/>
      <w:numFmt w:val="decimal"/>
      <w:lvlText w:val="%1."/>
      <w:lvlJc w:val="left"/>
      <w:pPr>
        <w:ind w:left="760" w:hanging="360"/>
      </w:pPr>
      <w:rPr>
        <w:rFonts w:hint="default"/>
      </w:rPr>
    </w:lvl>
    <w:lvl w:ilvl="1" w:tplc="04150017">
      <w:start w:val="1"/>
      <w:numFmt w:val="lowerLetter"/>
      <w:lvlText w:val="%2)"/>
      <w:lvlJc w:val="left"/>
      <w:pPr>
        <w:ind w:left="720" w:hanging="360"/>
      </w:pPr>
    </w:lvl>
    <w:lvl w:ilvl="2" w:tplc="FFFFFFFF">
      <w:start w:val="1"/>
      <w:numFmt w:val="lowerRoman"/>
      <w:lvlText w:val="%3."/>
      <w:lvlJc w:val="right"/>
      <w:pPr>
        <w:ind w:left="2200" w:hanging="180"/>
      </w:pPr>
    </w:lvl>
    <w:lvl w:ilvl="3" w:tplc="FFFFFFFF" w:tentative="1">
      <w:start w:val="1"/>
      <w:numFmt w:val="decimal"/>
      <w:lvlText w:val="%4."/>
      <w:lvlJc w:val="left"/>
      <w:pPr>
        <w:ind w:left="2920" w:hanging="360"/>
      </w:pPr>
    </w:lvl>
    <w:lvl w:ilvl="4" w:tplc="FFFFFFFF" w:tentative="1">
      <w:start w:val="1"/>
      <w:numFmt w:val="lowerLetter"/>
      <w:lvlText w:val="%5."/>
      <w:lvlJc w:val="left"/>
      <w:pPr>
        <w:ind w:left="3640" w:hanging="360"/>
      </w:pPr>
    </w:lvl>
    <w:lvl w:ilvl="5" w:tplc="FFFFFFFF" w:tentative="1">
      <w:start w:val="1"/>
      <w:numFmt w:val="lowerRoman"/>
      <w:lvlText w:val="%6."/>
      <w:lvlJc w:val="right"/>
      <w:pPr>
        <w:ind w:left="4360" w:hanging="180"/>
      </w:pPr>
    </w:lvl>
    <w:lvl w:ilvl="6" w:tplc="FFFFFFFF" w:tentative="1">
      <w:start w:val="1"/>
      <w:numFmt w:val="decimal"/>
      <w:lvlText w:val="%7."/>
      <w:lvlJc w:val="left"/>
      <w:pPr>
        <w:ind w:left="5080" w:hanging="360"/>
      </w:pPr>
    </w:lvl>
    <w:lvl w:ilvl="7" w:tplc="FFFFFFFF" w:tentative="1">
      <w:start w:val="1"/>
      <w:numFmt w:val="lowerLetter"/>
      <w:lvlText w:val="%8."/>
      <w:lvlJc w:val="left"/>
      <w:pPr>
        <w:ind w:left="5800" w:hanging="360"/>
      </w:pPr>
    </w:lvl>
    <w:lvl w:ilvl="8" w:tplc="FFFFFFFF" w:tentative="1">
      <w:start w:val="1"/>
      <w:numFmt w:val="lowerRoman"/>
      <w:lvlText w:val="%9."/>
      <w:lvlJc w:val="right"/>
      <w:pPr>
        <w:ind w:left="6520" w:hanging="180"/>
      </w:pPr>
    </w:lvl>
  </w:abstractNum>
  <w:abstractNum w:abstractNumId="34" w15:restartNumberingAfterBreak="0">
    <w:nsid w:val="4AFC7CA4"/>
    <w:multiLevelType w:val="hybridMultilevel"/>
    <w:tmpl w:val="8E0C08D8"/>
    <w:lvl w:ilvl="0" w:tplc="13E0C67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37" w15:restartNumberingAfterBreak="0">
    <w:nsid w:val="4FE2462B"/>
    <w:multiLevelType w:val="hybridMultilevel"/>
    <w:tmpl w:val="319CBEF2"/>
    <w:lvl w:ilvl="0" w:tplc="AC90C416">
      <w:start w:val="1"/>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0371813"/>
    <w:multiLevelType w:val="multilevel"/>
    <w:tmpl w:val="A6B264D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9" w15:restartNumberingAfterBreak="0">
    <w:nsid w:val="50EF386F"/>
    <w:multiLevelType w:val="hybridMultilevel"/>
    <w:tmpl w:val="617653F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53A811D3"/>
    <w:multiLevelType w:val="hybridMultilevel"/>
    <w:tmpl w:val="10A4D12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7786EBA"/>
    <w:multiLevelType w:val="hybridMultilevel"/>
    <w:tmpl w:val="5DF62C8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5B674EC7"/>
    <w:multiLevelType w:val="hybridMultilevel"/>
    <w:tmpl w:val="0D7EE9A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E4704D6"/>
    <w:multiLevelType w:val="hybridMultilevel"/>
    <w:tmpl w:val="366A0470"/>
    <w:lvl w:ilvl="0" w:tplc="40C2E0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4804667"/>
    <w:multiLevelType w:val="hybridMultilevel"/>
    <w:tmpl w:val="58985ABC"/>
    <w:lvl w:ilvl="0" w:tplc="5DEED7A0">
      <w:start w:val="1"/>
      <w:numFmt w:val="decimal"/>
      <w:lvlText w:val="%1)"/>
      <w:lvlJc w:val="left"/>
      <w:pPr>
        <w:tabs>
          <w:tab w:val="num" w:pos="1440"/>
        </w:tabs>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5B361E7"/>
    <w:multiLevelType w:val="hybridMultilevel"/>
    <w:tmpl w:val="4C26C4DA"/>
    <w:lvl w:ilvl="0" w:tplc="6C58FA74">
      <w:start w:val="1"/>
      <w:numFmt w:val="decimal"/>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6B615FC"/>
    <w:multiLevelType w:val="hybridMultilevel"/>
    <w:tmpl w:val="8A0A46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85F4B32"/>
    <w:multiLevelType w:val="hybridMultilevel"/>
    <w:tmpl w:val="E38069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9A527BF"/>
    <w:multiLevelType w:val="hybridMultilevel"/>
    <w:tmpl w:val="16C0129E"/>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1" w15:restartNumberingAfterBreak="0">
    <w:nsid w:val="6E242C2C"/>
    <w:multiLevelType w:val="hybridMultilevel"/>
    <w:tmpl w:val="919EFE7A"/>
    <w:lvl w:ilvl="0" w:tplc="E8A81346">
      <w:start w:val="1"/>
      <w:numFmt w:val="lowerLetter"/>
      <w:lvlText w:val="%1)"/>
      <w:lvlJc w:val="left"/>
      <w:pPr>
        <w:tabs>
          <w:tab w:val="num" w:pos="720"/>
        </w:tabs>
        <w:ind w:left="720" w:hanging="360"/>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EF04942"/>
    <w:multiLevelType w:val="hybridMultilevel"/>
    <w:tmpl w:val="CD4C76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85C26DB"/>
    <w:multiLevelType w:val="hybridMultilevel"/>
    <w:tmpl w:val="C24455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87E39AE"/>
    <w:multiLevelType w:val="hybridMultilevel"/>
    <w:tmpl w:val="EECA4352"/>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5" w15:restartNumberingAfterBreak="0">
    <w:nsid w:val="7C0D4936"/>
    <w:multiLevelType w:val="hybridMultilevel"/>
    <w:tmpl w:val="D490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CA110FE"/>
    <w:multiLevelType w:val="hybridMultilevel"/>
    <w:tmpl w:val="0E402AE0"/>
    <w:lvl w:ilvl="0" w:tplc="51AC8928">
      <w:start w:val="1"/>
      <w:numFmt w:val="lowerLetter"/>
      <w:lvlText w:val="%1)"/>
      <w:lvlJc w:val="left"/>
      <w:pPr>
        <w:tabs>
          <w:tab w:val="num" w:pos="1440"/>
        </w:tabs>
        <w:ind w:left="1440" w:hanging="360"/>
      </w:pPr>
      <w:rPr>
        <w:rFonts w:ascii="Times New Roman" w:hAnsi="Times New Roman" w:cs="Times New Roman" w:hint="default"/>
        <w:sz w:val="24"/>
        <w:szCs w:val="24"/>
      </w:rPr>
    </w:lvl>
    <w:lvl w:ilvl="1" w:tplc="00BEC656">
      <w:start w:val="3"/>
      <w:numFmt w:val="decimal"/>
      <w:lvlText w:val="%2."/>
      <w:lvlJc w:val="left"/>
      <w:pPr>
        <w:tabs>
          <w:tab w:val="num" w:pos="1440"/>
        </w:tabs>
        <w:ind w:left="1440" w:hanging="360"/>
      </w:pPr>
      <w:rPr>
        <w:rFonts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D8240EF"/>
    <w:multiLevelType w:val="hybridMultilevel"/>
    <w:tmpl w:val="B2724F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6"/>
  </w:num>
  <w:num w:numId="3">
    <w:abstractNumId w:val="14"/>
  </w:num>
  <w:num w:numId="4">
    <w:abstractNumId w:val="35"/>
  </w:num>
  <w:num w:numId="5">
    <w:abstractNumId w:val="16"/>
  </w:num>
  <w:num w:numId="6">
    <w:abstractNumId w:val="13"/>
  </w:num>
  <w:num w:numId="7">
    <w:abstractNumId w:val="32"/>
  </w:num>
  <w:num w:numId="8">
    <w:abstractNumId w:val="22"/>
  </w:num>
  <w:num w:numId="9">
    <w:abstractNumId w:val="41"/>
  </w:num>
  <w:num w:numId="10">
    <w:abstractNumId w:val="10"/>
  </w:num>
  <w:num w:numId="11">
    <w:abstractNumId w:val="15"/>
  </w:num>
  <w:num w:numId="12">
    <w:abstractNumId w:val="12"/>
  </w:num>
  <w:num w:numId="13">
    <w:abstractNumId w:val="23"/>
  </w:num>
  <w:num w:numId="14">
    <w:abstractNumId w:val="45"/>
  </w:num>
  <w:num w:numId="15">
    <w:abstractNumId w:val="18"/>
  </w:num>
  <w:num w:numId="16">
    <w:abstractNumId w:val="47"/>
  </w:num>
  <w:num w:numId="17">
    <w:abstractNumId w:val="8"/>
  </w:num>
  <w:num w:numId="18">
    <w:abstractNumId w:val="27"/>
  </w:num>
  <w:num w:numId="19">
    <w:abstractNumId w:val="56"/>
  </w:num>
  <w:num w:numId="20">
    <w:abstractNumId w:val="26"/>
  </w:num>
  <w:num w:numId="21">
    <w:abstractNumId w:val="51"/>
  </w:num>
  <w:num w:numId="22">
    <w:abstractNumId w:val="19"/>
  </w:num>
  <w:num w:numId="23">
    <w:abstractNumId w:val="49"/>
  </w:num>
  <w:num w:numId="24">
    <w:abstractNumId w:val="50"/>
  </w:num>
  <w:num w:numId="25">
    <w:abstractNumId w:val="52"/>
  </w:num>
  <w:num w:numId="26">
    <w:abstractNumId w:val="43"/>
  </w:num>
  <w:num w:numId="27">
    <w:abstractNumId w:val="44"/>
  </w:num>
  <w:num w:numId="28">
    <w:abstractNumId w:val="34"/>
  </w:num>
  <w:num w:numId="29">
    <w:abstractNumId w:val="29"/>
  </w:num>
  <w:num w:numId="30">
    <w:abstractNumId w:val="11"/>
  </w:num>
  <w:num w:numId="31">
    <w:abstractNumId w:val="39"/>
  </w:num>
  <w:num w:numId="32">
    <w:abstractNumId w:val="42"/>
  </w:num>
  <w:num w:numId="33">
    <w:abstractNumId w:val="17"/>
  </w:num>
  <w:num w:numId="34">
    <w:abstractNumId w:val="1"/>
  </w:num>
  <w:num w:numId="35">
    <w:abstractNumId w:val="54"/>
  </w:num>
  <w:num w:numId="36">
    <w:abstractNumId w:val="31"/>
  </w:num>
  <w:num w:numId="37">
    <w:abstractNumId w:val="55"/>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5"/>
  </w:num>
  <w:num w:numId="41">
    <w:abstractNumId w:val="2"/>
  </w:num>
  <w:num w:numId="42">
    <w:abstractNumId w:val="3"/>
  </w:num>
  <w:num w:numId="43">
    <w:abstractNumId w:val="4"/>
  </w:num>
  <w:num w:numId="44">
    <w:abstractNumId w:val="20"/>
  </w:num>
  <w:num w:numId="45">
    <w:abstractNumId w:val="57"/>
  </w:num>
  <w:num w:numId="46">
    <w:abstractNumId w:val="9"/>
  </w:num>
  <w:num w:numId="47">
    <w:abstractNumId w:val="38"/>
  </w:num>
  <w:num w:numId="48">
    <w:abstractNumId w:val="28"/>
  </w:num>
  <w:num w:numId="49">
    <w:abstractNumId w:val="53"/>
  </w:num>
  <w:num w:numId="50">
    <w:abstractNumId w:val="25"/>
  </w:num>
  <w:num w:numId="51">
    <w:abstractNumId w:val="33"/>
  </w:num>
  <w:num w:numId="52">
    <w:abstractNumId w:val="40"/>
  </w:num>
  <w:num w:numId="53">
    <w:abstractNumId w:val="30"/>
  </w:num>
  <w:num w:numId="54">
    <w:abstractNumId w:val="48"/>
  </w:num>
  <w:num w:numId="55">
    <w:abstractNumId w:val="37"/>
  </w:num>
  <w:num w:numId="56">
    <w:abstractNumId w:val="7"/>
  </w:num>
  <w:num w:numId="57">
    <w:abstractNumId w:val="24"/>
  </w:num>
  <w:num w:numId="58">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30845"/>
    <w:rsid w:val="0003482A"/>
    <w:rsid w:val="00065DFE"/>
    <w:rsid w:val="0008157A"/>
    <w:rsid w:val="000864CC"/>
    <w:rsid w:val="0009146A"/>
    <w:rsid w:val="000C5406"/>
    <w:rsid w:val="000D4FFF"/>
    <w:rsid w:val="000E20BB"/>
    <w:rsid w:val="000E53E6"/>
    <w:rsid w:val="00123C58"/>
    <w:rsid w:val="00131C51"/>
    <w:rsid w:val="00157805"/>
    <w:rsid w:val="00193DD1"/>
    <w:rsid w:val="001A5C0D"/>
    <w:rsid w:val="001D4DA7"/>
    <w:rsid w:val="001D60DC"/>
    <w:rsid w:val="001E65AB"/>
    <w:rsid w:val="001F1342"/>
    <w:rsid w:val="001F540E"/>
    <w:rsid w:val="00206812"/>
    <w:rsid w:val="00212136"/>
    <w:rsid w:val="0022035B"/>
    <w:rsid w:val="002562CA"/>
    <w:rsid w:val="00277D4E"/>
    <w:rsid w:val="002803F3"/>
    <w:rsid w:val="002823DA"/>
    <w:rsid w:val="002F2754"/>
    <w:rsid w:val="002F69D5"/>
    <w:rsid w:val="003044C4"/>
    <w:rsid w:val="003211A8"/>
    <w:rsid w:val="003239AA"/>
    <w:rsid w:val="00326600"/>
    <w:rsid w:val="0035675A"/>
    <w:rsid w:val="0039364C"/>
    <w:rsid w:val="003949E6"/>
    <w:rsid w:val="003B0B3F"/>
    <w:rsid w:val="003B5C26"/>
    <w:rsid w:val="003C6CCE"/>
    <w:rsid w:val="003D6E01"/>
    <w:rsid w:val="003F098F"/>
    <w:rsid w:val="004003AD"/>
    <w:rsid w:val="00402225"/>
    <w:rsid w:val="00421C68"/>
    <w:rsid w:val="00474770"/>
    <w:rsid w:val="00484C2F"/>
    <w:rsid w:val="00490C12"/>
    <w:rsid w:val="0049359D"/>
    <w:rsid w:val="004A784B"/>
    <w:rsid w:val="004B4FA9"/>
    <w:rsid w:val="004C48CE"/>
    <w:rsid w:val="004D058F"/>
    <w:rsid w:val="004F1273"/>
    <w:rsid w:val="005463AA"/>
    <w:rsid w:val="00561097"/>
    <w:rsid w:val="00572BC6"/>
    <w:rsid w:val="005B4852"/>
    <w:rsid w:val="005C62D6"/>
    <w:rsid w:val="005D1063"/>
    <w:rsid w:val="005D6437"/>
    <w:rsid w:val="005D7BA9"/>
    <w:rsid w:val="00603C27"/>
    <w:rsid w:val="0061412F"/>
    <w:rsid w:val="006217ED"/>
    <w:rsid w:val="00623335"/>
    <w:rsid w:val="00630FE1"/>
    <w:rsid w:val="00652BBA"/>
    <w:rsid w:val="00657E9C"/>
    <w:rsid w:val="00672837"/>
    <w:rsid w:val="00672BE5"/>
    <w:rsid w:val="00683F52"/>
    <w:rsid w:val="0068532A"/>
    <w:rsid w:val="00685E9F"/>
    <w:rsid w:val="00694268"/>
    <w:rsid w:val="006A0EA1"/>
    <w:rsid w:val="006B551E"/>
    <w:rsid w:val="006F3316"/>
    <w:rsid w:val="00704FEE"/>
    <w:rsid w:val="0072501D"/>
    <w:rsid w:val="00740A53"/>
    <w:rsid w:val="0075022E"/>
    <w:rsid w:val="00751B86"/>
    <w:rsid w:val="0075734E"/>
    <w:rsid w:val="00770186"/>
    <w:rsid w:val="007708D3"/>
    <w:rsid w:val="00787D03"/>
    <w:rsid w:val="007A42A4"/>
    <w:rsid w:val="007A53E2"/>
    <w:rsid w:val="007B32CC"/>
    <w:rsid w:val="007D13E3"/>
    <w:rsid w:val="007F5794"/>
    <w:rsid w:val="008077D5"/>
    <w:rsid w:val="0082432E"/>
    <w:rsid w:val="00826F0D"/>
    <w:rsid w:val="0083084B"/>
    <w:rsid w:val="00831EBA"/>
    <w:rsid w:val="00895CB0"/>
    <w:rsid w:val="0089711C"/>
    <w:rsid w:val="008A412A"/>
    <w:rsid w:val="008A7E1B"/>
    <w:rsid w:val="008D1AC6"/>
    <w:rsid w:val="008E3F0D"/>
    <w:rsid w:val="008E6C3A"/>
    <w:rsid w:val="008F2D9E"/>
    <w:rsid w:val="00920B75"/>
    <w:rsid w:val="00922FF3"/>
    <w:rsid w:val="00923B46"/>
    <w:rsid w:val="00926AA9"/>
    <w:rsid w:val="009303FB"/>
    <w:rsid w:val="00937CCF"/>
    <w:rsid w:val="00962981"/>
    <w:rsid w:val="00965CE1"/>
    <w:rsid w:val="009938B3"/>
    <w:rsid w:val="00993ED2"/>
    <w:rsid w:val="009A075D"/>
    <w:rsid w:val="009A4F68"/>
    <w:rsid w:val="009B4C8C"/>
    <w:rsid w:val="009C2E33"/>
    <w:rsid w:val="009D4331"/>
    <w:rsid w:val="00A07858"/>
    <w:rsid w:val="00A32241"/>
    <w:rsid w:val="00A32E46"/>
    <w:rsid w:val="00A443A3"/>
    <w:rsid w:val="00A4713C"/>
    <w:rsid w:val="00A540E7"/>
    <w:rsid w:val="00A54B78"/>
    <w:rsid w:val="00A5615B"/>
    <w:rsid w:val="00A95B22"/>
    <w:rsid w:val="00AB12F3"/>
    <w:rsid w:val="00AE2E64"/>
    <w:rsid w:val="00B01963"/>
    <w:rsid w:val="00B07317"/>
    <w:rsid w:val="00B14D19"/>
    <w:rsid w:val="00B23054"/>
    <w:rsid w:val="00B31D94"/>
    <w:rsid w:val="00B40E9B"/>
    <w:rsid w:val="00B72E88"/>
    <w:rsid w:val="00BA4C7E"/>
    <w:rsid w:val="00BB1B3A"/>
    <w:rsid w:val="00BB5364"/>
    <w:rsid w:val="00BD1D68"/>
    <w:rsid w:val="00BD652B"/>
    <w:rsid w:val="00BE01D3"/>
    <w:rsid w:val="00BE3057"/>
    <w:rsid w:val="00C04D3C"/>
    <w:rsid w:val="00C2062D"/>
    <w:rsid w:val="00C445C8"/>
    <w:rsid w:val="00C66029"/>
    <w:rsid w:val="00C74BAB"/>
    <w:rsid w:val="00C753D7"/>
    <w:rsid w:val="00C80FF6"/>
    <w:rsid w:val="00C81A59"/>
    <w:rsid w:val="00C8458C"/>
    <w:rsid w:val="00C909C3"/>
    <w:rsid w:val="00CC255F"/>
    <w:rsid w:val="00CC7135"/>
    <w:rsid w:val="00CC76F9"/>
    <w:rsid w:val="00CD6EDB"/>
    <w:rsid w:val="00D04162"/>
    <w:rsid w:val="00D200DD"/>
    <w:rsid w:val="00D3323B"/>
    <w:rsid w:val="00D441CC"/>
    <w:rsid w:val="00D4697A"/>
    <w:rsid w:val="00D6436F"/>
    <w:rsid w:val="00D90ACE"/>
    <w:rsid w:val="00D92EFD"/>
    <w:rsid w:val="00DA2AF1"/>
    <w:rsid w:val="00DC36B1"/>
    <w:rsid w:val="00DD55E9"/>
    <w:rsid w:val="00DE59E1"/>
    <w:rsid w:val="00DF0776"/>
    <w:rsid w:val="00E03CE6"/>
    <w:rsid w:val="00E21DB5"/>
    <w:rsid w:val="00E36CFD"/>
    <w:rsid w:val="00E406D7"/>
    <w:rsid w:val="00E413F4"/>
    <w:rsid w:val="00E43881"/>
    <w:rsid w:val="00E565B9"/>
    <w:rsid w:val="00E73E01"/>
    <w:rsid w:val="00E8678B"/>
    <w:rsid w:val="00EA50BC"/>
    <w:rsid w:val="00EB5777"/>
    <w:rsid w:val="00ED36D5"/>
    <w:rsid w:val="00ED3F34"/>
    <w:rsid w:val="00EE2993"/>
    <w:rsid w:val="00EF5D3B"/>
    <w:rsid w:val="00EF66B6"/>
    <w:rsid w:val="00F05DFB"/>
    <w:rsid w:val="00F27786"/>
    <w:rsid w:val="00F43D55"/>
    <w:rsid w:val="00F45842"/>
    <w:rsid w:val="00F519C3"/>
    <w:rsid w:val="00F60D7E"/>
    <w:rsid w:val="00F766E0"/>
    <w:rsid w:val="00F87D1E"/>
    <w:rsid w:val="00F9473F"/>
    <w:rsid w:val="00FB08AC"/>
    <w:rsid w:val="00FF1594"/>
    <w:rsid w:val="00FF304C"/>
    <w:rsid w:val="00FF52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D716"/>
  <w15:docId w15:val="{914153F4-E84A-4C4B-89B2-24AFDB87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DF0776"/>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Uwydatnienie">
    <w:name w:val="Emphasis"/>
    <w:basedOn w:val="Domylnaczcionkaakapitu"/>
    <w:uiPriority w:val="20"/>
    <w:qFormat/>
    <w:rsid w:val="00E43881"/>
    <w:rPr>
      <w:i/>
      <w:iCs/>
    </w:rPr>
  </w:style>
  <w:style w:type="character" w:customStyle="1" w:styleId="Bodytext3">
    <w:name w:val="Body text (3)_"/>
    <w:basedOn w:val="Domylnaczcionkaakapitu"/>
    <w:link w:val="Bodytext30"/>
    <w:rsid w:val="009C2E33"/>
    <w:rPr>
      <w:rFonts w:ascii="Arial" w:eastAsia="Arial" w:hAnsi="Arial" w:cs="Arial"/>
      <w:sz w:val="16"/>
      <w:szCs w:val="16"/>
      <w:shd w:val="clear" w:color="auto" w:fill="FFFFFF"/>
    </w:rPr>
  </w:style>
  <w:style w:type="character" w:customStyle="1" w:styleId="Bodytext3NotBoldNotItalic">
    <w:name w:val="Body text (3) + Not Bold;Not Italic"/>
    <w:basedOn w:val="Bodytext3"/>
    <w:rsid w:val="009C2E33"/>
    <w:rPr>
      <w:rFonts w:ascii="Arial" w:eastAsia="Arial" w:hAnsi="Arial" w:cs="Arial"/>
      <w:b/>
      <w:bCs/>
      <w:i/>
      <w:iCs/>
      <w:sz w:val="16"/>
      <w:szCs w:val="16"/>
      <w:shd w:val="clear" w:color="auto" w:fill="FFFFFF"/>
    </w:rPr>
  </w:style>
  <w:style w:type="paragraph" w:customStyle="1" w:styleId="Bodytext30">
    <w:name w:val="Body text (3)"/>
    <w:basedOn w:val="Normalny"/>
    <w:link w:val="Bodytext3"/>
    <w:rsid w:val="009C2E33"/>
    <w:pPr>
      <w:shd w:val="clear" w:color="auto" w:fill="FFFFFF"/>
      <w:spacing w:line="295" w:lineRule="exact"/>
      <w:ind w:hanging="320"/>
    </w:pPr>
    <w:rPr>
      <w:rFonts w:ascii="Arial" w:eastAsia="Arial" w:hAnsi="Arial" w:cs="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13</Pages>
  <Words>4842</Words>
  <Characters>29052</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5</cp:revision>
  <dcterms:created xsi:type="dcterms:W3CDTF">2022-05-19T11:14:00Z</dcterms:created>
  <dcterms:modified xsi:type="dcterms:W3CDTF">2022-06-02T20:40:00Z</dcterms:modified>
</cp:coreProperties>
</file>