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430B12" w14:textId="77777777" w:rsidR="006B4F7B" w:rsidRDefault="008D4C38" w:rsidP="006B4F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2021 poz. 1129 z późn.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p.z.p.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9DE1DA5" w14:textId="0601DAE0" w:rsidR="004F520A" w:rsidRPr="006B4F7B" w:rsidRDefault="004F520A" w:rsidP="00D04E3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D4C38">
        <w:rPr>
          <w:rFonts w:ascii="Times New Roman" w:hAnsi="Times New Roman" w:cs="Times New Roman"/>
          <w:b/>
          <w:sz w:val="28"/>
          <w:szCs w:val="24"/>
        </w:rPr>
        <w:t>„</w:t>
      </w:r>
      <w:r w:rsidR="00DE5327" w:rsidRPr="00DE5327">
        <w:rPr>
          <w:rFonts w:ascii="Times New Roman" w:hAnsi="Times New Roman" w:cs="Times New Roman"/>
          <w:b/>
          <w:sz w:val="28"/>
          <w:szCs w:val="24"/>
        </w:rPr>
        <w:t xml:space="preserve">Dostawa </w:t>
      </w:r>
      <w:r w:rsidR="003B5385">
        <w:rPr>
          <w:rFonts w:ascii="Times New Roman" w:hAnsi="Times New Roman" w:cs="Times New Roman"/>
          <w:b/>
          <w:sz w:val="28"/>
          <w:szCs w:val="24"/>
        </w:rPr>
        <w:t>zestawu do oznaczania stężenia BDNF w materiale odzwierzęcym, niezbędnego</w:t>
      </w:r>
      <w:r w:rsidR="00DE5327" w:rsidRPr="00DE5327">
        <w:rPr>
          <w:rFonts w:ascii="Times New Roman" w:hAnsi="Times New Roman" w:cs="Times New Roman"/>
          <w:b/>
          <w:sz w:val="28"/>
          <w:szCs w:val="24"/>
        </w:rPr>
        <w:t xml:space="preserve"> do prowadzenia badań w Laboratorium Badań Molekularnyc</w:t>
      </w:r>
      <w:r w:rsidR="003B5385">
        <w:rPr>
          <w:rFonts w:ascii="Times New Roman" w:hAnsi="Times New Roman" w:cs="Times New Roman"/>
          <w:b/>
          <w:sz w:val="28"/>
          <w:szCs w:val="24"/>
        </w:rPr>
        <w:t xml:space="preserve">h w ramach realizacji projektu </w:t>
      </w:r>
      <w:r w:rsidR="00DE5327" w:rsidRPr="00DE5327">
        <w:rPr>
          <w:rFonts w:ascii="Times New Roman" w:hAnsi="Times New Roman" w:cs="Times New Roman"/>
          <w:b/>
          <w:sz w:val="28"/>
          <w:szCs w:val="24"/>
        </w:rPr>
        <w:t>O</w:t>
      </w:r>
      <w:r w:rsidR="00D04E30">
        <w:rPr>
          <w:rFonts w:ascii="Times New Roman" w:hAnsi="Times New Roman" w:cs="Times New Roman"/>
          <w:b/>
          <w:sz w:val="28"/>
          <w:szCs w:val="24"/>
        </w:rPr>
        <w:t>limp Labs/Probiotyki</w:t>
      </w:r>
      <w:r w:rsidRPr="008D4C38">
        <w:rPr>
          <w:rFonts w:ascii="Times New Roman" w:hAnsi="Times New Roman" w:cs="Times New Roman"/>
          <w:b/>
          <w:sz w:val="28"/>
          <w:szCs w:val="24"/>
        </w:rPr>
        <w:t>”</w:t>
      </w:r>
    </w:p>
    <w:p w14:paraId="2636C6F5" w14:textId="02D14BA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B664DE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2975298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D04E30">
        <w:rPr>
          <w:rFonts w:ascii="Times New Roman" w:hAnsi="Times New Roman" w:cs="Times New Roman"/>
          <w:b/>
          <w:sz w:val="24"/>
          <w:szCs w:val="24"/>
        </w:rPr>
        <w:t>ZP/01/2022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Specyfikacja Warunków Zamówienia dla postępowania prowadzonego w trybie art. 275 pkt 1 ustawy p.z.p.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Adres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„p.z.p.”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3B250D76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F54F9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>) Obowiązek podania przez Wykonawcę danych osobowych bezpośrednio go dotyczących jest wymogiem ustawowym określonym w przepisach ustawy p.z.p.,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p.z.p.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Niniejsze zamówienie jest zamówieniem klasycznym w rozumieniu art. 7 pkt 33) ustawy p.z.p.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Wartość zamówienia nie przekracza progów unijnych w rozumieniu art. 3 ustawy p.z.p.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>, zastosowanie mają przepisy ustawy p.z.p.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5F8ECCC4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="000F378F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>dopuszcza możliwoś</w:t>
      </w:r>
      <w:r w:rsidR="000F378F">
        <w:rPr>
          <w:rFonts w:ascii="Times New Roman" w:hAnsi="Times New Roman" w:cs="Times New Roman"/>
          <w:sz w:val="24"/>
          <w:szCs w:val="24"/>
        </w:rPr>
        <w:t>ci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pkt 7 ustawy p.z.p.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11. Zamawiający nie wymaga przeprowadzenia przez Wykonawcę wizji lokalnej lub sprawdzenia przez niego dokumentów niezbędnych do realizacji zamówienia, o których mowa w art. 131 ust. 2 ustawy p.z.p.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14. Zamawiający nie wymaga obowiązku osobistego wykonania przez Wykonawcę kluczowych zadań zgodnie z art. 60 i art. 121 ustawy p.z.p.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15. Zamawiający nie przewiduje wyboru najkorzystniejszej oferty z zastosowaniem aukcji elektronicznej wraz z informacjami, o których mowa w art. 230 ustawy p.z.p.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16. Zamawiający nie stawia wymogu lub możliwości złożenia ofert w postaci katalogów elektronicznych lub dołączenia katalogów elektronicznych do oferty, w sytuacji określonej w art. 93 ustawy p.z.p.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5E4E016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18. Zamawiający nie zastrzega możliwości ubiegania się o udziele</w:t>
      </w:r>
      <w:r w:rsidR="00C02297">
        <w:rPr>
          <w:rFonts w:ascii="Times New Roman" w:hAnsi="Times New Roman" w:cs="Times New Roman"/>
          <w:sz w:val="24"/>
          <w:szCs w:val="24"/>
        </w:rPr>
        <w:t>nie zamówienia wyłącznie przez W</w:t>
      </w:r>
      <w:r w:rsidRPr="00A464E7">
        <w:rPr>
          <w:rFonts w:ascii="Times New Roman" w:hAnsi="Times New Roman" w:cs="Times New Roman"/>
          <w:sz w:val="24"/>
          <w:szCs w:val="24"/>
        </w:rPr>
        <w:t>ykonawców, o których mowa w art. 94 ustawy p.z.p.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19. Zamawiający nie określa dodatkowych wymagań związanych z zatrudnianiem osób, o których mowa w art. 96 ust. 2 pkt 2 ustawy p.z.p.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1BBFD5FA" w14:textId="77777777" w:rsidR="003B5385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jest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4634F3">
        <w:rPr>
          <w:rFonts w:ascii="Times New Roman" w:hAnsi="Times New Roman" w:cs="Times New Roman"/>
          <w:sz w:val="24"/>
          <w:szCs w:val="24"/>
        </w:rPr>
        <w:t xml:space="preserve">ostawa </w:t>
      </w:r>
      <w:r w:rsidR="003B5385" w:rsidRPr="003B5385">
        <w:rPr>
          <w:rFonts w:ascii="Times New Roman" w:hAnsi="Times New Roman" w:cs="Times New Roman"/>
          <w:sz w:val="24"/>
          <w:szCs w:val="24"/>
        </w:rPr>
        <w:t xml:space="preserve">zestawu do oznaczania stężenia BDNF w materiale odzwierzęcym, niezbędnego do prowadzenia badań w Laboratorium Badań Molekularnych w ramach realizacji projektu Olimp Labs/Probiotyki </w:t>
      </w:r>
    </w:p>
    <w:p w14:paraId="3CB79238" w14:textId="298092B7" w:rsidR="00DE5327" w:rsidRPr="00F709D1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Zamówienie </w:t>
      </w:r>
      <w:r w:rsidR="00D04E30">
        <w:rPr>
          <w:rFonts w:ascii="Times New Roman" w:hAnsi="Times New Roman" w:cs="Times New Roman"/>
          <w:sz w:val="24"/>
          <w:szCs w:val="24"/>
        </w:rPr>
        <w:t>obejmuje dostawę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3168">
        <w:rPr>
          <w:rFonts w:ascii="Times New Roman" w:hAnsi="Times New Roman" w:cs="Times New Roman"/>
          <w:sz w:val="24"/>
          <w:szCs w:val="24"/>
        </w:rPr>
        <w:t>zestawu odczynników pozwalających na oznaczenie całkowitego neurotroficznego czynnika pochodzenia mózgowego (BDNF) metodą immunoenzymatyczną (ELISA)</w:t>
      </w:r>
      <w:r>
        <w:rPr>
          <w:rFonts w:ascii="Times New Roman" w:hAnsi="Times New Roman" w:cs="Times New Roman"/>
          <w:sz w:val="24"/>
          <w:szCs w:val="24"/>
        </w:rPr>
        <w:t xml:space="preserve"> – ilość: 2 x 96 reakcji</w:t>
      </w:r>
      <w:r w:rsidR="00D04E30">
        <w:rPr>
          <w:rFonts w:ascii="Times New Roman" w:hAnsi="Times New Roman" w:cs="Times New Roman"/>
          <w:sz w:val="24"/>
          <w:szCs w:val="24"/>
        </w:rPr>
        <w:t>.</w:t>
      </w:r>
    </w:p>
    <w:p w14:paraId="69714436" w14:textId="1891E4B5" w:rsidR="00DE5327" w:rsidRPr="00DE65F7" w:rsidRDefault="00BE4C40" w:rsidP="00DE53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DE5327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DE5327">
        <w:rPr>
          <w:rFonts w:ascii="Times New Roman" w:hAnsi="Times New Roman" w:cs="Times New Roman"/>
          <w:sz w:val="24"/>
          <w:szCs w:val="24"/>
        </w:rPr>
        <w:t xml:space="preserve">: </w:t>
      </w:r>
      <w:r w:rsidR="00DE5327">
        <w:rPr>
          <w:rFonts w:ascii="Times New Roman" w:hAnsi="Times New Roman"/>
          <w:sz w:val="24"/>
          <w:szCs w:val="24"/>
        </w:rPr>
        <w:t>33696500-0 Odczynniki laboratoryjne.</w:t>
      </w:r>
    </w:p>
    <w:p w14:paraId="3952AB9A" w14:textId="323A00F2" w:rsidR="00DE5327" w:rsidRDefault="00416323" w:rsidP="00DE53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E5327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DE5327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DE5327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E5327">
        <w:rPr>
          <w:rFonts w:ascii="Times New Roman" w:hAnsi="Times New Roman" w:cs="Times New Roman"/>
          <w:b/>
          <w:sz w:val="24"/>
          <w:szCs w:val="24"/>
        </w:rPr>
        <w:t>2</w:t>
      </w:r>
      <w:r w:rsidR="00DE5327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DE5327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B6CC3F" w14:textId="77777777" w:rsidR="00154F8E" w:rsidRDefault="00154F8E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719B9B2B" w:rsidR="00CD7484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5DC324FC" w14:textId="77777777" w:rsidR="00302556" w:rsidRPr="00FD30BD" w:rsidRDefault="00302556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9387D6" w14:textId="0A56D62A" w:rsidR="004F520A" w:rsidRPr="00A464E7" w:rsidRDefault="00933FD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 xml:space="preserve"> PODWYKONAWSTWO</w:t>
      </w:r>
    </w:p>
    <w:p w14:paraId="3FCEEDE4" w14:textId="1CE0FFD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może powierzyć wykonanie części </w:t>
      </w:r>
      <w:r w:rsidR="00C02297">
        <w:rPr>
          <w:rFonts w:ascii="Times New Roman" w:hAnsi="Times New Roman" w:cs="Times New Roman"/>
          <w:sz w:val="24"/>
          <w:szCs w:val="24"/>
        </w:rPr>
        <w:t>zamówienia Podwykonawcy (P</w:t>
      </w:r>
      <w:r w:rsidRPr="00A464E7">
        <w:rPr>
          <w:rFonts w:ascii="Times New Roman" w:hAnsi="Times New Roman" w:cs="Times New Roman"/>
          <w:sz w:val="24"/>
          <w:szCs w:val="24"/>
        </w:rPr>
        <w:t>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062D16A" w14:textId="10898815" w:rsidR="00933FD4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wymaga, aby w przypadku</w:t>
      </w:r>
      <w:r w:rsidR="00C02297">
        <w:rPr>
          <w:rFonts w:ascii="Times New Roman" w:hAnsi="Times New Roman" w:cs="Times New Roman"/>
          <w:sz w:val="24"/>
          <w:szCs w:val="24"/>
        </w:rPr>
        <w:t xml:space="preserve"> powierzenia części zamówienia P</w:t>
      </w:r>
      <w:r w:rsidRPr="00A464E7">
        <w:rPr>
          <w:rFonts w:ascii="Times New Roman" w:hAnsi="Times New Roman" w:cs="Times New Roman"/>
          <w:sz w:val="24"/>
          <w:szCs w:val="24"/>
        </w:rPr>
        <w:t>odwykonawcom, Wykonawca wskazał w ofercie części zamówienia, któryc</w:t>
      </w:r>
      <w:r w:rsidR="00C02297">
        <w:rPr>
          <w:rFonts w:ascii="Times New Roman" w:hAnsi="Times New Roman" w:cs="Times New Roman"/>
          <w:sz w:val="24"/>
          <w:szCs w:val="24"/>
        </w:rPr>
        <w:t>h wykonanie zamierza powierzyć P</w:t>
      </w:r>
      <w:r w:rsidRPr="00A464E7">
        <w:rPr>
          <w:rFonts w:ascii="Times New Roman" w:hAnsi="Times New Roman" w:cs="Times New Roman"/>
          <w:sz w:val="24"/>
          <w:szCs w:val="24"/>
        </w:rPr>
        <w:t xml:space="preserve">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</w:t>
      </w:r>
      <w:r w:rsidR="00C02297">
        <w:rPr>
          <w:rFonts w:ascii="Times New Roman" w:hAnsi="Times New Roman" w:cs="Times New Roman"/>
          <w:sz w:val="24"/>
          <w:szCs w:val="24"/>
        </w:rPr>
        <w:t>tym etapie) nazwy (firmy) tych P</w:t>
      </w:r>
      <w:r w:rsidRPr="00A464E7">
        <w:rPr>
          <w:rFonts w:ascii="Times New Roman" w:hAnsi="Times New Roman" w:cs="Times New Roman"/>
          <w:sz w:val="24"/>
          <w:szCs w:val="24"/>
        </w:rPr>
        <w:t>odwykonawców.</w:t>
      </w:r>
    </w:p>
    <w:p w14:paraId="1A58DA80" w14:textId="77777777" w:rsidR="00302556" w:rsidRPr="00A464E7" w:rsidRDefault="0030255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2E04727A" w14:textId="6187FAB8" w:rsidR="00DE5327" w:rsidRPr="00715A3F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Termi</w:t>
      </w:r>
      <w:r w:rsidR="00D04E30">
        <w:rPr>
          <w:rFonts w:ascii="Times New Roman" w:hAnsi="Times New Roman" w:cs="Times New Roman"/>
          <w:sz w:val="24"/>
          <w:szCs w:val="24"/>
        </w:rPr>
        <w:t>n realizacji zamówienia wynosi: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385">
        <w:rPr>
          <w:rFonts w:ascii="Times New Roman" w:hAnsi="Times New Roman" w:cs="Times New Roman"/>
          <w:b/>
          <w:sz w:val="24"/>
          <w:szCs w:val="24"/>
        </w:rPr>
        <w:t xml:space="preserve">do 3 </w:t>
      </w:r>
      <w:r w:rsidRPr="00715A3F">
        <w:rPr>
          <w:rFonts w:ascii="Times New Roman" w:hAnsi="Times New Roman" w:cs="Times New Roman"/>
          <w:b/>
          <w:sz w:val="24"/>
          <w:szCs w:val="24"/>
        </w:rPr>
        <w:t>tygodni od daty podpisania umowy</w:t>
      </w:r>
      <w:r w:rsidR="00715A3F">
        <w:rPr>
          <w:rFonts w:ascii="Times New Roman" w:hAnsi="Times New Roman" w:cs="Times New Roman"/>
          <w:sz w:val="24"/>
          <w:szCs w:val="24"/>
        </w:rPr>
        <w:t>.</w:t>
      </w:r>
    </w:p>
    <w:p w14:paraId="10897B59" w14:textId="0185ED50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E5327">
        <w:rPr>
          <w:rFonts w:ascii="Times New Roman" w:hAnsi="Times New Roman" w:cs="Times New Roman"/>
          <w:b/>
          <w:sz w:val="24"/>
          <w:szCs w:val="24"/>
        </w:rPr>
        <w:t>5</w:t>
      </w:r>
      <w:r w:rsidR="00302556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0AEF409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477FD984" w14:textId="3368AFA3" w:rsidR="00DE5327" w:rsidRPr="00B664DE" w:rsidRDefault="00DE5327" w:rsidP="00DE5327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4DE">
        <w:rPr>
          <w:rFonts w:ascii="Times New Roman" w:hAnsi="Times New Roman" w:cs="Times New Roman"/>
          <w:b/>
          <w:sz w:val="24"/>
          <w:szCs w:val="24"/>
        </w:rPr>
        <w:t>Zamawiający wymaga, aby Wykonawca posiadał co najmniej 15 referencji przedmiotu zamówienia w czasopismach naukowych z wskaźnikiem cytowani</w:t>
      </w:r>
      <w:r w:rsidR="00715A3F" w:rsidRPr="00B664DE">
        <w:rPr>
          <w:rFonts w:ascii="Times New Roman" w:hAnsi="Times New Roman" w:cs="Times New Roman"/>
          <w:b/>
          <w:sz w:val="24"/>
          <w:szCs w:val="24"/>
        </w:rPr>
        <w:t>a</w:t>
      </w:r>
      <w:r w:rsidRPr="00B664DE">
        <w:rPr>
          <w:rFonts w:ascii="Times New Roman" w:hAnsi="Times New Roman" w:cs="Times New Roman"/>
          <w:b/>
          <w:sz w:val="24"/>
          <w:szCs w:val="24"/>
        </w:rPr>
        <w:t xml:space="preserve"> impact factor minimum IF=3.0</w:t>
      </w:r>
      <w:r w:rsidR="00B664DE" w:rsidRPr="00B664DE">
        <w:rPr>
          <w:rFonts w:ascii="Times New Roman" w:hAnsi="Times New Roman" w:cs="Times New Roman"/>
          <w:b/>
          <w:sz w:val="24"/>
          <w:szCs w:val="24"/>
        </w:rPr>
        <w:t>.</w:t>
      </w:r>
    </w:p>
    <w:p w14:paraId="5C7925DA" w14:textId="452D2A9A" w:rsidR="008C7F5D" w:rsidRPr="00A25CD7" w:rsidRDefault="008C7F5D" w:rsidP="00295045">
      <w:pPr>
        <w:ind w:left="426"/>
        <w:jc w:val="both"/>
      </w:pPr>
    </w:p>
    <w:p w14:paraId="3AAEF6B1" w14:textId="42983A23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</w:t>
      </w:r>
      <w:r w:rsidR="00C02297">
        <w:rPr>
          <w:rFonts w:ascii="Times New Roman" w:hAnsi="Times New Roman" w:cs="Times New Roman"/>
          <w:sz w:val="24"/>
          <w:szCs w:val="24"/>
        </w:rPr>
        <w:t xml:space="preserve"> etapie postępowania uznać, że W</w:t>
      </w:r>
      <w:r w:rsidRPr="00A464E7">
        <w:rPr>
          <w:rFonts w:ascii="Times New Roman" w:hAnsi="Times New Roman" w:cs="Times New Roman"/>
          <w:sz w:val="24"/>
          <w:szCs w:val="24"/>
        </w:rPr>
        <w:t>ykonawca nie posiada wymaganych zdol</w:t>
      </w:r>
      <w:r w:rsidR="00C02297">
        <w:rPr>
          <w:rFonts w:ascii="Times New Roman" w:hAnsi="Times New Roman" w:cs="Times New Roman"/>
          <w:sz w:val="24"/>
          <w:szCs w:val="24"/>
        </w:rPr>
        <w:t>ności, jeżeli posiadanie przez W</w:t>
      </w:r>
      <w:r w:rsidRPr="00A464E7">
        <w:rPr>
          <w:rFonts w:ascii="Times New Roman" w:hAnsi="Times New Roman" w:cs="Times New Roman"/>
          <w:sz w:val="24"/>
          <w:szCs w:val="24"/>
        </w:rPr>
        <w:t>ykonawcę sprzecznych interesów, w szczególności zaangażowanie zasob</w:t>
      </w:r>
      <w:r w:rsidR="00C02297">
        <w:rPr>
          <w:rFonts w:ascii="Times New Roman" w:hAnsi="Times New Roman" w:cs="Times New Roman"/>
          <w:sz w:val="24"/>
          <w:szCs w:val="24"/>
        </w:rPr>
        <w:t>ów technicznych lub zawodowych W</w:t>
      </w:r>
      <w:r w:rsidRPr="00A464E7">
        <w:rPr>
          <w:rFonts w:ascii="Times New Roman" w:hAnsi="Times New Roman" w:cs="Times New Roman"/>
          <w:sz w:val="24"/>
          <w:szCs w:val="24"/>
        </w:rPr>
        <w:t>ykonawcy w in</w:t>
      </w:r>
      <w:r w:rsidR="00C02297">
        <w:rPr>
          <w:rFonts w:ascii="Times New Roman" w:hAnsi="Times New Roman" w:cs="Times New Roman"/>
          <w:sz w:val="24"/>
          <w:szCs w:val="24"/>
        </w:rPr>
        <w:t>ne przedsięwzięcia gospodarcze W</w:t>
      </w:r>
      <w:r w:rsidRPr="00A464E7">
        <w:rPr>
          <w:rFonts w:ascii="Times New Roman" w:hAnsi="Times New Roman" w:cs="Times New Roman"/>
          <w:sz w:val="24"/>
          <w:szCs w:val="24"/>
        </w:rPr>
        <w:t>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178E72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 postępowania o udzielenie zamówienia 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 art. 108 ust. 1 ustawy p.z.p.,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39535426" w14:textId="3230FF8A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B664DE" w:rsidRPr="00B664DE">
        <w:rPr>
          <w:rFonts w:ascii="Times New Roman" w:hAnsi="Times New Roman" w:cs="Times New Roman"/>
          <w:sz w:val="24"/>
          <w:szCs w:val="24"/>
        </w:rPr>
        <w:t xml:space="preserve">o którym mowa w art. 228–230a, art. 250a Kodeksu karnego, w art. 46–48 ustawy z dnia 25 czerwca 2010 r. o sporcie (Dz. U. z 2020 r. poz. 1133 oraz z 2021 r. poz. 2054) lub w art. 54 ust. 1–4 ustawy z dnia 12 maja 2011 r. o refundacji leków, środków spożywczych specjalnego przeznaczenia żywieniowego oraz wyrobów medycznych (Dz. U. z 2021 </w:t>
      </w:r>
      <w:r w:rsidR="00B664DE">
        <w:rPr>
          <w:rFonts w:ascii="Times New Roman" w:hAnsi="Times New Roman" w:cs="Times New Roman"/>
          <w:sz w:val="24"/>
          <w:szCs w:val="24"/>
        </w:rPr>
        <w:t>r. poz. 523, 1292, 1559 i 2054)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58774990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r w:rsidR="0086731D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86731D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86731D">
        <w:rPr>
          <w:rFonts w:ascii="Times New Roman" w:hAnsi="Times New Roman" w:cs="Times New Roman"/>
          <w:sz w:val="24"/>
          <w:szCs w:val="24"/>
        </w:rPr>
        <w:t>1745</w:t>
      </w:r>
      <w:r w:rsidRPr="00A464E7">
        <w:rPr>
          <w:rFonts w:ascii="Times New Roman" w:hAnsi="Times New Roman" w:cs="Times New Roman"/>
          <w:sz w:val="24"/>
          <w:szCs w:val="24"/>
        </w:rPr>
        <w:t>),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2F3D685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B664DE">
        <w:rPr>
          <w:rFonts w:ascii="Times New Roman" w:hAnsi="Times New Roman" w:cs="Times New Roman"/>
          <w:sz w:val="24"/>
          <w:szCs w:val="24"/>
        </w:rPr>
        <w:t>c)</w:t>
      </w:r>
      <w:r w:rsidR="000B4356" w:rsidRPr="00B664DE">
        <w:rPr>
          <w:rFonts w:ascii="Times New Roman" w:hAnsi="Times New Roman" w:cs="Times New Roman"/>
          <w:sz w:val="24"/>
          <w:szCs w:val="24"/>
        </w:rPr>
        <w:t xml:space="preserve"> </w:t>
      </w:r>
      <w:r w:rsidRPr="00B664DE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</w:t>
      </w:r>
      <w:r w:rsidR="00C02297">
        <w:rPr>
          <w:rFonts w:ascii="Times New Roman" w:hAnsi="Times New Roman" w:cs="Times New Roman"/>
          <w:sz w:val="24"/>
          <w:szCs w:val="24"/>
        </w:rPr>
        <w:t>łeczne lub zdrowotne, chyba że W</w:t>
      </w:r>
      <w:r w:rsidRPr="00B664DE">
        <w:rPr>
          <w:rFonts w:ascii="Times New Roman" w:hAnsi="Times New Roman" w:cs="Times New Roman"/>
          <w:sz w:val="24"/>
          <w:szCs w:val="24"/>
        </w:rPr>
        <w:t>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37655AC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</w:t>
      </w:r>
      <w:r w:rsidR="00B23601">
        <w:rPr>
          <w:rFonts w:ascii="Times New Roman" w:hAnsi="Times New Roman" w:cs="Times New Roman"/>
          <w:sz w:val="24"/>
          <w:szCs w:val="24"/>
        </w:rPr>
        <w:t xml:space="preserve"> jeżeli Z</w:t>
      </w:r>
      <w:r w:rsidRPr="00A464E7">
        <w:rPr>
          <w:rFonts w:ascii="Times New Roman" w:hAnsi="Times New Roman" w:cs="Times New Roman"/>
          <w:sz w:val="24"/>
          <w:szCs w:val="24"/>
        </w:rPr>
        <w:t>amawiający może stwierdzić, na podstawie wiarygodnych przesłanek</w:t>
      </w:r>
      <w:r w:rsidR="00C02297">
        <w:rPr>
          <w:rFonts w:ascii="Times New Roman" w:hAnsi="Times New Roman" w:cs="Times New Roman"/>
          <w:sz w:val="24"/>
          <w:szCs w:val="24"/>
        </w:rPr>
        <w:t>, że wykonawca zawarł z innymi W</w:t>
      </w:r>
      <w:r w:rsidRPr="00A464E7">
        <w:rPr>
          <w:rFonts w:ascii="Times New Roman" w:hAnsi="Times New Roman" w:cs="Times New Roman"/>
          <w:sz w:val="24"/>
          <w:szCs w:val="24"/>
        </w:rPr>
        <w:t>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5EF4C52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>ustawy p.z.p</w:t>
      </w:r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</w:t>
      </w:r>
      <w:r w:rsidR="00C02297">
        <w:rPr>
          <w:rFonts w:ascii="Times New Roman" w:hAnsi="Times New Roman" w:cs="Times New Roman"/>
          <w:sz w:val="24"/>
          <w:szCs w:val="24"/>
        </w:rPr>
        <w:t>eśniejszego zaangażowania tego W</w:t>
      </w:r>
      <w:r w:rsidRPr="00A464E7">
        <w:rPr>
          <w:rFonts w:ascii="Times New Roman" w:hAnsi="Times New Roman" w:cs="Times New Roman"/>
          <w:sz w:val="24"/>
          <w:szCs w:val="24"/>
        </w:rPr>
        <w:t>ykonawcy lub podmiotu, który należy z</w:t>
      </w:r>
      <w:r w:rsidR="00C02297">
        <w:rPr>
          <w:rFonts w:ascii="Times New Roman" w:hAnsi="Times New Roman" w:cs="Times New Roman"/>
          <w:sz w:val="24"/>
          <w:szCs w:val="24"/>
        </w:rPr>
        <w:t xml:space="preserve"> W</w:t>
      </w:r>
      <w:r w:rsidRPr="00A464E7">
        <w:rPr>
          <w:rFonts w:ascii="Times New Roman" w:hAnsi="Times New Roman" w:cs="Times New Roman"/>
          <w:sz w:val="24"/>
          <w:szCs w:val="24"/>
        </w:rPr>
        <w:t>ykonawcą do tej samej grupy kapitałowej w rozumieniu ustawy z dnia 16 lutego 2007 r. o ochronie konkurencji i konsumentów, chyba że spowodowane tym zakłócenie konkurencji może być wyeliminowane w inn</w:t>
      </w:r>
      <w:r w:rsidR="00C02297">
        <w:rPr>
          <w:rFonts w:ascii="Times New Roman" w:hAnsi="Times New Roman" w:cs="Times New Roman"/>
          <w:sz w:val="24"/>
          <w:szCs w:val="24"/>
        </w:rPr>
        <w:t>y sposób niż przez wykluczenie W</w:t>
      </w:r>
      <w:r w:rsidRPr="00A464E7">
        <w:rPr>
          <w:rFonts w:ascii="Times New Roman" w:hAnsi="Times New Roman" w:cs="Times New Roman"/>
          <w:sz w:val="24"/>
          <w:szCs w:val="24"/>
        </w:rPr>
        <w:t>ykonawcy z udziału w postępowaniu o udzielenie zamówienia.</w:t>
      </w:r>
    </w:p>
    <w:p w14:paraId="76CBEC5D" w14:textId="3DBE62C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</w:t>
      </w:r>
      <w:r w:rsidR="00B23601">
        <w:rPr>
          <w:rFonts w:ascii="Times New Roman" w:hAnsi="Times New Roman" w:cs="Times New Roman"/>
          <w:sz w:val="24"/>
          <w:szCs w:val="24"/>
        </w:rPr>
        <w:t>a może zostać wykluczony przez Z</w:t>
      </w:r>
      <w:r w:rsidRPr="00A464E7">
        <w:rPr>
          <w:rFonts w:ascii="Times New Roman" w:hAnsi="Times New Roman" w:cs="Times New Roman"/>
          <w:sz w:val="24"/>
          <w:szCs w:val="24"/>
        </w:rPr>
        <w:t>amawiającego na każdym etapie postępowania o udzielenie zamówienia.</w:t>
      </w:r>
    </w:p>
    <w:p w14:paraId="083793A4" w14:textId="3F0392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 nie podlega wykluczeniu w okolicznościach określonych w art. 108 ust. 1 pkt 1, 2 i 5</w:t>
      </w:r>
      <w:r w:rsidR="00B23601">
        <w:rPr>
          <w:rFonts w:ascii="Times New Roman" w:hAnsi="Times New Roman" w:cs="Times New Roman"/>
          <w:sz w:val="24"/>
          <w:szCs w:val="24"/>
        </w:rPr>
        <w:t xml:space="preserve"> ustawy p.z.p, jeżeli udowodni Z</w:t>
      </w:r>
      <w:r w:rsidRPr="00A464E7">
        <w:rPr>
          <w:rFonts w:ascii="Times New Roman" w:hAnsi="Times New Roman" w:cs="Times New Roman"/>
          <w:sz w:val="24"/>
          <w:szCs w:val="24"/>
        </w:rPr>
        <w:t>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21ED46A1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</w:t>
      </w:r>
      <w:r w:rsidR="00B23601">
        <w:rPr>
          <w:rFonts w:ascii="Times New Roman" w:hAnsi="Times New Roman" w:cs="Times New Roman"/>
          <w:sz w:val="24"/>
          <w:szCs w:val="24"/>
        </w:rPr>
        <w:t>i, w tym organami ścigania lub Z</w:t>
      </w:r>
      <w:r w:rsidRPr="00A464E7">
        <w:rPr>
          <w:rFonts w:ascii="Times New Roman" w:hAnsi="Times New Roman" w:cs="Times New Roman"/>
          <w:sz w:val="24"/>
          <w:szCs w:val="24"/>
        </w:rPr>
        <w:t>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3) podjął konkretne środki techniczne, organizacyjne i kadrowe, odpowiednie dla zapobiegania dalszym przestępstwom, wykroczeniom lub nieprawidłowemu postępowaniu, w szczególności:</w:t>
      </w:r>
    </w:p>
    <w:p w14:paraId="2850042B" w14:textId="175A61C3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</w:t>
      </w:r>
      <w:r w:rsidR="00C02297">
        <w:rPr>
          <w:rFonts w:ascii="Times New Roman" w:hAnsi="Times New Roman" w:cs="Times New Roman"/>
          <w:sz w:val="24"/>
          <w:szCs w:val="24"/>
        </w:rPr>
        <w:t>a nieprawidłowe postępowanie W</w:t>
      </w:r>
      <w:r w:rsidRPr="00A464E7">
        <w:rPr>
          <w:rFonts w:ascii="Times New Roman" w:hAnsi="Times New Roman" w:cs="Times New Roman"/>
          <w:sz w:val="24"/>
          <w:szCs w:val="24"/>
        </w:rPr>
        <w:t>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7CD2C8E3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</w:t>
      </w:r>
      <w:r w:rsidR="00C02297">
        <w:rPr>
          <w:rFonts w:ascii="Times New Roman" w:hAnsi="Times New Roman" w:cs="Times New Roman"/>
          <w:sz w:val="24"/>
          <w:szCs w:val="24"/>
        </w:rPr>
        <w:t>jący ocenia, czy podjęte przez W</w:t>
      </w:r>
      <w:r w:rsidRPr="00A464E7">
        <w:rPr>
          <w:rFonts w:ascii="Times New Roman" w:hAnsi="Times New Roman" w:cs="Times New Roman"/>
          <w:sz w:val="24"/>
          <w:szCs w:val="24"/>
        </w:rPr>
        <w:t>ykonawcę czynności wskazane w ust. 3 są wystarczające do wykazania jego rzetelności, uwzględniając wagę i</w:t>
      </w:r>
      <w:r w:rsidR="00C02297">
        <w:rPr>
          <w:rFonts w:ascii="Times New Roman" w:hAnsi="Times New Roman" w:cs="Times New Roman"/>
          <w:sz w:val="24"/>
          <w:szCs w:val="24"/>
        </w:rPr>
        <w:t xml:space="preserve"> szczególne okoliczności czynu Wykonawcy. Jeżeli podjęte przez W</w:t>
      </w:r>
      <w:r w:rsidRPr="00A464E7">
        <w:rPr>
          <w:rFonts w:ascii="Times New Roman" w:hAnsi="Times New Roman" w:cs="Times New Roman"/>
          <w:sz w:val="24"/>
          <w:szCs w:val="24"/>
        </w:rPr>
        <w:t>ykonawcę czynności wskazane w ust. 3 nie są wystarczające do wykazania jego rze</w:t>
      </w:r>
      <w:r w:rsidR="00B23601">
        <w:rPr>
          <w:rFonts w:ascii="Times New Roman" w:hAnsi="Times New Roman" w:cs="Times New Roman"/>
          <w:sz w:val="24"/>
          <w:szCs w:val="24"/>
        </w:rPr>
        <w:t>telności, Z</w:t>
      </w:r>
      <w:r w:rsidR="00C02297">
        <w:rPr>
          <w:rFonts w:ascii="Times New Roman" w:hAnsi="Times New Roman" w:cs="Times New Roman"/>
          <w:sz w:val="24"/>
          <w:szCs w:val="24"/>
        </w:rPr>
        <w:t>amawiający wyklucza W</w:t>
      </w:r>
      <w:r w:rsidRPr="00A464E7">
        <w:rPr>
          <w:rFonts w:ascii="Times New Roman" w:hAnsi="Times New Roman" w:cs="Times New Roman"/>
          <w:sz w:val="24"/>
          <w:szCs w:val="24"/>
        </w:rPr>
        <w:t>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Wykluczenie Wykonawcy następuje zgodnie z art. 111 ustawy p.z.p.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46D20E94" w14:textId="3DA633A6" w:rsidR="00DE532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Pr="00D84F92">
        <w:rPr>
          <w:rFonts w:ascii="Times New Roman" w:hAnsi="Times New Roman" w:cs="Times New Roman"/>
          <w:sz w:val="24"/>
          <w:szCs w:val="24"/>
        </w:rPr>
        <w:t xml:space="preserve">Do oferty Wykonawca zobowiązany jest dołączyć aktualne na dzień składania ofert oświadczenie o braku podstaw do wykluczenia z postępowania – zgodnie z </w:t>
      </w:r>
      <w:r w:rsidR="000F378F">
        <w:rPr>
          <w:rFonts w:ascii="Times New Roman" w:hAnsi="Times New Roman" w:cs="Times New Roman"/>
          <w:b/>
          <w:sz w:val="24"/>
          <w:szCs w:val="24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ałącznikiem nr 3</w:t>
      </w:r>
      <w:r w:rsidRPr="00D84F92">
        <w:rPr>
          <w:rFonts w:ascii="Times New Roman" w:hAnsi="Times New Roman" w:cs="Times New Roman"/>
          <w:sz w:val="24"/>
          <w:szCs w:val="24"/>
        </w:rPr>
        <w:t xml:space="preserve"> do SWZ oraz oświadczenie o spełnianiu warunków udziału w postępowaniu – zgodnie z </w:t>
      </w:r>
      <w:r>
        <w:rPr>
          <w:rFonts w:ascii="Times New Roman" w:hAnsi="Times New Roman" w:cs="Times New Roman"/>
          <w:b/>
          <w:sz w:val="24"/>
          <w:szCs w:val="24"/>
        </w:rPr>
        <w:t xml:space="preserve">załącznikiem nr 4 </w:t>
      </w:r>
      <w:r w:rsidRPr="00D84F92">
        <w:rPr>
          <w:rFonts w:ascii="Times New Roman" w:hAnsi="Times New Roman" w:cs="Times New Roman"/>
          <w:sz w:val="24"/>
          <w:szCs w:val="24"/>
        </w:rPr>
        <w:t>do</w:t>
      </w:r>
      <w:r w:rsidR="000F378F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5A2E7A38" w14:textId="7777777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stanowią wstępne potwierdzenie, że Wykonawca nie podlega wykluczeniu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>
        <w:rPr>
          <w:rFonts w:ascii="Times New Roman" w:hAnsi="Times New Roman" w:cs="Times New Roman"/>
          <w:sz w:val="24"/>
          <w:szCs w:val="24"/>
        </w:rPr>
        <w:t>tępowania lub spełnia warunki udziału w postępowaniu.</w:t>
      </w:r>
    </w:p>
    <w:p w14:paraId="44138D7C" w14:textId="7A259B20" w:rsidR="00DE5327" w:rsidRPr="002A25DC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02297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>ykonawca nie złożył oświadczeń, o których mowa w ust. 1 lub są one niekompletne lub zawierają</w:t>
      </w:r>
      <w:r w:rsidR="00B23601">
        <w:rPr>
          <w:rFonts w:ascii="Times New Roman" w:hAnsi="Times New Roman" w:cs="Times New Roman"/>
          <w:sz w:val="24"/>
          <w:szCs w:val="24"/>
        </w:rPr>
        <w:t xml:space="preserve"> błędy, Z</w:t>
      </w:r>
      <w:r w:rsidRPr="00A464E7">
        <w:rPr>
          <w:rFonts w:ascii="Times New Roman" w:hAnsi="Times New Roman" w:cs="Times New Roman"/>
          <w:sz w:val="24"/>
          <w:szCs w:val="24"/>
        </w:rPr>
        <w:t>amawiający wez</w:t>
      </w:r>
      <w:r w:rsidR="00C02297">
        <w:rPr>
          <w:rFonts w:ascii="Times New Roman" w:hAnsi="Times New Roman" w:cs="Times New Roman"/>
          <w:sz w:val="24"/>
          <w:szCs w:val="24"/>
        </w:rPr>
        <w:t>wie W</w:t>
      </w:r>
      <w:r>
        <w:rPr>
          <w:rFonts w:ascii="Times New Roman" w:hAnsi="Times New Roman" w:cs="Times New Roman"/>
          <w:sz w:val="24"/>
          <w:szCs w:val="24"/>
        </w:rPr>
        <w:t>ykonawcę odpowiednio do ich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2297">
        <w:rPr>
          <w:rFonts w:ascii="Times New Roman" w:hAnsi="Times New Roman" w:cs="Times New Roman"/>
          <w:sz w:val="24"/>
          <w:szCs w:val="24"/>
        </w:rPr>
        <w:t>że oferta W</w:t>
      </w:r>
      <w:r w:rsidRPr="00A464E7">
        <w:rPr>
          <w:rFonts w:ascii="Times New Roman" w:hAnsi="Times New Roman" w:cs="Times New Roman"/>
          <w:sz w:val="24"/>
          <w:szCs w:val="24"/>
        </w:rPr>
        <w:t>ykonawcy podlega odrzuceniu bez względu na ich złożenie, uzupełnienie lub poprawienie lub zachodzą przesłanki unieważnienia postępowania.</w:t>
      </w:r>
    </w:p>
    <w:p w14:paraId="3D27B167" w14:textId="4EC7B63C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02297">
        <w:rPr>
          <w:rFonts w:ascii="Times New Roman" w:hAnsi="Times New Roman" w:cs="Times New Roman"/>
          <w:sz w:val="24"/>
          <w:szCs w:val="24"/>
        </w:rPr>
        <w:t>Zamawiający może żądać od W</w:t>
      </w:r>
      <w:r w:rsidRPr="00A464E7">
        <w:rPr>
          <w:rFonts w:ascii="Times New Roman" w:hAnsi="Times New Roman" w:cs="Times New Roman"/>
          <w:sz w:val="24"/>
          <w:szCs w:val="24"/>
        </w:rPr>
        <w:t>ykonawców wyjaśn</w:t>
      </w:r>
      <w:r>
        <w:rPr>
          <w:rFonts w:ascii="Times New Roman" w:hAnsi="Times New Roman" w:cs="Times New Roman"/>
          <w:sz w:val="24"/>
          <w:szCs w:val="24"/>
        </w:rPr>
        <w:t>ień dotyczących treśc</w:t>
      </w:r>
      <w:r w:rsidR="00D26123">
        <w:rPr>
          <w:rFonts w:ascii="Times New Roman" w:hAnsi="Times New Roman" w:cs="Times New Roman"/>
          <w:sz w:val="24"/>
          <w:szCs w:val="24"/>
        </w:rPr>
        <w:t>i złożonych oświadczeń, o których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36CD90B7" w14:textId="1854BDC8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C02297">
        <w:rPr>
          <w:rFonts w:ascii="Times New Roman" w:hAnsi="Times New Roman" w:cs="Times New Roman"/>
          <w:sz w:val="24"/>
          <w:szCs w:val="24"/>
        </w:rPr>
        <w:t>one przez W</w:t>
      </w:r>
      <w:r>
        <w:rPr>
          <w:rFonts w:ascii="Times New Roman" w:hAnsi="Times New Roman" w:cs="Times New Roman"/>
          <w:sz w:val="24"/>
          <w:szCs w:val="24"/>
        </w:rPr>
        <w:t>ykonawcę oświadczenia, o których mowa w ust. 1 budzą</w:t>
      </w:r>
      <w:r w:rsidR="00B23601">
        <w:rPr>
          <w:rFonts w:ascii="Times New Roman" w:hAnsi="Times New Roman" w:cs="Times New Roman"/>
          <w:sz w:val="24"/>
          <w:szCs w:val="24"/>
        </w:rPr>
        <w:t xml:space="preserve"> wątpliwości Z</w:t>
      </w:r>
      <w:r w:rsidRPr="00A464E7">
        <w:rPr>
          <w:rFonts w:ascii="Times New Roman" w:hAnsi="Times New Roman" w:cs="Times New Roman"/>
          <w:sz w:val="24"/>
          <w:szCs w:val="24"/>
        </w:rPr>
        <w:t>amawiającego, może on zwrócić się bezpośrednio do podmiotu, który jest w posiadaniu informacji lub dokumentów istotnych w tym zakre</w:t>
      </w:r>
      <w:r w:rsidR="00C02297">
        <w:rPr>
          <w:rFonts w:ascii="Times New Roman" w:hAnsi="Times New Roman" w:cs="Times New Roman"/>
          <w:sz w:val="24"/>
          <w:szCs w:val="24"/>
        </w:rPr>
        <w:t>sie dla oceny spełniania przez W</w:t>
      </w:r>
      <w:r w:rsidRPr="00A464E7">
        <w:rPr>
          <w:rFonts w:ascii="Times New Roman" w:hAnsi="Times New Roman" w:cs="Times New Roman"/>
          <w:sz w:val="24"/>
          <w:szCs w:val="24"/>
        </w:rPr>
        <w:t xml:space="preserve">ykonawcę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braku podstaw wykluczenia</w:t>
      </w:r>
      <w:r>
        <w:rPr>
          <w:rFonts w:ascii="Times New Roman" w:hAnsi="Times New Roman" w:cs="Times New Roman"/>
          <w:sz w:val="24"/>
          <w:szCs w:val="24"/>
        </w:rPr>
        <w:t xml:space="preserve"> lub spełniania warunków udziału w postępowaniu</w:t>
      </w:r>
      <w:r w:rsidRPr="00A464E7">
        <w:rPr>
          <w:rFonts w:ascii="Times New Roman" w:hAnsi="Times New Roman" w:cs="Times New Roman"/>
          <w:sz w:val="24"/>
          <w:szCs w:val="24"/>
        </w:rPr>
        <w:t>, o przedstawienie takich informacji lub dokumentów.</w:t>
      </w:r>
    </w:p>
    <w:p w14:paraId="07357D39" w14:textId="01FC95DC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</w:t>
      </w:r>
      <w:r w:rsidR="00D26123">
        <w:rPr>
          <w:rFonts w:ascii="Times New Roman" w:hAnsi="Times New Roman" w:cs="Times New Roman"/>
          <w:sz w:val="24"/>
          <w:szCs w:val="24"/>
        </w:rPr>
        <w:t>wania o udzielenie zamówienia, Z</w:t>
      </w:r>
      <w:r w:rsidRPr="00A464E7">
        <w:rPr>
          <w:rFonts w:ascii="Times New Roman" w:hAnsi="Times New Roman" w:cs="Times New Roman"/>
          <w:sz w:val="24"/>
          <w:szCs w:val="24"/>
        </w:rPr>
        <w:t>amawiający może na każ</w:t>
      </w:r>
      <w:r w:rsidR="00D26123">
        <w:rPr>
          <w:rFonts w:ascii="Times New Roman" w:hAnsi="Times New Roman" w:cs="Times New Roman"/>
          <w:sz w:val="24"/>
          <w:szCs w:val="24"/>
        </w:rPr>
        <w:t>dym etapie postępowania wezwać W</w:t>
      </w:r>
      <w:r w:rsidRPr="00A464E7">
        <w:rPr>
          <w:rFonts w:ascii="Times New Roman" w:hAnsi="Times New Roman" w:cs="Times New Roman"/>
          <w:sz w:val="24"/>
          <w:szCs w:val="24"/>
        </w:rPr>
        <w:t>ykonawców do złożenia wszystkich lub niektórych podmiotowych środków dowodowych.</w:t>
      </w:r>
    </w:p>
    <w:p w14:paraId="2A11A4C9" w14:textId="226B2B3B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Pr="00270628">
        <w:rPr>
          <w:rFonts w:ascii="Times New Roman" w:hAnsi="Times New Roman" w:cs="Times New Roman"/>
          <w:b/>
          <w:sz w:val="24"/>
          <w:szCs w:val="24"/>
        </w:rPr>
        <w:t>Wykonawca składa podmioto</w:t>
      </w:r>
      <w:r w:rsidR="00C02297">
        <w:rPr>
          <w:rFonts w:ascii="Times New Roman" w:hAnsi="Times New Roman" w:cs="Times New Roman"/>
          <w:b/>
          <w:sz w:val="24"/>
          <w:szCs w:val="24"/>
        </w:rPr>
        <w:t>we środki dowodowe na wezwanie Z</w:t>
      </w:r>
      <w:r w:rsidRPr="00270628">
        <w:rPr>
          <w:rFonts w:ascii="Times New Roman" w:hAnsi="Times New Roman" w:cs="Times New Roman"/>
          <w:b/>
          <w:sz w:val="24"/>
          <w:szCs w:val="24"/>
        </w:rPr>
        <w:t>amawiającego</w:t>
      </w:r>
      <w:r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01EB8BE3" w14:textId="7E0C0B71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</w:t>
      </w:r>
      <w:r w:rsidR="00C02297">
        <w:rPr>
          <w:rFonts w:ascii="Times New Roman" w:hAnsi="Times New Roman" w:cs="Times New Roman"/>
          <w:sz w:val="24"/>
          <w:szCs w:val="24"/>
        </w:rPr>
        <w:t xml:space="preserve"> dowodowe nie są już aktualne, Z</w:t>
      </w:r>
      <w:r w:rsidRPr="00A464E7">
        <w:rPr>
          <w:rFonts w:ascii="Times New Roman" w:hAnsi="Times New Roman" w:cs="Times New Roman"/>
          <w:sz w:val="24"/>
          <w:szCs w:val="24"/>
        </w:rPr>
        <w:t>amawiają</w:t>
      </w:r>
      <w:r w:rsidR="00C02297">
        <w:rPr>
          <w:rFonts w:ascii="Times New Roman" w:hAnsi="Times New Roman" w:cs="Times New Roman"/>
          <w:sz w:val="24"/>
          <w:szCs w:val="24"/>
        </w:rPr>
        <w:t>cy może w każdym czasie wezwać Wykonawcę lub W</w:t>
      </w:r>
      <w:r w:rsidRPr="00A464E7">
        <w:rPr>
          <w:rFonts w:ascii="Times New Roman" w:hAnsi="Times New Roman" w:cs="Times New Roman"/>
          <w:sz w:val="24"/>
          <w:szCs w:val="24"/>
        </w:rPr>
        <w:t>ykonawców do złożenia wszystkich lub niektórych podmiotowych środków dowodowych, aktualnych na dzień ich złożenia.</w:t>
      </w:r>
    </w:p>
    <w:p w14:paraId="44624746" w14:textId="511AAADC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</w:t>
      </w:r>
      <w:r w:rsidR="00C02297">
        <w:rPr>
          <w:rFonts w:ascii="Times New Roman" w:hAnsi="Times New Roman" w:cs="Times New Roman"/>
          <w:sz w:val="24"/>
          <w:szCs w:val="24"/>
        </w:rPr>
        <w:t>ących zadania publiczne, o ile W</w:t>
      </w:r>
      <w:r w:rsidRPr="00A464E7">
        <w:rPr>
          <w:rFonts w:ascii="Times New Roman" w:hAnsi="Times New Roman" w:cs="Times New Roman"/>
          <w:sz w:val="24"/>
          <w:szCs w:val="24"/>
        </w:rPr>
        <w:t xml:space="preserve">ykonawca wskazał w </w:t>
      </w:r>
      <w:r w:rsidR="0014785D">
        <w:rPr>
          <w:rFonts w:ascii="Times New Roman" w:hAnsi="Times New Roman" w:cs="Times New Roman"/>
          <w:sz w:val="24"/>
          <w:szCs w:val="24"/>
        </w:rPr>
        <w:t xml:space="preserve">formularzu oferty w części VII pkt 2 </w:t>
      </w:r>
      <w:r w:rsidRPr="00A464E7">
        <w:rPr>
          <w:rFonts w:ascii="Times New Roman" w:hAnsi="Times New Roman" w:cs="Times New Roman"/>
          <w:sz w:val="24"/>
          <w:szCs w:val="24"/>
        </w:rPr>
        <w:t>dane umożliwiające dostęp do tych środków.</w:t>
      </w:r>
    </w:p>
    <w:p w14:paraId="09553109" w14:textId="51186961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</w:t>
      </w:r>
      <w:r w:rsidR="00C02297">
        <w:rPr>
          <w:rFonts w:ascii="Times New Roman" w:hAnsi="Times New Roman" w:cs="Times New Roman"/>
          <w:sz w:val="24"/>
          <w:szCs w:val="24"/>
        </w:rPr>
        <w:t>wych środków dowodowych, które Zamawiający posiada, jeżeli W</w:t>
      </w:r>
      <w:r w:rsidRPr="00A464E7">
        <w:rPr>
          <w:rFonts w:ascii="Times New Roman" w:hAnsi="Times New Roman" w:cs="Times New Roman"/>
          <w:sz w:val="24"/>
          <w:szCs w:val="24"/>
        </w:rPr>
        <w:t>ykonawca wskaże te środki oraz potwierdzi ich prawidłowość i aktualność.</w:t>
      </w:r>
    </w:p>
    <w:p w14:paraId="2446E044" w14:textId="1ED07086" w:rsidR="00DE5327" w:rsidRPr="00611EAB" w:rsidRDefault="00DE5327" w:rsidP="00DE532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C02297">
        <w:rPr>
          <w:rFonts w:ascii="Times New Roman" w:hAnsi="Times New Roman" w:cs="Times New Roman"/>
          <w:sz w:val="24"/>
          <w:szCs w:val="24"/>
        </w:rPr>
        <w:t>. Jeżeli W</w:t>
      </w:r>
      <w:r w:rsidRPr="00611EAB">
        <w:rPr>
          <w:rFonts w:ascii="Times New Roman" w:hAnsi="Times New Roman" w:cs="Times New Roman"/>
          <w:sz w:val="24"/>
          <w:szCs w:val="24"/>
        </w:rPr>
        <w:t>ykonawca nie złożył podmiotowych środków dowodowych lub są one niekompletne lub zawie</w:t>
      </w:r>
      <w:r w:rsidR="00B23601">
        <w:rPr>
          <w:rFonts w:ascii="Times New Roman" w:hAnsi="Times New Roman" w:cs="Times New Roman"/>
          <w:sz w:val="24"/>
          <w:szCs w:val="24"/>
        </w:rPr>
        <w:t>rają błędy, Z</w:t>
      </w:r>
      <w:r w:rsidR="00C02297">
        <w:rPr>
          <w:rFonts w:ascii="Times New Roman" w:hAnsi="Times New Roman" w:cs="Times New Roman"/>
          <w:sz w:val="24"/>
          <w:szCs w:val="24"/>
        </w:rPr>
        <w:t>amawiający wezwie W</w:t>
      </w:r>
      <w:r w:rsidRPr="00611EAB">
        <w:rPr>
          <w:rFonts w:ascii="Times New Roman" w:hAnsi="Times New Roman" w:cs="Times New Roman"/>
          <w:sz w:val="24"/>
          <w:szCs w:val="24"/>
        </w:rPr>
        <w:t>ykonawcę odpowiednio do ich złożenia, poprawienia lub uzupełnienia w wyznacz</w:t>
      </w:r>
      <w:r w:rsidR="00C02297">
        <w:rPr>
          <w:rFonts w:ascii="Times New Roman" w:hAnsi="Times New Roman" w:cs="Times New Roman"/>
          <w:sz w:val="24"/>
          <w:szCs w:val="24"/>
        </w:rPr>
        <w:t>onym terminie, chyba że oferta W</w:t>
      </w:r>
      <w:r w:rsidRPr="00611EAB">
        <w:rPr>
          <w:rFonts w:ascii="Times New Roman" w:hAnsi="Times New Roman" w:cs="Times New Roman"/>
          <w:sz w:val="24"/>
          <w:szCs w:val="24"/>
        </w:rPr>
        <w:t>ykonawcy podlega odrzuceniu bez względu na ich złożenie, uzupełnienie, poprawienie lub zachodzą przesłanki unieważnienia postępowania.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165ACF" w14:textId="441466A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02297">
        <w:rPr>
          <w:rFonts w:ascii="Times New Roman" w:hAnsi="Times New Roman" w:cs="Times New Roman"/>
          <w:sz w:val="24"/>
          <w:szCs w:val="24"/>
        </w:rPr>
        <w:t>. Zamawiający może żądać od W</w:t>
      </w:r>
      <w:r w:rsidRPr="00A464E7">
        <w:rPr>
          <w:rFonts w:ascii="Times New Roman" w:hAnsi="Times New Roman" w:cs="Times New Roman"/>
          <w:sz w:val="24"/>
          <w:szCs w:val="24"/>
        </w:rPr>
        <w:t>ykonawców wyjaśnień dotyczących treści złożonych podmiotowych środków dowodowych.</w:t>
      </w:r>
    </w:p>
    <w:p w14:paraId="4AA68353" w14:textId="59D5449D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02297">
        <w:rPr>
          <w:rFonts w:ascii="Times New Roman" w:hAnsi="Times New Roman" w:cs="Times New Roman"/>
          <w:sz w:val="24"/>
          <w:szCs w:val="24"/>
        </w:rPr>
        <w:t>. Jeżeli złożone przez W</w:t>
      </w:r>
      <w:r w:rsidRPr="00A464E7">
        <w:rPr>
          <w:rFonts w:ascii="Times New Roman" w:hAnsi="Times New Roman" w:cs="Times New Roman"/>
          <w:sz w:val="24"/>
          <w:szCs w:val="24"/>
        </w:rPr>
        <w:t>ykonawcę podmiotowe śro</w:t>
      </w:r>
      <w:r w:rsidR="00C02297">
        <w:rPr>
          <w:rFonts w:ascii="Times New Roman" w:hAnsi="Times New Roman" w:cs="Times New Roman"/>
          <w:sz w:val="24"/>
          <w:szCs w:val="24"/>
        </w:rPr>
        <w:t>dki dowodowe budzą wątpliwości Z</w:t>
      </w:r>
      <w:r w:rsidRPr="00A464E7">
        <w:rPr>
          <w:rFonts w:ascii="Times New Roman" w:hAnsi="Times New Roman" w:cs="Times New Roman"/>
          <w:sz w:val="24"/>
          <w:szCs w:val="24"/>
        </w:rPr>
        <w:t>amawiającego, może on zwrócić się bezpośrednio do podmiotu, który jest w posiadaniu informacji lub dokumentów istotnych w tym zakre</w:t>
      </w:r>
      <w:r w:rsidR="00C02297">
        <w:rPr>
          <w:rFonts w:ascii="Times New Roman" w:hAnsi="Times New Roman" w:cs="Times New Roman"/>
          <w:sz w:val="24"/>
          <w:szCs w:val="24"/>
        </w:rPr>
        <w:t>sie dla oceny spełniania przez W</w:t>
      </w:r>
      <w:r w:rsidRPr="00A464E7">
        <w:rPr>
          <w:rFonts w:ascii="Times New Roman" w:hAnsi="Times New Roman" w:cs="Times New Roman"/>
          <w:sz w:val="24"/>
          <w:szCs w:val="24"/>
        </w:rPr>
        <w:t>ykonawcę warunków udziału w postępowaniu, kryteriów selekcji lub braku podstaw wykluczenia, o przedstawienie takich informacji lub dokumentów.</w:t>
      </w:r>
    </w:p>
    <w:p w14:paraId="7108F5F8" w14:textId="7777777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A464E7">
        <w:rPr>
          <w:rFonts w:ascii="Times New Roman" w:hAnsi="Times New Roman" w:cs="Times New Roman"/>
          <w:sz w:val="24"/>
          <w:szCs w:val="24"/>
        </w:rPr>
        <w:t>. Oświadczenia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których mowa w ust. 1 składa się, pod rygorem nieważności, w formie elektronicznej lub w postaci elektronicznej opatrzonej kwalifikowanym podpisem elektronicznym, podpisem zaufanym lub podpisem osobistym.</w:t>
      </w:r>
    </w:p>
    <w:p w14:paraId="7FD11DBB" w14:textId="7777777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>
        <w:rPr>
          <w:rFonts w:ascii="Times New Roman" w:hAnsi="Times New Roman" w:cs="Times New Roman"/>
          <w:sz w:val="24"/>
          <w:szCs w:val="24"/>
        </w:rPr>
        <w:t xml:space="preserve">t.j. Dz. U. z 2021 r. poz. 670, 952, </w:t>
      </w:r>
      <w:r w:rsidRPr="00A25E79">
        <w:rPr>
          <w:rFonts w:ascii="Times New Roman" w:hAnsi="Times New Roman" w:cs="Times New Roman"/>
          <w:sz w:val="24"/>
          <w:szCs w:val="24"/>
        </w:rPr>
        <w:t>1005</w:t>
      </w:r>
      <w:r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>
        <w:rPr>
          <w:rFonts w:ascii="Times New Roman" w:hAnsi="Times New Roman" w:cs="Times New Roman"/>
          <w:sz w:val="24"/>
          <w:szCs w:val="24"/>
        </w:rPr>
        <w:t xml:space="preserve"> Pzp</w:t>
      </w:r>
      <w:r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146E8BD8" w14:textId="7777777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6FF78926" w14:textId="02CED02C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a) w przypadku, gdy zostały wystawione jako dokument elektroniczny przez</w:t>
      </w:r>
      <w:r w:rsidR="00C02297">
        <w:rPr>
          <w:rFonts w:ascii="Times New Roman" w:hAnsi="Times New Roman" w:cs="Times New Roman"/>
          <w:sz w:val="24"/>
          <w:szCs w:val="24"/>
        </w:rPr>
        <w:t xml:space="preserve"> upoważnione podmioty inne niż Wykonawca, W</w:t>
      </w:r>
      <w:r w:rsidRPr="00A464E7">
        <w:rPr>
          <w:rFonts w:ascii="Times New Roman" w:hAnsi="Times New Roman" w:cs="Times New Roman"/>
          <w:sz w:val="24"/>
          <w:szCs w:val="24"/>
        </w:rPr>
        <w:t>ykonawca wspólnie ubiegający się o udzielenie zamówienia, podmiot udostępniający zasoby - przekazuje się ten dokument elektroniczny;</w:t>
      </w:r>
    </w:p>
    <w:p w14:paraId="0655730A" w14:textId="7E9544FA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</w:t>
      </w:r>
      <w:r w:rsidR="00C02297">
        <w:rPr>
          <w:rFonts w:ascii="Times New Roman" w:hAnsi="Times New Roman" w:cs="Times New Roman"/>
          <w:sz w:val="24"/>
          <w:szCs w:val="24"/>
        </w:rPr>
        <w:t xml:space="preserve"> upoważnione podmioty inne niż Wykonawca, W</w:t>
      </w:r>
      <w:r w:rsidRPr="00A464E7">
        <w:rPr>
          <w:rFonts w:ascii="Times New Roman" w:hAnsi="Times New Roman" w:cs="Times New Roman"/>
          <w:sz w:val="24"/>
          <w:szCs w:val="24"/>
        </w:rPr>
        <w:t>ykonawca wspólnie ubiegający się o udzielenie zamówienia, podmiot udostępniający zasoby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</w:t>
      </w:r>
      <w:r w:rsidR="00C02297">
        <w:rPr>
          <w:rFonts w:ascii="Times New Roman" w:hAnsi="Times New Roman" w:cs="Times New Roman"/>
          <w:sz w:val="24"/>
          <w:szCs w:val="24"/>
        </w:rPr>
        <w:t>apierowej dokonuje odpowiednio Wykonawca, W</w:t>
      </w:r>
      <w:r w:rsidRPr="00A464E7">
        <w:rPr>
          <w:rFonts w:ascii="Times New Roman" w:hAnsi="Times New Roman" w:cs="Times New Roman"/>
          <w:sz w:val="24"/>
          <w:szCs w:val="24"/>
        </w:rPr>
        <w:t>ykonawca wspólnie ubiegający się o udzielenie zamówienia, pod</w:t>
      </w:r>
      <w:r w:rsidR="00C02297">
        <w:rPr>
          <w:rFonts w:ascii="Times New Roman" w:hAnsi="Times New Roman" w:cs="Times New Roman"/>
          <w:sz w:val="24"/>
          <w:szCs w:val="24"/>
        </w:rPr>
        <w:t>miot udostępniający zasoby lub P</w:t>
      </w:r>
      <w:r w:rsidRPr="00A464E7">
        <w:rPr>
          <w:rFonts w:ascii="Times New Roman" w:hAnsi="Times New Roman" w:cs="Times New Roman"/>
          <w:sz w:val="24"/>
          <w:szCs w:val="24"/>
        </w:rPr>
        <w:t>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172B0068" w14:textId="041CC868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</w:t>
      </w:r>
      <w:r w:rsidR="00C02297">
        <w:rPr>
          <w:rFonts w:ascii="Times New Roman" w:hAnsi="Times New Roman" w:cs="Times New Roman"/>
          <w:sz w:val="24"/>
          <w:szCs w:val="24"/>
        </w:rPr>
        <w:t xml:space="preserve"> upoważnione podmioty inne niż Wykonawca, W</w:t>
      </w:r>
      <w:r w:rsidRPr="00A464E7">
        <w:rPr>
          <w:rFonts w:ascii="Times New Roman" w:hAnsi="Times New Roman" w:cs="Times New Roman"/>
          <w:sz w:val="24"/>
          <w:szCs w:val="24"/>
        </w:rPr>
        <w:t>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67BB4AFA" w14:textId="6E720A3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 przypadku, gdy nie zostały wystawione przez</w:t>
      </w:r>
      <w:r w:rsidR="00C02297">
        <w:rPr>
          <w:rFonts w:ascii="Times New Roman" w:hAnsi="Times New Roman" w:cs="Times New Roman"/>
          <w:sz w:val="24"/>
          <w:szCs w:val="24"/>
        </w:rPr>
        <w:t xml:space="preserve"> upoważnione podmioty inne niż Wykonawca, W</w:t>
      </w:r>
      <w:r w:rsidRPr="00A464E7">
        <w:rPr>
          <w:rFonts w:ascii="Times New Roman" w:hAnsi="Times New Roman" w:cs="Times New Roman"/>
          <w:sz w:val="24"/>
          <w:szCs w:val="24"/>
        </w:rPr>
        <w:t>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</w:t>
      </w:r>
      <w:r w:rsidR="00C02297">
        <w:rPr>
          <w:rFonts w:ascii="Times New Roman" w:hAnsi="Times New Roman" w:cs="Times New Roman"/>
          <w:sz w:val="24"/>
          <w:szCs w:val="24"/>
        </w:rPr>
        <w:t>apierowej dokonuje odpowiednio Wykonawca, W</w:t>
      </w:r>
      <w:r w:rsidRPr="00A464E7">
        <w:rPr>
          <w:rFonts w:ascii="Times New Roman" w:hAnsi="Times New Roman" w:cs="Times New Roman"/>
          <w:sz w:val="24"/>
          <w:szCs w:val="24"/>
        </w:rPr>
        <w:t>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173857AD" w14:textId="7777777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67884F2D" w14:textId="7777777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Oświadczenia</w:t>
      </w:r>
      <w:r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Pr="002A25DC">
        <w:rPr>
          <w:rFonts w:ascii="Times New Roman" w:hAnsi="Times New Roman" w:cs="Times New Roman"/>
          <w:sz w:val="24"/>
          <w:szCs w:val="24"/>
        </w:rPr>
        <w:t>ust. 1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3526E8D" w14:textId="28239DA7" w:rsidR="00DE5327" w:rsidRPr="00611EAB" w:rsidRDefault="00DE5327" w:rsidP="00DE532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19. W przypadku, gdy oświadczenia, o których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r w:rsidRPr="006143D7">
        <w:rPr>
          <w:rFonts w:ascii="Times New Roman" w:hAnsi="Times New Roman" w:cs="Times New Roman"/>
          <w:sz w:val="24"/>
          <w:szCs w:val="24"/>
        </w:rPr>
        <w:t>t.j. Dz.U. z 2020 r. poz. 1913 z późn. zm.</w:t>
      </w:r>
      <w:r w:rsidR="00C02297">
        <w:rPr>
          <w:rFonts w:ascii="Times New Roman" w:hAnsi="Times New Roman" w:cs="Times New Roman"/>
          <w:sz w:val="24"/>
          <w:szCs w:val="24"/>
        </w:rPr>
        <w:t>), W</w:t>
      </w:r>
      <w:r w:rsidRPr="00A464E7">
        <w:rPr>
          <w:rFonts w:ascii="Times New Roman" w:hAnsi="Times New Roman" w:cs="Times New Roman"/>
          <w:sz w:val="24"/>
          <w:szCs w:val="24"/>
        </w:rPr>
        <w:t>ykonawca, w celu utrzymania w poufności tych informacji, przekazuje je w wydzielonym</w:t>
      </w:r>
      <w:r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do SWZ. </w:t>
      </w:r>
    </w:p>
    <w:p w14:paraId="3C680511" w14:textId="7777777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7D97421A" w14:textId="77777777" w:rsidR="00DE5327" w:rsidRPr="00A464E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2ECFD2FC" w14:textId="77777777" w:rsidR="00DE5327" w:rsidRPr="00A464E7" w:rsidRDefault="00DE5327" w:rsidP="00DE532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DEAFB" w14:textId="77777777" w:rsidR="00DE5327" w:rsidRPr="00A464E7" w:rsidRDefault="00DE5327" w:rsidP="00DE532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5D8C8C6D" w14:textId="77777777" w:rsidR="00DE5327" w:rsidRPr="00A464E7" w:rsidRDefault="00DE5327" w:rsidP="00DE532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73F42B81" w14:textId="77777777" w:rsidR="00DE5327" w:rsidRPr="00A464E7" w:rsidRDefault="00DE5327" w:rsidP="00DE532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7935E201" w14:textId="5346D962" w:rsidR="00DE532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Pr="00A464E7">
        <w:rPr>
          <w:rFonts w:ascii="Times New Roman" w:hAnsi="Times New Roman" w:cs="Times New Roman"/>
          <w:sz w:val="24"/>
          <w:szCs w:val="24"/>
        </w:rPr>
        <w:t>. W zakresie nieuregulowanym ustawą p.z.p.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</w:t>
      </w:r>
      <w:r w:rsidR="00B23601">
        <w:rPr>
          <w:rFonts w:ascii="Times New Roman" w:hAnsi="Times New Roman" w:cs="Times New Roman"/>
          <w:sz w:val="24"/>
          <w:szCs w:val="24"/>
        </w:rPr>
        <w:t>kich może żądać Z</w:t>
      </w:r>
      <w:r w:rsidR="00C02297">
        <w:rPr>
          <w:rFonts w:ascii="Times New Roman" w:hAnsi="Times New Roman" w:cs="Times New Roman"/>
          <w:sz w:val="24"/>
          <w:szCs w:val="24"/>
        </w:rPr>
        <w:t>amawiający od W</w:t>
      </w:r>
      <w:r w:rsidRPr="00A464E7">
        <w:rPr>
          <w:rFonts w:ascii="Times New Roman" w:hAnsi="Times New Roman" w:cs="Times New Roman"/>
          <w:sz w:val="24"/>
          <w:szCs w:val="24"/>
        </w:rPr>
        <w:t>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232C412B" w14:textId="77777777" w:rsidR="00DE5327" w:rsidRPr="00FD30BD" w:rsidRDefault="00DE5327" w:rsidP="00DE532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DOKUMENTY SKŁADANE NA WEZWANIE ZAMAWIAJĄCEGO NA PODSTAWIE ART. 274 UST. 1 USTAWY PZP</w:t>
      </w:r>
    </w:p>
    <w:p w14:paraId="12A37AB8" w14:textId="3D82B030" w:rsidR="00DE5327" w:rsidRDefault="00DE5327" w:rsidP="00DE5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Zamawiający wezwie</w:t>
      </w:r>
      <w:r w:rsidR="00C02297">
        <w:rPr>
          <w:rFonts w:ascii="Times New Roman" w:hAnsi="Times New Roman" w:cs="Times New Roman"/>
          <w:sz w:val="24"/>
          <w:szCs w:val="24"/>
        </w:rPr>
        <w:t xml:space="preserve"> W</w:t>
      </w:r>
      <w:r w:rsidRPr="005C0063">
        <w:rPr>
          <w:rFonts w:ascii="Times New Roman" w:hAnsi="Times New Roman" w:cs="Times New Roman"/>
          <w:sz w:val="24"/>
          <w:szCs w:val="24"/>
        </w:rPr>
        <w:t xml:space="preserve">ykonawcę, </w:t>
      </w:r>
      <w:r>
        <w:rPr>
          <w:rFonts w:ascii="Times New Roman" w:hAnsi="Times New Roman" w:cs="Times New Roman"/>
          <w:sz w:val="24"/>
          <w:szCs w:val="24"/>
        </w:rPr>
        <w:t xml:space="preserve">którego oferta została najwyżej </w:t>
      </w:r>
      <w:r w:rsidRPr="005C0063">
        <w:rPr>
          <w:rFonts w:ascii="Times New Roman" w:hAnsi="Times New Roman" w:cs="Times New Roman"/>
          <w:sz w:val="24"/>
          <w:szCs w:val="24"/>
        </w:rPr>
        <w:t>oceniona, do złożenia w wyznaczonym terminie,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30BD">
        <w:rPr>
          <w:rFonts w:ascii="Times New Roman" w:hAnsi="Times New Roman" w:cs="Times New Roman"/>
          <w:b/>
          <w:sz w:val="24"/>
          <w:szCs w:val="24"/>
        </w:rPr>
        <w:t>nie krótszym niż 5 dni od dnia wezwania</w:t>
      </w:r>
      <w:r w:rsidRPr="005C006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następujących </w:t>
      </w:r>
      <w:r>
        <w:rPr>
          <w:rFonts w:ascii="Times New Roman" w:hAnsi="Times New Roman" w:cs="Times New Roman"/>
          <w:b/>
          <w:sz w:val="24"/>
          <w:szCs w:val="24"/>
        </w:rPr>
        <w:t>podmio</w:t>
      </w:r>
      <w:r w:rsidRPr="00FD30BD">
        <w:rPr>
          <w:rFonts w:ascii="Times New Roman" w:hAnsi="Times New Roman" w:cs="Times New Roman"/>
          <w:b/>
          <w:sz w:val="24"/>
          <w:szCs w:val="24"/>
        </w:rPr>
        <w:t>towych środków dowodowych</w:t>
      </w:r>
      <w:r>
        <w:rPr>
          <w:rFonts w:ascii="Times New Roman" w:hAnsi="Times New Roman" w:cs="Times New Roman"/>
          <w:sz w:val="24"/>
          <w:szCs w:val="24"/>
        </w:rPr>
        <w:t>, a</w:t>
      </w:r>
      <w:r w:rsidR="00336990">
        <w:rPr>
          <w:rFonts w:ascii="Times New Roman" w:hAnsi="Times New Roman" w:cs="Times New Roman"/>
          <w:sz w:val="24"/>
          <w:szCs w:val="24"/>
        </w:rPr>
        <w:t xml:space="preserve">ktualnych na dzień ich złożenia </w:t>
      </w:r>
      <w:r w:rsidRPr="00336990">
        <w:rPr>
          <w:rFonts w:ascii="Times New Roman" w:hAnsi="Times New Roman" w:cs="Times New Roman"/>
          <w:b/>
          <w:sz w:val="24"/>
          <w:szCs w:val="24"/>
          <w:u w:val="single"/>
        </w:rPr>
        <w:t>dokumentu poświadczającego posiadanie co najmniej 15 referencji w czasopismach naukowych z wskaźnikiem cytowani</w:t>
      </w:r>
      <w:r w:rsidR="00336990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336990">
        <w:rPr>
          <w:rFonts w:ascii="Times New Roman" w:hAnsi="Times New Roman" w:cs="Times New Roman"/>
          <w:b/>
          <w:sz w:val="24"/>
          <w:szCs w:val="24"/>
          <w:u w:val="single"/>
        </w:rPr>
        <w:t xml:space="preserve"> impact factor minimum IF=3.0</w:t>
      </w:r>
      <w:r w:rsidR="00336990" w:rsidRPr="0033699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2A86B70" w14:textId="3CEDDC3C" w:rsidR="00314168" w:rsidRPr="00314168" w:rsidRDefault="00DE5327" w:rsidP="003141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Do</w:t>
      </w:r>
      <w:r w:rsidR="00336990">
        <w:rPr>
          <w:rFonts w:ascii="Times New Roman" w:hAnsi="Times New Roman" w:cs="Times New Roman"/>
          <w:sz w:val="24"/>
          <w:szCs w:val="24"/>
        </w:rPr>
        <w:t>kumenty, o których mowa w pkt 23</w:t>
      </w:r>
      <w:r>
        <w:rPr>
          <w:rFonts w:ascii="Times New Roman" w:hAnsi="Times New Roman" w:cs="Times New Roman"/>
          <w:sz w:val="24"/>
          <w:szCs w:val="24"/>
        </w:rPr>
        <w:t xml:space="preserve"> składa się pod rygorem nieważności w formie elektronicznej, w sposób określony w Rozdziale XII pkt 3 SWZ.</w:t>
      </w:r>
    </w:p>
    <w:p w14:paraId="6957AA22" w14:textId="77777777" w:rsidR="006A0EA4" w:rsidRDefault="006A0EA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5E1FD9D2" w14:textId="77777777" w:rsidR="00715A3F" w:rsidRPr="00A464E7" w:rsidRDefault="00715A3F" w:rsidP="00715A3F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06F437D7" w14:textId="7AD70D12" w:rsidR="00715A3F" w:rsidRPr="00A464E7" w:rsidRDefault="00715A3F" w:rsidP="00715A3F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oświadczenia, o których mowa w Rozdzial</w:t>
      </w:r>
      <w:r w:rsidR="00C02297">
        <w:rPr>
          <w:rFonts w:ascii="Times New Roman" w:hAnsi="Times New Roman" w:cs="Times New Roman"/>
          <w:sz w:val="24"/>
          <w:szCs w:val="24"/>
        </w:rPr>
        <w:t>e X ust. 1 SWZ, składa każdy z W</w:t>
      </w:r>
      <w:r w:rsidRPr="00270628">
        <w:rPr>
          <w:rFonts w:ascii="Times New Roman" w:hAnsi="Times New Roman" w:cs="Times New Roman"/>
          <w:sz w:val="24"/>
          <w:szCs w:val="24"/>
        </w:rPr>
        <w:t>ykonawców. Oświadczenia te potwierdzają brak podstaw wykluczenia oraz spełnianie warunków udzia</w:t>
      </w:r>
      <w:r w:rsidR="00C02297">
        <w:rPr>
          <w:rFonts w:ascii="Times New Roman" w:hAnsi="Times New Roman" w:cs="Times New Roman"/>
          <w:sz w:val="24"/>
          <w:szCs w:val="24"/>
        </w:rPr>
        <w:t>łu w zakresie, w jakim każdy z W</w:t>
      </w:r>
      <w:r w:rsidRPr="00270628">
        <w:rPr>
          <w:rFonts w:ascii="Times New Roman" w:hAnsi="Times New Roman" w:cs="Times New Roman"/>
          <w:sz w:val="24"/>
          <w:szCs w:val="24"/>
        </w:rPr>
        <w:t>ykonawców wykazuje spełnianie warunków udziału w postępowaniu.</w:t>
      </w:r>
    </w:p>
    <w:p w14:paraId="620EF1D2" w14:textId="7C957A0E" w:rsidR="00715A3F" w:rsidRPr="00A464E7" w:rsidRDefault="00715A3F" w:rsidP="00715A3F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>
        <w:rPr>
          <w:rFonts w:ascii="Times New Roman" w:hAnsi="Times New Roman" w:cs="Times New Roman"/>
          <w:sz w:val="24"/>
          <w:szCs w:val="24"/>
        </w:rPr>
        <w:t xml:space="preserve">dostawy </w:t>
      </w:r>
      <w:r w:rsidR="00C02297">
        <w:rPr>
          <w:rFonts w:ascii="Times New Roman" w:hAnsi="Times New Roman" w:cs="Times New Roman"/>
          <w:sz w:val="24"/>
          <w:szCs w:val="24"/>
        </w:rPr>
        <w:t>wykonają poszczególni W</w:t>
      </w:r>
      <w:r w:rsidRPr="00A464E7">
        <w:rPr>
          <w:rFonts w:ascii="Times New Roman" w:hAnsi="Times New Roman" w:cs="Times New Roman"/>
          <w:sz w:val="24"/>
          <w:szCs w:val="24"/>
        </w:rPr>
        <w:t>ykonawcy.</w:t>
      </w:r>
    </w:p>
    <w:p w14:paraId="725FE066" w14:textId="77777777" w:rsidR="00715A3F" w:rsidRDefault="00715A3F" w:rsidP="00715A3F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21ACAE4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456ADA40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2020 r. poz. 344,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422E0FB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J.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>Zgodnie z art. 67 ustawy p.z.p.,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Firefox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a) dostęp do sieci internet;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b) obsługa przez przeglądarkę protokołu XMLHttpRequest – ajax;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e) zainstalowany Acrobat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Logintrade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50CBDB6A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670 z późn. zm.)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odt, ods, odp, doc, docx, jpg, jpeg, zip, </w:t>
      </w:r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xlsx,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TSL, XMLsig, XAdES, CAdES, ASIC, XMLenc.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.rar</w:t>
      </w:r>
    </w:p>
    <w:p w14:paraId="2668F03A" w14:textId="19B50017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2020 r. poz. 1913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 późn. zm.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1536DE6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</w:t>
      </w:r>
      <w:r w:rsidR="00B23601">
        <w:rPr>
          <w:rFonts w:ascii="Times New Roman" w:eastAsia="SimSun" w:hAnsi="Times New Roman" w:cs="Times New Roman"/>
          <w:sz w:val="24"/>
          <w:szCs w:val="24"/>
          <w:lang w:eastAsia="zh-CN"/>
        </w:rPr>
        <w:t>aśnienie treści SWZ wpłynął do Z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amawiającego nie później niż na 4 dni przed upływem terminu składania odpowiednio ofert.</w:t>
      </w:r>
    </w:p>
    <w:p w14:paraId="4EF1282A" w14:textId="304281D5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="00B2360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przedłuża termin składania ofert o czas niezbędny do zapoznania s</w:t>
      </w:r>
      <w:r w:rsidR="00C02297">
        <w:rPr>
          <w:rFonts w:ascii="Times New Roman" w:eastAsia="SimSun" w:hAnsi="Times New Roman" w:cs="Times New Roman"/>
          <w:sz w:val="24"/>
          <w:szCs w:val="24"/>
          <w:lang w:eastAsia="zh-CN"/>
        </w:rPr>
        <w:t>ię wszystkich zainteresowanych W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="00B23601">
        <w:rPr>
          <w:rFonts w:ascii="Times New Roman" w:eastAsia="SimSun" w:hAnsi="Times New Roman" w:cs="Times New Roman"/>
          <w:sz w:val="24"/>
          <w:szCs w:val="24"/>
          <w:lang w:eastAsia="zh-CN"/>
        </w:rPr>
        <w:t>, Z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e-mail’em do Wykonawców, którzy zadali pytania poprzez e mail. </w:t>
      </w:r>
    </w:p>
    <w:p w14:paraId="0FAEDE61" w14:textId="6326CFD6" w:rsidR="00F709D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0FF9727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zadania publiczne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670 z późn. zm.)</w:t>
      </w:r>
      <w:r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 p.z.p.,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6) W celu złożenia oferty należy przejść na dolną część wyświetlonej strony internetowej </w:t>
      </w:r>
    </w:p>
    <w:p w14:paraId="5CF1CF7C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 xml:space="preserve">” Wykonawca będzie miał możliwość dodania plików składających się na ofertę. Pliki składane przez Wykonawców jako oferta są szyfrowane na serwerze. Dla zaszyfrowanych plików po pobraniu i otwarciu, nie jest </w:t>
      </w:r>
      <w:r w:rsidRPr="00C4625A">
        <w:rPr>
          <w:rFonts w:ascii="Times New Roman" w:hAnsi="Times New Roman" w:cs="Times New Roman"/>
          <w:sz w:val="24"/>
          <w:szCs w:val="24"/>
        </w:rPr>
        <w:lastRenderedPageBreak/>
        <w:t>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1B4DD601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</w:t>
      </w:r>
      <w:r w:rsidR="00FC4E34">
        <w:rPr>
          <w:rFonts w:eastAsia="Times New Roman"/>
          <w:color w:val="000000"/>
        </w:rPr>
        <w:lastRenderedPageBreak/>
        <w:t xml:space="preserve">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r w:rsidR="001A6ABC">
        <w:rPr>
          <w:color w:val="000000"/>
        </w:rPr>
        <w:t>t.j.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2020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1A6ABC">
        <w:rPr>
          <w:color w:val="000000"/>
        </w:rPr>
        <w:t xml:space="preserve">1913 </w:t>
      </w:r>
      <w:r w:rsidR="00FC4E34">
        <w:rPr>
          <w:color w:val="000000"/>
        </w:rPr>
        <w:t>z późn. zm.)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6A0EA4">
        <w:rPr>
          <w:rFonts w:eastAsia="Times New Roman"/>
          <w:b/>
          <w:color w:val="000000"/>
        </w:rPr>
        <w:t>6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Pzp. </w:t>
      </w:r>
    </w:p>
    <w:p w14:paraId="2FBCCC62" w14:textId="2A1B4C68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</w:t>
      </w:r>
      <w:r w:rsidR="00C02297">
        <w:t>apierowej dokonuje odpowiednio Wykonawca lub W</w:t>
      </w:r>
      <w:r w:rsidR="00EF1957" w:rsidRPr="00111078">
        <w:t>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SWZ (przy czym Wykonawca może sporządzić ofertę wg innego wzorca, powinna ona wówczas obejmować dane wymagane dla oferty w SWZ i załącznikach);</w:t>
      </w:r>
    </w:p>
    <w:p w14:paraId="19E3F63E" w14:textId="7EF476CD" w:rsidR="00314168" w:rsidRPr="00A464E7" w:rsidRDefault="004B24D9" w:rsidP="006A0EA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715A3F">
        <w:rPr>
          <w:rFonts w:ascii="Times New Roman" w:hAnsi="Times New Roman" w:cs="Times New Roman"/>
          <w:b/>
          <w:sz w:val="24"/>
          <w:szCs w:val="24"/>
        </w:rPr>
        <w:t>a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715A3F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  <w:r w:rsidR="00314168">
        <w:rPr>
          <w:rFonts w:ascii="Times New Roman" w:hAnsi="Times New Roman" w:cs="Times New Roman"/>
          <w:sz w:val="24"/>
          <w:szCs w:val="24"/>
        </w:rPr>
        <w:t>;</w:t>
      </w:r>
    </w:p>
    <w:p w14:paraId="0F155E17" w14:textId="216EABBC" w:rsidR="004F520A" w:rsidRPr="00A464E7" w:rsidRDefault="006A0EA4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</w:t>
      </w:r>
      <w:r w:rsidR="00C02297">
        <w:rPr>
          <w:rFonts w:ascii="Times New Roman" w:hAnsi="Times New Roman" w:cs="Times New Roman"/>
          <w:b/>
          <w:sz w:val="24"/>
          <w:szCs w:val="24"/>
        </w:rPr>
        <w:t>cowania do działania w imieniu W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5BBF9D4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a) </w:t>
      </w:r>
      <w:r w:rsidR="00C02297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>amawiający w celu potwierdzenia,</w:t>
      </w:r>
      <w:r w:rsidR="00C02297">
        <w:rPr>
          <w:rFonts w:ascii="Times New Roman" w:hAnsi="Times New Roman" w:cs="Times New Roman"/>
          <w:sz w:val="24"/>
          <w:szCs w:val="24"/>
        </w:rPr>
        <w:t xml:space="preserve"> że osoba działająca w imieniu W</w:t>
      </w:r>
      <w:r w:rsidRPr="00A464E7">
        <w:rPr>
          <w:rFonts w:ascii="Times New Roman" w:hAnsi="Times New Roman" w:cs="Times New Roman"/>
          <w:sz w:val="24"/>
          <w:szCs w:val="24"/>
        </w:rPr>
        <w:t>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5AA01C6D" w:rsidR="004F520A" w:rsidRPr="00A464E7" w:rsidRDefault="00C02297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W</w:t>
      </w:r>
      <w:r w:rsidR="004F520A" w:rsidRPr="00A464E7">
        <w:rPr>
          <w:rFonts w:ascii="Times New Roman" w:hAnsi="Times New Roman" w:cs="Times New Roman"/>
          <w:sz w:val="24"/>
          <w:szCs w:val="24"/>
        </w:rPr>
        <w:t>ykonawca lub podmiot udostępniający zasoby nie jest zobowiązany do złożenia dokumentów, o</w:t>
      </w:r>
      <w:r w:rsidR="00B23601">
        <w:rPr>
          <w:rFonts w:ascii="Times New Roman" w:hAnsi="Times New Roman" w:cs="Times New Roman"/>
          <w:sz w:val="24"/>
          <w:szCs w:val="24"/>
        </w:rPr>
        <w:t xml:space="preserve"> których mowa w lit a), jeżeli Z</w:t>
      </w:r>
      <w:r w:rsidR="004F520A" w:rsidRPr="00A464E7">
        <w:rPr>
          <w:rFonts w:ascii="Times New Roman" w:hAnsi="Times New Roman" w:cs="Times New Roman"/>
          <w:sz w:val="24"/>
          <w:szCs w:val="24"/>
        </w:rPr>
        <w:t>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pomocą bezpłatnych i ogól</w:t>
      </w:r>
      <w:r>
        <w:rPr>
          <w:rFonts w:ascii="Times New Roman" w:hAnsi="Times New Roman" w:cs="Times New Roman"/>
          <w:sz w:val="24"/>
          <w:szCs w:val="24"/>
        </w:rPr>
        <w:t>nodostępnych baz danych, o ile W</w:t>
      </w:r>
      <w:r w:rsidR="004F520A" w:rsidRPr="00A464E7">
        <w:rPr>
          <w:rFonts w:ascii="Times New Roman" w:hAnsi="Times New Roman" w:cs="Times New Roman"/>
          <w:sz w:val="24"/>
          <w:szCs w:val="24"/>
        </w:rPr>
        <w:t>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74355F13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="00C02297">
        <w:rPr>
          <w:rFonts w:ascii="Times New Roman" w:hAnsi="Times New Roman" w:cs="Times New Roman"/>
          <w:sz w:val="24"/>
          <w:szCs w:val="24"/>
        </w:rPr>
        <w:t>jeżeli w imieniu W</w:t>
      </w:r>
      <w:r w:rsidRPr="00A464E7">
        <w:rPr>
          <w:rFonts w:ascii="Times New Roman" w:hAnsi="Times New Roman" w:cs="Times New Roman"/>
          <w:sz w:val="24"/>
          <w:szCs w:val="24"/>
        </w:rPr>
        <w:t>ykonawcy lub podmiotu udostępniającego zasoby działa osoba, której umocowanie do jego reprezentowania nie wynika z dokumentów, o których mowa</w:t>
      </w:r>
      <w:r w:rsidR="00B23601">
        <w:rPr>
          <w:rFonts w:ascii="Times New Roman" w:hAnsi="Times New Roman" w:cs="Times New Roman"/>
          <w:sz w:val="24"/>
          <w:szCs w:val="24"/>
        </w:rPr>
        <w:t xml:space="preserve"> w lit a), Z</w:t>
      </w:r>
      <w:r w:rsidR="00C02297">
        <w:rPr>
          <w:rFonts w:ascii="Times New Roman" w:hAnsi="Times New Roman" w:cs="Times New Roman"/>
          <w:sz w:val="24"/>
          <w:szCs w:val="24"/>
        </w:rPr>
        <w:t>amawiający żąda od W</w:t>
      </w:r>
      <w:r w:rsidRPr="00A464E7">
        <w:rPr>
          <w:rFonts w:ascii="Times New Roman" w:hAnsi="Times New Roman" w:cs="Times New Roman"/>
          <w:sz w:val="24"/>
          <w:szCs w:val="24"/>
        </w:rPr>
        <w:t xml:space="preserve">ykonawcy lub podmiotu udostępniającego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zasoby złożenia wraz z ofertą pełnomocnictwa lub innego dokumentu potwierdzającego</w:t>
      </w:r>
      <w:r w:rsidR="00C02297">
        <w:rPr>
          <w:rFonts w:ascii="Times New Roman" w:hAnsi="Times New Roman" w:cs="Times New Roman"/>
          <w:sz w:val="24"/>
          <w:szCs w:val="24"/>
        </w:rPr>
        <w:t xml:space="preserve"> umocowanie do reprezentowania W</w:t>
      </w:r>
      <w:r w:rsidRPr="00A464E7">
        <w:rPr>
          <w:rFonts w:ascii="Times New Roman" w:hAnsi="Times New Roman" w:cs="Times New Roman"/>
          <w:sz w:val="24"/>
          <w:szCs w:val="24"/>
        </w:rPr>
        <w:t>ykonawcy.</w:t>
      </w:r>
    </w:p>
    <w:p w14:paraId="171724B3" w14:textId="0B953AE6" w:rsidR="004F520A" w:rsidRPr="00A464E7" w:rsidRDefault="006A0EA4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</w:t>
      </w:r>
      <w:r w:rsidR="00C02297">
        <w:rPr>
          <w:rFonts w:ascii="Times New Roman" w:hAnsi="Times New Roman" w:cs="Times New Roman"/>
          <w:b/>
          <w:sz w:val="24"/>
          <w:szCs w:val="24"/>
        </w:rPr>
        <w:t>nomocnictwo do reprezentowania W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739FE780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6A0EA4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6A0EA4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0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t.j.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B91AAB">
        <w:rPr>
          <w:rFonts w:ascii="Times New Roman" w:hAnsi="Times New Roman" w:cs="Times New Roman"/>
          <w:sz w:val="24"/>
          <w:szCs w:val="24"/>
        </w:rPr>
        <w:t>670</w:t>
      </w:r>
      <w:r w:rsidR="00670B79">
        <w:rPr>
          <w:rFonts w:ascii="Times New Roman" w:hAnsi="Times New Roman" w:cs="Times New Roman"/>
          <w:sz w:val="24"/>
          <w:szCs w:val="24"/>
        </w:rPr>
        <w:t>z póżn.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ustawy, z uwzględnieniem rodzaju przekazywanych danych.</w:t>
      </w:r>
    </w:p>
    <w:p w14:paraId="74858EB9" w14:textId="4457616E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2020 r. poz. 1913</w:t>
      </w:r>
      <w:r w:rsidR="001A6ABC">
        <w:rPr>
          <w:rFonts w:ascii="Times New Roman" w:hAnsi="Times New Roman" w:cs="Times New Roman"/>
          <w:sz w:val="24"/>
          <w:szCs w:val="24"/>
        </w:rPr>
        <w:t>z późn.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 wydzielonym i oznaczonym pliku.</w:t>
      </w: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46CD2ED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467F86">
        <w:rPr>
          <w:rFonts w:ascii="Times New Roman" w:hAnsi="Times New Roman" w:cs="Times New Roman"/>
          <w:sz w:val="24"/>
          <w:szCs w:val="24"/>
        </w:rPr>
        <w:t>a</w:t>
      </w:r>
      <w:r w:rsidR="00A866B5">
        <w:rPr>
          <w:rFonts w:ascii="Times New Roman" w:hAnsi="Times New Roman" w:cs="Times New Roman"/>
          <w:sz w:val="24"/>
          <w:szCs w:val="24"/>
        </w:rPr>
        <w:t>.</w:t>
      </w:r>
    </w:p>
    <w:p w14:paraId="3A6EC11A" w14:textId="654078CA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71DB1310" w14:textId="488AE491" w:rsidR="00CD7484" w:rsidRP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XV. WYMAGANIA DOTYCZĄCE WADIUM</w:t>
      </w:r>
    </w:p>
    <w:p w14:paraId="33439F47" w14:textId="44422A27" w:rsidR="00FF54F9" w:rsidRPr="002D5808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62E0F437" w14:textId="7AAE185D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6143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dnia </w:t>
      </w:r>
      <w:r w:rsid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24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 w:rsidR="00467F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3.2022</w:t>
      </w:r>
      <w:r w:rsidRPr="006143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</w:t>
      </w:r>
      <w:r w:rsidRPr="006143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6B05C974" w14:textId="6B5AFE2C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 przypadku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</w:t>
      </w:r>
      <w:bookmarkStart w:id="1" w:name="_GoBack"/>
      <w:bookmarkEnd w:id="1"/>
      <w:r w:rsidRPr="00A464E7">
        <w:rPr>
          <w:rFonts w:ascii="Times New Roman" w:hAnsi="Times New Roman" w:cs="Times New Roman"/>
          <w:sz w:val="24"/>
          <w:szCs w:val="24"/>
        </w:rPr>
        <w:t>zanego w ust. 1, Zamawiający przed upływem terminu związania ofe</w:t>
      </w:r>
      <w:r w:rsidR="00C02297">
        <w:rPr>
          <w:rFonts w:ascii="Times New Roman" w:hAnsi="Times New Roman" w:cs="Times New Roman"/>
          <w:sz w:val="24"/>
          <w:szCs w:val="24"/>
        </w:rPr>
        <w:t>rtą zwraca się jednokrotnie do W</w:t>
      </w:r>
      <w:r w:rsidRPr="00A464E7">
        <w:rPr>
          <w:rFonts w:ascii="Times New Roman" w:hAnsi="Times New Roman" w:cs="Times New Roman"/>
          <w:sz w:val="24"/>
          <w:szCs w:val="24"/>
        </w:rPr>
        <w:t>ykonawców o wyrażenie zgody na przedłużenie tego terminu o wskazywany przez niego okres, nie dłuższy niż 30 dni. Przedłużenie terminu związani</w:t>
      </w:r>
      <w:r w:rsidR="00C02297">
        <w:rPr>
          <w:rFonts w:ascii="Times New Roman" w:hAnsi="Times New Roman" w:cs="Times New Roman"/>
          <w:sz w:val="24"/>
          <w:szCs w:val="24"/>
        </w:rPr>
        <w:t>a ofertą wymaga złożenia przez W</w:t>
      </w:r>
      <w:r w:rsidRPr="00A464E7">
        <w:rPr>
          <w:rFonts w:ascii="Times New Roman" w:hAnsi="Times New Roman" w:cs="Times New Roman"/>
          <w:sz w:val="24"/>
          <w:szCs w:val="24"/>
        </w:rPr>
        <w:t>ykonawcę pisemnego oświadczenia o wyrażeniu zgody na przedłużenie terminu związania ofertą.</w:t>
      </w:r>
    </w:p>
    <w:p w14:paraId="580E616C" w14:textId="77777777" w:rsidR="006A0EA4" w:rsidRPr="00A464E7" w:rsidRDefault="006A0EA4" w:rsidP="006A0E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3ABC56DC" w14:textId="77777777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5CFB9A" w14:textId="03E99BC7" w:rsidR="006A0EA4" w:rsidRPr="00965A0E" w:rsidRDefault="006A0EA4" w:rsidP="006A0E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965A0E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965A0E" w:rsidRP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23</w:t>
      </w:r>
      <w:r w:rsidR="00467F86" w:rsidRP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.02.2022</w:t>
      </w:r>
      <w:r w:rsidRP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 do godziny 09</w:t>
      </w:r>
      <w:r w:rsidR="00467F86" w:rsidRP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</w:t>
      </w:r>
      <w:r w:rsidRP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0.</w:t>
      </w:r>
    </w:p>
    <w:p w14:paraId="182D404E" w14:textId="77777777" w:rsidR="006A0EA4" w:rsidRPr="00965A0E" w:rsidRDefault="006A0EA4" w:rsidP="006A0E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5A0E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B089F65" w14:textId="3409DBAA" w:rsidR="006A0EA4" w:rsidRPr="00965A0E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965A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Otwarcie ofert następuje </w:t>
      </w:r>
      <w:r w:rsidRP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965A0E" w:rsidRP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23</w:t>
      </w:r>
      <w:r w:rsidR="00467F86" w:rsidRP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.02.2022 </w:t>
      </w:r>
      <w:r w:rsidRPr="0096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r.</w:t>
      </w:r>
      <w:r w:rsidRPr="00965A0E">
        <w:rPr>
          <w:rFonts w:ascii="Times New Roman" w:hAnsi="Times New Roman" w:cs="Times New Roman"/>
          <w:b/>
          <w:sz w:val="24"/>
          <w:szCs w:val="24"/>
        </w:rPr>
        <w:t xml:space="preserve"> o godzinie </w:t>
      </w:r>
      <w:r w:rsidR="00467F86" w:rsidRPr="00965A0E">
        <w:rPr>
          <w:rFonts w:ascii="Times New Roman" w:hAnsi="Times New Roman" w:cs="Times New Roman"/>
          <w:b/>
          <w:sz w:val="24"/>
          <w:szCs w:val="24"/>
        </w:rPr>
        <w:t>10:00</w:t>
      </w:r>
      <w:r w:rsidRPr="00965A0E">
        <w:rPr>
          <w:rFonts w:ascii="Times New Roman" w:hAnsi="Times New Roman" w:cs="Times New Roman"/>
          <w:b/>
          <w:sz w:val="24"/>
          <w:szCs w:val="24"/>
        </w:rPr>
        <w:t>.</w:t>
      </w:r>
    </w:p>
    <w:p w14:paraId="34D79BDE" w14:textId="77777777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965A0E">
        <w:rPr>
          <w:rFonts w:ascii="Times New Roman" w:hAnsi="Times New Roman" w:cs="Times New Roman"/>
          <w:sz w:val="24"/>
          <w:szCs w:val="24"/>
        </w:rPr>
        <w:t>5. Najpóźniej przed otwarciem ofert, udostępnia się na stro</w:t>
      </w:r>
      <w:r w:rsidRPr="00A464E7">
        <w:rPr>
          <w:rFonts w:ascii="Times New Roman" w:hAnsi="Times New Roman" w:cs="Times New Roman"/>
          <w:sz w:val="24"/>
          <w:szCs w:val="24"/>
        </w:rPr>
        <w:t>nie internetowej prowadzonego postępowania informację o kwocie, jaką zamierza się przeznaczyć na sfinansowanie zamówienia.</w:t>
      </w:r>
    </w:p>
    <w:p w14:paraId="4E8353A3" w14:textId="77777777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. Sposób wycofania bądź modyfikacji oferty został opisany w Instrukcji korzystania dla Wykonawców z Pl</w:t>
      </w:r>
      <w:r w:rsidRPr="00792147">
        <w:rPr>
          <w:rFonts w:ascii="Times New Roman" w:hAnsi="Times New Roman" w:cs="Times New Roman"/>
          <w:sz w:val="24"/>
          <w:szCs w:val="24"/>
        </w:rPr>
        <w:t>atformy.</w:t>
      </w:r>
    </w:p>
    <w:p w14:paraId="1F2C72B4" w14:textId="77777777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073918BE" w14:textId="77777777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3476F117" w14:textId="5979C7D4" w:rsidR="006A0EA4" w:rsidRPr="00A464E7" w:rsidRDefault="006A0EA4" w:rsidP="006A0EA4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</w:t>
      </w:r>
      <w:r w:rsidR="00C02297">
        <w:rPr>
          <w:rFonts w:ascii="Times New Roman" w:hAnsi="Times New Roman" w:cs="Times New Roman"/>
          <w:sz w:val="24"/>
          <w:szCs w:val="24"/>
        </w:rPr>
        <w:t>ej albo miejscach zamieszkania W</w:t>
      </w:r>
      <w:r w:rsidRPr="00A464E7">
        <w:rPr>
          <w:rFonts w:ascii="Times New Roman" w:hAnsi="Times New Roman" w:cs="Times New Roman"/>
          <w:sz w:val="24"/>
          <w:szCs w:val="24"/>
        </w:rPr>
        <w:t>ykonawców, których oferty zostały otwarte;</w:t>
      </w:r>
    </w:p>
    <w:p w14:paraId="520BBE72" w14:textId="77777777" w:rsidR="006A0EA4" w:rsidRPr="00A464E7" w:rsidRDefault="006A0EA4" w:rsidP="006A0EA4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2795F302" w14:textId="77777777" w:rsidR="006A0EA4" w:rsidRDefault="006A0EA4" w:rsidP="006A0E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8542A" w14:textId="77777777" w:rsidR="006A0EA4" w:rsidRPr="00A464E7" w:rsidRDefault="006A0EA4" w:rsidP="006A0E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74E1B130" w14:textId="27513FD9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Przy wyborze najkorzystniejszej oferty Zamawiający za ofertę najkorzystniejszą uznana ofertę zawierając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najkorzystniejszy bilans punktów w kryterium:</w:t>
      </w:r>
    </w:p>
    <w:p w14:paraId="115767CA" w14:textId="77777777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„Cena ofertowa brutto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C</w:t>
      </w:r>
    </w:p>
    <w:p w14:paraId="613572D8" w14:textId="6522701A" w:rsidR="006A0EA4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w niniejszym postępowaniu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u</w:t>
      </w:r>
      <w:r>
        <w:rPr>
          <w:rFonts w:ascii="Times New Roman" w:hAnsi="Times New Roman" w:cs="Times New Roman"/>
          <w:sz w:val="24"/>
          <w:szCs w:val="24"/>
        </w:rPr>
        <w:t xml:space="preserve">poważniony do zastosowania ceny, </w:t>
      </w:r>
      <w:r w:rsidRPr="00A464E7">
        <w:rPr>
          <w:rFonts w:ascii="Times New Roman" w:hAnsi="Times New Roman" w:cs="Times New Roman"/>
          <w:sz w:val="24"/>
          <w:szCs w:val="24"/>
        </w:rPr>
        <w:t>jako jedynego kryterium wyboru oferty najkorzystniejszej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ponieważ standardy jakościowe, o których mowa w </w:t>
      </w:r>
      <w:r>
        <w:rPr>
          <w:rFonts w:ascii="Times New Roman" w:hAnsi="Times New Roman" w:cs="Times New Roman"/>
          <w:sz w:val="24"/>
          <w:szCs w:val="24"/>
        </w:rPr>
        <w:t>art.</w:t>
      </w:r>
      <w:r w:rsidRPr="00A464E7">
        <w:rPr>
          <w:rFonts w:ascii="Times New Roman" w:hAnsi="Times New Roman" w:cs="Times New Roman"/>
          <w:sz w:val="24"/>
          <w:szCs w:val="24"/>
        </w:rPr>
        <w:t>. 246 ust. 2, zostały określone w opisie przedmiotu zamówienia, poprzez podanie</w:t>
      </w:r>
      <w:r>
        <w:rPr>
          <w:rFonts w:ascii="Times New Roman" w:hAnsi="Times New Roman" w:cs="Times New Roman"/>
          <w:sz w:val="24"/>
          <w:szCs w:val="24"/>
        </w:rPr>
        <w:t xml:space="preserve"> wszystkich parametrów i oczekiwań Zamawiającego</w:t>
      </w:r>
      <w:r w:rsidRPr="00A464E7">
        <w:rPr>
          <w:rFonts w:ascii="Times New Roman" w:hAnsi="Times New Roman" w:cs="Times New Roman"/>
          <w:sz w:val="24"/>
          <w:szCs w:val="24"/>
        </w:rPr>
        <w:t>. Opis przedmiotu zamówienia jest na tyle precyzyjny</w:t>
      </w:r>
      <w:r>
        <w:rPr>
          <w:rFonts w:ascii="Times New Roman" w:hAnsi="Times New Roman" w:cs="Times New Roman"/>
          <w:sz w:val="24"/>
          <w:szCs w:val="24"/>
        </w:rPr>
        <w:t xml:space="preserve"> (opisujący wymagania jakościowe w stosunku do głównych elementów zamówienia, którymi w tym postępowaniu są </w:t>
      </w:r>
      <w:r w:rsidRPr="00FD30BD">
        <w:rPr>
          <w:rFonts w:ascii="Times New Roman" w:hAnsi="Times New Roman" w:cs="Times New Roman"/>
          <w:sz w:val="24"/>
          <w:szCs w:val="24"/>
        </w:rPr>
        <w:t>parametry odczynników</w:t>
      </w:r>
      <w:r>
        <w:rPr>
          <w:rFonts w:ascii="Times New Roman" w:hAnsi="Times New Roman" w:cs="Times New Roman"/>
          <w:sz w:val="24"/>
          <w:szCs w:val="24"/>
        </w:rPr>
        <w:t xml:space="preserve"> laboratoryjnych), </w:t>
      </w:r>
      <w:r w:rsidRPr="00A464E7">
        <w:rPr>
          <w:rFonts w:ascii="Times New Roman" w:hAnsi="Times New Roman" w:cs="Times New Roman"/>
          <w:sz w:val="24"/>
          <w:szCs w:val="24"/>
        </w:rPr>
        <w:t>że</w:t>
      </w:r>
      <w:r w:rsidR="00C02297">
        <w:rPr>
          <w:rFonts w:ascii="Times New Roman" w:hAnsi="Times New Roman" w:cs="Times New Roman"/>
          <w:sz w:val="24"/>
          <w:szCs w:val="24"/>
        </w:rPr>
        <w:t xml:space="preserve"> bez względu na to, kto będzie W</w:t>
      </w:r>
      <w:r w:rsidRPr="00A464E7">
        <w:rPr>
          <w:rFonts w:ascii="Times New Roman" w:hAnsi="Times New Roman" w:cs="Times New Roman"/>
          <w:sz w:val="24"/>
          <w:szCs w:val="24"/>
        </w:rPr>
        <w:t>ykonawcą (</w:t>
      </w:r>
      <w:r>
        <w:rPr>
          <w:rFonts w:ascii="Times New Roman" w:hAnsi="Times New Roman" w:cs="Times New Roman"/>
          <w:sz w:val="24"/>
          <w:szCs w:val="24"/>
        </w:rPr>
        <w:t>dostawcą</w:t>
      </w:r>
      <w:r w:rsidRPr="00A464E7">
        <w:rPr>
          <w:rFonts w:ascii="Times New Roman" w:hAnsi="Times New Roman" w:cs="Times New Roman"/>
          <w:sz w:val="24"/>
          <w:szCs w:val="24"/>
        </w:rPr>
        <w:t>) przedmiotu zamówienia</w:t>
      </w:r>
      <w:r>
        <w:rPr>
          <w:rFonts w:ascii="Times New Roman" w:hAnsi="Times New Roman" w:cs="Times New Roman"/>
          <w:sz w:val="24"/>
          <w:szCs w:val="24"/>
        </w:rPr>
        <w:t xml:space="preserve"> będzie mógł zreali</w:t>
      </w:r>
      <w:r w:rsidR="00182E65">
        <w:rPr>
          <w:rFonts w:ascii="Times New Roman" w:hAnsi="Times New Roman" w:cs="Times New Roman"/>
          <w:sz w:val="24"/>
          <w:szCs w:val="24"/>
        </w:rPr>
        <w:t>zować przedmiot zamówienia.</w:t>
      </w:r>
    </w:p>
    <w:p w14:paraId="5A83A6BA" w14:textId="77777777" w:rsidR="006A0EA4" w:rsidRDefault="006A0EA4" w:rsidP="006A0EA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A01ABF" w14:textId="77777777" w:rsidR="006A0EA4" w:rsidRPr="00FD30BD" w:rsidRDefault="006A0EA4" w:rsidP="006A0E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242EB774" w14:textId="59C3BBEB" w:rsidR="006A0EA4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ustala następujące kryteria o</w:t>
      </w:r>
      <w:r w:rsidR="00182E65">
        <w:rPr>
          <w:rFonts w:ascii="Times New Roman" w:hAnsi="Times New Roman" w:cs="Times New Roman"/>
          <w:sz w:val="24"/>
          <w:szCs w:val="24"/>
        </w:rPr>
        <w:t>ceny ofert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409B1C" w14:textId="77777777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Pr="00A464E7">
        <w:rPr>
          <w:rFonts w:ascii="Times New Roman" w:hAnsi="Times New Roman" w:cs="Times New Roman"/>
          <w:sz w:val="24"/>
          <w:szCs w:val="24"/>
        </w:rPr>
        <w:t>– waga kryterium 100 %;</w:t>
      </w:r>
    </w:p>
    <w:p w14:paraId="5C8B3CF7" w14:textId="77777777" w:rsidR="006A0EA4" w:rsidRPr="00A464E7" w:rsidRDefault="006A0EA4" w:rsidP="006A0EA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Zasady oceny ofert w poszczególnych kryteriach: (C) – waga 100%</w:t>
      </w:r>
    </w:p>
    <w:p w14:paraId="64AEA79F" w14:textId="77777777" w:rsidR="006A0EA4" w:rsidRPr="00A464E7" w:rsidRDefault="006A0EA4" w:rsidP="006A0EA4">
      <w:pPr>
        <w:spacing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cena najniższa brutto*</w:t>
      </w:r>
    </w:p>
    <w:p w14:paraId="1B615B13" w14:textId="77777777" w:rsidR="006A0EA4" w:rsidRPr="00A464E7" w:rsidRDefault="006A0EA4" w:rsidP="006A0EA4">
      <w:pPr>
        <w:spacing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 = ------------------------------------------------ x 100 pkt x 100%</w:t>
      </w:r>
    </w:p>
    <w:p w14:paraId="00EFB95B" w14:textId="77777777" w:rsidR="006A0EA4" w:rsidRPr="00A542CC" w:rsidRDefault="006A0EA4" w:rsidP="006A0EA4">
      <w:pPr>
        <w:spacing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cena oferty ocenianej brutto</w:t>
      </w:r>
    </w:p>
    <w:p w14:paraId="07A6762F" w14:textId="77777777" w:rsidR="006A0EA4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* spośród wszystkich złożonych ofert niepodlegających odrzuceniu</w:t>
      </w:r>
    </w:p>
    <w:p w14:paraId="18109D4E" w14:textId="77777777" w:rsidR="006A0EA4" w:rsidRPr="00A464E7" w:rsidRDefault="006A0EA4" w:rsidP="006A0EA4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Podstawą przyznania punktów w kryterium „cena” będzie cena ofertowa brutto podana przez Wykonawcę w Formularzu Ofertowym.</w:t>
      </w:r>
    </w:p>
    <w:p w14:paraId="506F691A" w14:textId="77777777" w:rsidR="006A0EA4" w:rsidRPr="00A464E7" w:rsidRDefault="006A0EA4" w:rsidP="006A0EA4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Cena ofertowa brutto m</w:t>
      </w:r>
      <w:r>
        <w:rPr>
          <w:rFonts w:ascii="Times New Roman" w:hAnsi="Times New Roman" w:cs="Times New Roman"/>
          <w:sz w:val="24"/>
          <w:szCs w:val="24"/>
        </w:rPr>
        <w:t xml:space="preserve">usi uwzględniać wszelkie koszty, </w:t>
      </w:r>
      <w:r w:rsidRPr="00A464E7">
        <w:rPr>
          <w:rFonts w:ascii="Times New Roman" w:hAnsi="Times New Roman" w:cs="Times New Roman"/>
          <w:sz w:val="24"/>
          <w:szCs w:val="24"/>
        </w:rPr>
        <w:t>jakie Wykonawca poniesie w związku z realizacją przedmiotu zamówienia.</w:t>
      </w:r>
    </w:p>
    <w:p w14:paraId="5D1FEFA2" w14:textId="2EAF0212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w </w:t>
      </w:r>
      <w:r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2D3912A3" w14:textId="77777777" w:rsidR="006A0EA4" w:rsidRPr="00A464E7" w:rsidRDefault="006A0EA4" w:rsidP="006A0E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260575A4" w14:textId="111D64B2" w:rsidR="00FF54F9" w:rsidRPr="006A0EA4" w:rsidRDefault="006A0EA4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>e do art. 253 ust. 1 ustawy p.z.p.,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091E4336" w14:textId="760720C1" w:rsidR="00F709D1" w:rsidRPr="00BE4C40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5B53AC5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6A0EA4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7CD638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>owanym w art. 454-455 p.z.p. oraz wskazanym we Wzorze Umowy, stanowiącym Z</w:t>
      </w:r>
      <w:r w:rsidR="006A0EA4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22B9443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Środki ochrony prawnej określone w</w:t>
      </w:r>
      <w:r w:rsidR="00C02297">
        <w:rPr>
          <w:rFonts w:ascii="Times New Roman" w:hAnsi="Times New Roman" w:cs="Times New Roman"/>
          <w:sz w:val="24"/>
          <w:szCs w:val="24"/>
        </w:rPr>
        <w:t xml:space="preserve"> niniejszym dziale przysługują W</w:t>
      </w:r>
      <w:r w:rsidRPr="00A464E7">
        <w:rPr>
          <w:rFonts w:ascii="Times New Roman" w:hAnsi="Times New Roman" w:cs="Times New Roman"/>
          <w:sz w:val="24"/>
          <w:szCs w:val="24"/>
        </w:rPr>
        <w:t>ykonawcy, uczestnikowi konkursu oraz innemu podmiotowi, jeżeli ma lub miał interes w uzyskaniu zamówienia lub nagrody w konkursie oraz poniósł lub może ponieść sz</w:t>
      </w:r>
      <w:r w:rsidR="00B23601">
        <w:rPr>
          <w:rFonts w:ascii="Times New Roman" w:hAnsi="Times New Roman" w:cs="Times New Roman"/>
          <w:sz w:val="24"/>
          <w:szCs w:val="24"/>
        </w:rPr>
        <w:t>kodę w wyniku naruszenia przez Z</w:t>
      </w:r>
      <w:r w:rsidRPr="00A464E7">
        <w:rPr>
          <w:rFonts w:ascii="Times New Roman" w:hAnsi="Times New Roman" w:cs="Times New Roman"/>
          <w:sz w:val="24"/>
          <w:szCs w:val="24"/>
        </w:rPr>
        <w:t>amawiającego przepisów ustawy p.z.p.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15DD0E2E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="00B23601">
        <w:rPr>
          <w:rFonts w:ascii="Times New Roman" w:hAnsi="Times New Roman" w:cs="Times New Roman"/>
          <w:sz w:val="24"/>
          <w:szCs w:val="24"/>
        </w:rPr>
        <w:t xml:space="preserve"> do której Z</w:t>
      </w:r>
      <w:r w:rsidRPr="00A464E7">
        <w:rPr>
          <w:rFonts w:ascii="Times New Roman" w:hAnsi="Times New Roman" w:cs="Times New Roman"/>
          <w:sz w:val="24"/>
          <w:szCs w:val="24"/>
        </w:rPr>
        <w:t>amawiający był obowiązany na podstawie ustawy;</w:t>
      </w:r>
    </w:p>
    <w:p w14:paraId="1A7BD0EE" w14:textId="4538386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</w:t>
      </w:r>
      <w:r w:rsidR="00B23601">
        <w:rPr>
          <w:rFonts w:ascii="Times New Roman" w:hAnsi="Times New Roman" w:cs="Times New Roman"/>
          <w:sz w:val="24"/>
          <w:szCs w:val="24"/>
        </w:rPr>
        <w:t>uje kopię odwołania Z</w:t>
      </w:r>
      <w:r w:rsidRPr="00A464E7">
        <w:rPr>
          <w:rFonts w:ascii="Times New Roman" w:hAnsi="Times New Roman" w:cs="Times New Roman"/>
          <w:sz w:val="24"/>
          <w:szCs w:val="24"/>
        </w:rPr>
        <w:t>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43FFC5BE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</w:t>
      </w:r>
      <w:r w:rsidR="00B23601">
        <w:rPr>
          <w:rFonts w:ascii="Times New Roman" w:hAnsi="Times New Roman" w:cs="Times New Roman"/>
          <w:sz w:val="24"/>
          <w:szCs w:val="24"/>
        </w:rPr>
        <w:t>kazania informacji o czynności Z</w:t>
      </w:r>
      <w:r w:rsidRPr="00A464E7">
        <w:rPr>
          <w:rFonts w:ascii="Times New Roman" w:hAnsi="Times New Roman" w:cs="Times New Roman"/>
          <w:sz w:val="24"/>
          <w:szCs w:val="24"/>
        </w:rPr>
        <w:t>amawiającego stanowiącej podstawę jego wniesienia, jeżeli informacja została przekazana przy użyciu środków komunikacji elektronicznej,</w:t>
      </w:r>
    </w:p>
    <w:p w14:paraId="47D8B0BC" w14:textId="17754BD0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</w:t>
      </w:r>
      <w:r w:rsidR="00B23601">
        <w:rPr>
          <w:rFonts w:ascii="Times New Roman" w:hAnsi="Times New Roman" w:cs="Times New Roman"/>
          <w:sz w:val="24"/>
          <w:szCs w:val="24"/>
        </w:rPr>
        <w:t>kazania informacji o czynności Z</w:t>
      </w:r>
      <w:r w:rsidRPr="00A464E7">
        <w:rPr>
          <w:rFonts w:ascii="Times New Roman" w:hAnsi="Times New Roman" w:cs="Times New Roman"/>
          <w:sz w:val="24"/>
          <w:szCs w:val="24"/>
        </w:rPr>
        <w:t>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Na orzeczenie Izby oraz postanowienie Prezesa Izby, o którym mowa w art. 519 ust. 1 ustawy p.z.p.,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za pośrednictwem Prezesa Izby, w terminie 14 dni od dnia doręczenia orzeczenia Izby lub postanowienia Prezesa Izby, o którym mowa w art. 519 ust. 1 ustawy p.z.p.,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3A7EDD56" w:rsidR="00282848" w:rsidRPr="00FF54F9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0A80850D" w14:textId="77777777" w:rsidR="00BE4C40" w:rsidRDefault="00BE4C40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0D74123" w14:textId="77777777" w:rsidR="006A0EA4" w:rsidRDefault="006A0EA4" w:rsidP="006A0E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 Formularz Ofertowy;</w:t>
      </w:r>
    </w:p>
    <w:p w14:paraId="5CEA879F" w14:textId="77777777" w:rsidR="006A0EA4" w:rsidRPr="00A464E7" w:rsidRDefault="006A0EA4" w:rsidP="006A0E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2C61C98A" w14:textId="77777777" w:rsidR="006A0EA4" w:rsidRPr="00A464E7" w:rsidRDefault="006A0EA4" w:rsidP="006A0E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Pr="00A464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Oświadczenie </w:t>
      </w:r>
      <w:r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3E7D6BDB" w14:textId="27A13C77" w:rsidR="006A0EA4" w:rsidRDefault="006A0EA4" w:rsidP="006A0E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715A3F">
        <w:rPr>
          <w:rFonts w:ascii="Times New Roman" w:hAnsi="Times New Roman" w:cs="Times New Roman"/>
          <w:sz w:val="24"/>
          <w:szCs w:val="24"/>
        </w:rPr>
        <w:t>świadczenie</w:t>
      </w:r>
      <w:r w:rsidRPr="00A464E7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 xml:space="preserve"> spełnianiu warunków udziału w postępowaniu;</w:t>
      </w:r>
    </w:p>
    <w:p w14:paraId="6C9F774A" w14:textId="77777777" w:rsidR="006A0EA4" w:rsidRDefault="006A0EA4" w:rsidP="006A0E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Wzór umowy;</w:t>
      </w:r>
    </w:p>
    <w:p w14:paraId="3CB03DB5" w14:textId="77777777" w:rsidR="006A0EA4" w:rsidRDefault="006A0EA4" w:rsidP="006A0E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6 Oświadczenie o tajemnicy przedsiębiorstwa.</w:t>
      </w:r>
    </w:p>
    <w:p w14:paraId="1D0C909A" w14:textId="591B213F" w:rsidR="002F3BBC" w:rsidRPr="00CE3EDF" w:rsidRDefault="002F3BBC" w:rsidP="006A0E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54E67" w16cex:dateUtc="2022-02-14T20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8BEFD0" w16cid:durableId="25B54E6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BBA81E" w14:textId="77777777" w:rsidR="009F4EAC" w:rsidRDefault="009F4EAC" w:rsidP="004F520A">
      <w:pPr>
        <w:spacing w:after="0" w:line="240" w:lineRule="auto"/>
      </w:pPr>
      <w:r>
        <w:separator/>
      </w:r>
    </w:p>
  </w:endnote>
  <w:endnote w:type="continuationSeparator" w:id="0">
    <w:p w14:paraId="159942A3" w14:textId="77777777" w:rsidR="009F4EAC" w:rsidRDefault="009F4EAC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10721E44" w:rsidR="00C02297" w:rsidRDefault="00C022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A0E">
          <w:rPr>
            <w:noProof/>
          </w:rPr>
          <w:t>23</w:t>
        </w:r>
        <w:r>
          <w:fldChar w:fldCharType="end"/>
        </w:r>
      </w:p>
    </w:sdtContent>
  </w:sdt>
  <w:p w14:paraId="62884695" w14:textId="77777777" w:rsidR="00C02297" w:rsidRDefault="00C022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32F5DF" w14:textId="77777777" w:rsidR="009F4EAC" w:rsidRDefault="009F4EAC" w:rsidP="004F520A">
      <w:pPr>
        <w:spacing w:after="0" w:line="240" w:lineRule="auto"/>
      </w:pPr>
      <w:r>
        <w:separator/>
      </w:r>
    </w:p>
  </w:footnote>
  <w:footnote w:type="continuationSeparator" w:id="0">
    <w:p w14:paraId="2A786585" w14:textId="77777777" w:rsidR="009F4EAC" w:rsidRDefault="009F4EAC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C02297" w:rsidRDefault="00C02297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436C30B6" w:rsidR="00C02297" w:rsidRPr="005E5FAF" w:rsidRDefault="00C02297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ZP/01/2022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12F1766"/>
    <w:multiLevelType w:val="hybridMultilevel"/>
    <w:tmpl w:val="C524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51EE503E"/>
    <w:multiLevelType w:val="hybridMultilevel"/>
    <w:tmpl w:val="5BA40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3" w15:restartNumberingAfterBreak="0">
    <w:nsid w:val="744E1EDC"/>
    <w:multiLevelType w:val="hybridMultilevel"/>
    <w:tmpl w:val="49ACB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D737D00"/>
    <w:multiLevelType w:val="hybridMultilevel"/>
    <w:tmpl w:val="575A86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6"/>
  </w:num>
  <w:num w:numId="5">
    <w:abstractNumId w:val="12"/>
  </w:num>
  <w:num w:numId="6">
    <w:abstractNumId w:val="7"/>
  </w:num>
  <w:num w:numId="7">
    <w:abstractNumId w:val="9"/>
  </w:num>
  <w:num w:numId="8">
    <w:abstractNumId w:val="8"/>
  </w:num>
  <w:num w:numId="9">
    <w:abstractNumId w:val="14"/>
  </w:num>
  <w:num w:numId="10">
    <w:abstractNumId w:val="5"/>
  </w:num>
  <w:num w:numId="11">
    <w:abstractNumId w:val="2"/>
  </w:num>
  <w:num w:numId="12">
    <w:abstractNumId w:val="3"/>
  </w:num>
  <w:num w:numId="13">
    <w:abstractNumId w:val="15"/>
  </w:num>
  <w:num w:numId="14">
    <w:abstractNumId w:val="13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23018"/>
    <w:rsid w:val="00026495"/>
    <w:rsid w:val="0003705D"/>
    <w:rsid w:val="000403E0"/>
    <w:rsid w:val="000508CC"/>
    <w:rsid w:val="00056799"/>
    <w:rsid w:val="00056C4E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F378F"/>
    <w:rsid w:val="000F7F36"/>
    <w:rsid w:val="00103CA6"/>
    <w:rsid w:val="0010568C"/>
    <w:rsid w:val="001361B8"/>
    <w:rsid w:val="00142AE1"/>
    <w:rsid w:val="0014785D"/>
    <w:rsid w:val="00154F8E"/>
    <w:rsid w:val="001553AE"/>
    <w:rsid w:val="001562BE"/>
    <w:rsid w:val="00166412"/>
    <w:rsid w:val="00167776"/>
    <w:rsid w:val="0018280B"/>
    <w:rsid w:val="00182E65"/>
    <w:rsid w:val="00194DBC"/>
    <w:rsid w:val="001A13EC"/>
    <w:rsid w:val="001A6ABC"/>
    <w:rsid w:val="001B5067"/>
    <w:rsid w:val="001E3089"/>
    <w:rsid w:val="001E743A"/>
    <w:rsid w:val="001F2969"/>
    <w:rsid w:val="001F78C1"/>
    <w:rsid w:val="00200874"/>
    <w:rsid w:val="002009AC"/>
    <w:rsid w:val="00203BFA"/>
    <w:rsid w:val="002168FF"/>
    <w:rsid w:val="002302BA"/>
    <w:rsid w:val="00235D58"/>
    <w:rsid w:val="002368AA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0381"/>
    <w:rsid w:val="002F3BBC"/>
    <w:rsid w:val="002F7E84"/>
    <w:rsid w:val="002F7EF9"/>
    <w:rsid w:val="00302556"/>
    <w:rsid w:val="00314168"/>
    <w:rsid w:val="003329FE"/>
    <w:rsid w:val="00333F46"/>
    <w:rsid w:val="0033602C"/>
    <w:rsid w:val="00336990"/>
    <w:rsid w:val="00344043"/>
    <w:rsid w:val="00347E27"/>
    <w:rsid w:val="00351E3D"/>
    <w:rsid w:val="00355E76"/>
    <w:rsid w:val="00355EDC"/>
    <w:rsid w:val="003676B0"/>
    <w:rsid w:val="003821F7"/>
    <w:rsid w:val="003A048D"/>
    <w:rsid w:val="003B4737"/>
    <w:rsid w:val="003B5385"/>
    <w:rsid w:val="003B7D48"/>
    <w:rsid w:val="003D0441"/>
    <w:rsid w:val="003D22F5"/>
    <w:rsid w:val="003D56F5"/>
    <w:rsid w:val="003E1A56"/>
    <w:rsid w:val="003F0DBC"/>
    <w:rsid w:val="003F5E33"/>
    <w:rsid w:val="00412C82"/>
    <w:rsid w:val="00416323"/>
    <w:rsid w:val="00424A4F"/>
    <w:rsid w:val="00432854"/>
    <w:rsid w:val="0044148A"/>
    <w:rsid w:val="00444B02"/>
    <w:rsid w:val="00467F86"/>
    <w:rsid w:val="0047346F"/>
    <w:rsid w:val="004744A7"/>
    <w:rsid w:val="004925A4"/>
    <w:rsid w:val="0049737F"/>
    <w:rsid w:val="004974D9"/>
    <w:rsid w:val="004B07F9"/>
    <w:rsid w:val="004B24D9"/>
    <w:rsid w:val="004B35E0"/>
    <w:rsid w:val="004B397B"/>
    <w:rsid w:val="004C3269"/>
    <w:rsid w:val="004C334D"/>
    <w:rsid w:val="004D346D"/>
    <w:rsid w:val="004D3F48"/>
    <w:rsid w:val="004D75F6"/>
    <w:rsid w:val="004D76D4"/>
    <w:rsid w:val="004E168D"/>
    <w:rsid w:val="004F520A"/>
    <w:rsid w:val="005019D6"/>
    <w:rsid w:val="00502F50"/>
    <w:rsid w:val="00512EC5"/>
    <w:rsid w:val="0051725C"/>
    <w:rsid w:val="0054196D"/>
    <w:rsid w:val="00554A7E"/>
    <w:rsid w:val="00563865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905"/>
    <w:rsid w:val="005E0FBE"/>
    <w:rsid w:val="005E5FAF"/>
    <w:rsid w:val="005F2B33"/>
    <w:rsid w:val="005F49B5"/>
    <w:rsid w:val="00611EAB"/>
    <w:rsid w:val="0061739A"/>
    <w:rsid w:val="00623CA0"/>
    <w:rsid w:val="00631E1D"/>
    <w:rsid w:val="00641DBA"/>
    <w:rsid w:val="00650DA1"/>
    <w:rsid w:val="0066206F"/>
    <w:rsid w:val="00666BCA"/>
    <w:rsid w:val="00670B79"/>
    <w:rsid w:val="006715C2"/>
    <w:rsid w:val="00676473"/>
    <w:rsid w:val="006A0EA4"/>
    <w:rsid w:val="006B3C5B"/>
    <w:rsid w:val="006B49BE"/>
    <w:rsid w:val="006B4F7B"/>
    <w:rsid w:val="006D10E7"/>
    <w:rsid w:val="00702505"/>
    <w:rsid w:val="007027A6"/>
    <w:rsid w:val="00705156"/>
    <w:rsid w:val="007117BD"/>
    <w:rsid w:val="00715A3F"/>
    <w:rsid w:val="007226DB"/>
    <w:rsid w:val="00732B8A"/>
    <w:rsid w:val="00764A6A"/>
    <w:rsid w:val="007654B9"/>
    <w:rsid w:val="007751D9"/>
    <w:rsid w:val="007877CF"/>
    <w:rsid w:val="00792147"/>
    <w:rsid w:val="007B2CF1"/>
    <w:rsid w:val="007B3252"/>
    <w:rsid w:val="007D3347"/>
    <w:rsid w:val="007D4D27"/>
    <w:rsid w:val="00805CEE"/>
    <w:rsid w:val="00817DE8"/>
    <w:rsid w:val="008214B3"/>
    <w:rsid w:val="00840EB8"/>
    <w:rsid w:val="008502E8"/>
    <w:rsid w:val="00853ED0"/>
    <w:rsid w:val="00862C1D"/>
    <w:rsid w:val="00866C85"/>
    <w:rsid w:val="0086731D"/>
    <w:rsid w:val="008853F5"/>
    <w:rsid w:val="0089046E"/>
    <w:rsid w:val="00890590"/>
    <w:rsid w:val="008A3245"/>
    <w:rsid w:val="008A43F0"/>
    <w:rsid w:val="008B3E36"/>
    <w:rsid w:val="008B4C23"/>
    <w:rsid w:val="008B65C2"/>
    <w:rsid w:val="008C3B45"/>
    <w:rsid w:val="008C7F5D"/>
    <w:rsid w:val="008D2E3B"/>
    <w:rsid w:val="008D378E"/>
    <w:rsid w:val="008D4C38"/>
    <w:rsid w:val="008D68F0"/>
    <w:rsid w:val="008F04C7"/>
    <w:rsid w:val="00911B00"/>
    <w:rsid w:val="009205E1"/>
    <w:rsid w:val="00931052"/>
    <w:rsid w:val="00933FD4"/>
    <w:rsid w:val="009348DA"/>
    <w:rsid w:val="009427C1"/>
    <w:rsid w:val="00944384"/>
    <w:rsid w:val="00945747"/>
    <w:rsid w:val="00951739"/>
    <w:rsid w:val="00965A0E"/>
    <w:rsid w:val="00972531"/>
    <w:rsid w:val="00992853"/>
    <w:rsid w:val="00996417"/>
    <w:rsid w:val="009A238A"/>
    <w:rsid w:val="009A4E80"/>
    <w:rsid w:val="009B02E5"/>
    <w:rsid w:val="009B226A"/>
    <w:rsid w:val="009B29C2"/>
    <w:rsid w:val="009C1D65"/>
    <w:rsid w:val="009D5828"/>
    <w:rsid w:val="009F4EAC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6430"/>
    <w:rsid w:val="00A8056A"/>
    <w:rsid w:val="00A866B5"/>
    <w:rsid w:val="00AA514C"/>
    <w:rsid w:val="00AA554A"/>
    <w:rsid w:val="00AA567F"/>
    <w:rsid w:val="00AA5DC5"/>
    <w:rsid w:val="00AB151C"/>
    <w:rsid w:val="00AB7901"/>
    <w:rsid w:val="00AC2727"/>
    <w:rsid w:val="00AC6C01"/>
    <w:rsid w:val="00AD1D5F"/>
    <w:rsid w:val="00AD331A"/>
    <w:rsid w:val="00B10DF2"/>
    <w:rsid w:val="00B1744C"/>
    <w:rsid w:val="00B21542"/>
    <w:rsid w:val="00B22DA6"/>
    <w:rsid w:val="00B23601"/>
    <w:rsid w:val="00B27605"/>
    <w:rsid w:val="00B463CF"/>
    <w:rsid w:val="00B63DF6"/>
    <w:rsid w:val="00B646B3"/>
    <w:rsid w:val="00B65190"/>
    <w:rsid w:val="00B664DE"/>
    <w:rsid w:val="00B74AA3"/>
    <w:rsid w:val="00B91126"/>
    <w:rsid w:val="00B91AAB"/>
    <w:rsid w:val="00BA56F7"/>
    <w:rsid w:val="00BC21BE"/>
    <w:rsid w:val="00BC4744"/>
    <w:rsid w:val="00BC4FDD"/>
    <w:rsid w:val="00BD1A84"/>
    <w:rsid w:val="00BD2752"/>
    <w:rsid w:val="00BE241C"/>
    <w:rsid w:val="00BE4C40"/>
    <w:rsid w:val="00C02297"/>
    <w:rsid w:val="00C15E52"/>
    <w:rsid w:val="00C20E68"/>
    <w:rsid w:val="00C32B1E"/>
    <w:rsid w:val="00C4456B"/>
    <w:rsid w:val="00C44D49"/>
    <w:rsid w:val="00C4625A"/>
    <w:rsid w:val="00C55469"/>
    <w:rsid w:val="00C63FD5"/>
    <w:rsid w:val="00C66B69"/>
    <w:rsid w:val="00C700D8"/>
    <w:rsid w:val="00C70F7D"/>
    <w:rsid w:val="00C76B26"/>
    <w:rsid w:val="00C77422"/>
    <w:rsid w:val="00C81E96"/>
    <w:rsid w:val="00C9437A"/>
    <w:rsid w:val="00CA5944"/>
    <w:rsid w:val="00CA750C"/>
    <w:rsid w:val="00CD7484"/>
    <w:rsid w:val="00CE0548"/>
    <w:rsid w:val="00CE3EDF"/>
    <w:rsid w:val="00CF35FA"/>
    <w:rsid w:val="00CF678F"/>
    <w:rsid w:val="00CF7645"/>
    <w:rsid w:val="00D04E30"/>
    <w:rsid w:val="00D0677B"/>
    <w:rsid w:val="00D2187A"/>
    <w:rsid w:val="00D26123"/>
    <w:rsid w:val="00D47592"/>
    <w:rsid w:val="00D4763D"/>
    <w:rsid w:val="00D62D51"/>
    <w:rsid w:val="00D84F92"/>
    <w:rsid w:val="00D96BAC"/>
    <w:rsid w:val="00DA3D1F"/>
    <w:rsid w:val="00DD5649"/>
    <w:rsid w:val="00DE5327"/>
    <w:rsid w:val="00DE65F7"/>
    <w:rsid w:val="00E06AF2"/>
    <w:rsid w:val="00E2383D"/>
    <w:rsid w:val="00E3541E"/>
    <w:rsid w:val="00E36B13"/>
    <w:rsid w:val="00E40111"/>
    <w:rsid w:val="00E465DE"/>
    <w:rsid w:val="00E514B2"/>
    <w:rsid w:val="00E568CC"/>
    <w:rsid w:val="00E6719B"/>
    <w:rsid w:val="00E73C76"/>
    <w:rsid w:val="00E74801"/>
    <w:rsid w:val="00E81B5D"/>
    <w:rsid w:val="00E86F29"/>
    <w:rsid w:val="00EA6E76"/>
    <w:rsid w:val="00EA77F8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928BB"/>
    <w:rsid w:val="00FC4E34"/>
    <w:rsid w:val="00FC639E"/>
    <w:rsid w:val="00FD28AF"/>
    <w:rsid w:val="00FD2C82"/>
    <w:rsid w:val="00FD30BD"/>
    <w:rsid w:val="00FE0153"/>
    <w:rsid w:val="00FF121F"/>
    <w:rsid w:val="00FF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cf01">
    <w:name w:val="cf01"/>
    <w:basedOn w:val="Domylnaczcionkaakapitu"/>
    <w:rsid w:val="008A43F0"/>
    <w:rPr>
      <w:rFonts w:ascii="Segoe UI" w:hAnsi="Segoe UI" w:cs="Segoe UI" w:hint="default"/>
      <w:color w:val="666666"/>
      <w:sz w:val="18"/>
      <w:szCs w:val="18"/>
    </w:rPr>
  </w:style>
  <w:style w:type="character" w:customStyle="1" w:styleId="cf11">
    <w:name w:val="cf11"/>
    <w:basedOn w:val="Domylnaczcionkaakapitu"/>
    <w:rsid w:val="008A43F0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3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FAF75-30FA-456E-B7B4-7EB241A23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24</Pages>
  <Words>8573</Words>
  <Characters>51440</Characters>
  <Application>Microsoft Office Word</Application>
  <DocSecurity>0</DocSecurity>
  <Lines>428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cp:lastPrinted>2022-02-04T09:13:00Z</cp:lastPrinted>
  <dcterms:created xsi:type="dcterms:W3CDTF">2022-02-14T20:59:00Z</dcterms:created>
  <dcterms:modified xsi:type="dcterms:W3CDTF">2022-02-15T19:43:00Z</dcterms:modified>
</cp:coreProperties>
</file>