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68" w:rsidRPr="00C037F9" w:rsidRDefault="00EE0868" w:rsidP="00C037F9">
      <w:pPr>
        <w:pStyle w:val="Tekstpodstawowy2"/>
        <w:spacing w:line="240" w:lineRule="auto"/>
        <w:jc w:val="both"/>
        <w:rPr>
          <w:szCs w:val="24"/>
        </w:rPr>
      </w:pPr>
      <w:r w:rsidRPr="00C037F9">
        <w:rPr>
          <w:b/>
          <w:szCs w:val="24"/>
          <w:u w:val="single"/>
        </w:rPr>
        <w:t>Załącznik nr 1</w:t>
      </w:r>
      <w:r w:rsidR="00C7676C">
        <w:rPr>
          <w:szCs w:val="24"/>
        </w:rPr>
        <w:t xml:space="preserve"> do Regulaminu K</w:t>
      </w:r>
      <w:r w:rsidRPr="000955E5">
        <w:rPr>
          <w:szCs w:val="24"/>
        </w:rPr>
        <w:t>onkursu ofert na najem</w:t>
      </w:r>
      <w:r w:rsidR="00C037F9">
        <w:rPr>
          <w:szCs w:val="24"/>
        </w:rPr>
        <w:t xml:space="preserve"> </w:t>
      </w:r>
      <w:r w:rsidRPr="000955E5">
        <w:rPr>
          <w:szCs w:val="24"/>
        </w:rPr>
        <w:t>i wizualizację lokalu użytkowego znajdującego się w Domu Studenta AWF Katowice</w:t>
      </w:r>
    </w:p>
    <w:p w:rsidR="00EE0868" w:rsidRPr="000955E5" w:rsidRDefault="00EE0868" w:rsidP="00EE0868">
      <w:pPr>
        <w:jc w:val="center"/>
        <w:rPr>
          <w:rFonts w:cs="Times New Roman"/>
          <w:b/>
          <w:lang w:val="pl-PL"/>
        </w:rPr>
      </w:pPr>
    </w:p>
    <w:p w:rsidR="00EE0868" w:rsidRPr="000955E5" w:rsidRDefault="00EE0868" w:rsidP="00EE0868">
      <w:pPr>
        <w:jc w:val="center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OPIS PRZEDMIOTU </w:t>
      </w:r>
      <w:r w:rsidR="001E3A8D">
        <w:rPr>
          <w:rFonts w:cs="Times New Roman"/>
          <w:b/>
          <w:lang w:val="pl-PL"/>
        </w:rPr>
        <w:t>DZIAŁALNOŚCI</w:t>
      </w:r>
      <w:r w:rsidR="00FE34D7">
        <w:rPr>
          <w:rFonts w:cs="Times New Roman"/>
          <w:b/>
          <w:lang w:val="pl-PL"/>
        </w:rPr>
        <w:t xml:space="preserve">  - OCZEKIWANIA WYNAJMUJĄCEGO</w:t>
      </w:r>
    </w:p>
    <w:p w:rsidR="00EE0868" w:rsidRPr="000955E5" w:rsidRDefault="00EE0868" w:rsidP="00EE0868">
      <w:pPr>
        <w:jc w:val="center"/>
        <w:rPr>
          <w:rFonts w:cs="Times New Roman"/>
          <w:b/>
          <w:lang w:val="pl-PL"/>
        </w:rPr>
      </w:pPr>
    </w:p>
    <w:p w:rsidR="00F86736" w:rsidRDefault="00EE0868" w:rsidP="001E3A8D">
      <w:pPr>
        <w:jc w:val="both"/>
        <w:rPr>
          <w:rFonts w:cs="Times New Roman"/>
          <w:lang w:val="pl-PL"/>
        </w:rPr>
      </w:pPr>
      <w:r w:rsidRPr="000955E5">
        <w:rPr>
          <w:rFonts w:cs="Times New Roman"/>
          <w:lang w:val="pl-PL"/>
        </w:rPr>
        <w:t xml:space="preserve">KONKURS OFERT NA NAJEM I WIZUALIZACJĘ LOKALU UŻYTKOWEGO ZNJADUJACEGO SIĘ W DOMU STUDENTA PRZY UL. MIKOŁOWSKIEJ 72A </w:t>
      </w:r>
      <w:r>
        <w:rPr>
          <w:rFonts w:cs="Times New Roman"/>
          <w:lang w:val="pl-PL"/>
        </w:rPr>
        <w:br/>
        <w:t>W KATOWICACH</w:t>
      </w:r>
    </w:p>
    <w:p w:rsidR="001E3A8D" w:rsidRDefault="001E3A8D" w:rsidP="001E3A8D">
      <w:pPr>
        <w:jc w:val="both"/>
        <w:rPr>
          <w:rFonts w:cs="Times New Roman"/>
          <w:lang w:val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40"/>
        <w:gridCol w:w="4606"/>
      </w:tblGrid>
      <w:tr w:rsidR="003F5F07" w:rsidTr="001964A6">
        <w:tc>
          <w:tcPr>
            <w:tcW w:w="4640" w:type="dxa"/>
          </w:tcPr>
          <w:p w:rsidR="003F5F07" w:rsidRDefault="000A225F" w:rsidP="003F5F07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Minimalne wymagania</w:t>
            </w:r>
            <w:r w:rsidR="003F5F07">
              <w:rPr>
                <w:rFonts w:cs="Times New Roman"/>
                <w:lang w:val="pl-PL"/>
              </w:rPr>
              <w:t xml:space="preserve"> Wynajmującego</w:t>
            </w:r>
          </w:p>
        </w:tc>
        <w:tc>
          <w:tcPr>
            <w:tcW w:w="4606" w:type="dxa"/>
          </w:tcPr>
          <w:p w:rsidR="003F5F07" w:rsidRDefault="003F5F07" w:rsidP="003F5F07">
            <w:pPr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Propozycja Najemcy</w:t>
            </w:r>
          </w:p>
        </w:tc>
      </w:tr>
      <w:tr w:rsidR="003F5F07" w:rsidTr="00D6681A">
        <w:trPr>
          <w:trHeight w:val="1045"/>
        </w:trPr>
        <w:tc>
          <w:tcPr>
            <w:tcW w:w="4640" w:type="dxa"/>
          </w:tcPr>
          <w:p w:rsidR="003F5F07" w:rsidRPr="00413EB8" w:rsidRDefault="000A225F" w:rsidP="003F5F07">
            <w:pPr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t>Minimalne wymagania dotyczące godzin</w:t>
            </w:r>
            <w:r w:rsidR="003F5F07" w:rsidRPr="00413EB8">
              <w:rPr>
                <w:rFonts w:cs="Times New Roman"/>
                <w:b/>
                <w:sz w:val="22"/>
                <w:szCs w:val="22"/>
                <w:lang w:val="pl-PL"/>
              </w:rPr>
              <w:t xml:space="preserve"> otwarcia lokalu:</w:t>
            </w:r>
            <w:r>
              <w:rPr>
                <w:rFonts w:cs="Times New Roman"/>
                <w:b/>
                <w:sz w:val="22"/>
                <w:szCs w:val="22"/>
                <w:lang w:val="pl-PL"/>
              </w:rPr>
              <w:t xml:space="preserve"> </w:t>
            </w:r>
          </w:p>
          <w:p w:rsidR="000A225F" w:rsidRDefault="000A225F" w:rsidP="003F5F07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Śniadania: 7.00 – 10.00</w:t>
            </w:r>
          </w:p>
          <w:p w:rsidR="00A204BB" w:rsidRPr="00A204BB" w:rsidRDefault="000A225F" w:rsidP="000A225F">
            <w:pPr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Obiad: 13.00 – 17.00</w:t>
            </w:r>
            <w:r w:rsidR="003F5F07" w:rsidRPr="00413EB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606" w:type="dxa"/>
          </w:tcPr>
          <w:p w:rsidR="003F5F07" w:rsidRDefault="003F5F07" w:rsidP="001E3A8D">
            <w:pPr>
              <w:jc w:val="both"/>
              <w:rPr>
                <w:rFonts w:cs="Times New Roman"/>
                <w:lang w:val="pl-PL"/>
              </w:rPr>
            </w:pPr>
          </w:p>
        </w:tc>
      </w:tr>
      <w:tr w:rsidR="000A225F" w:rsidTr="00A204BB">
        <w:trPr>
          <w:trHeight w:val="514"/>
        </w:trPr>
        <w:tc>
          <w:tcPr>
            <w:tcW w:w="4640" w:type="dxa"/>
          </w:tcPr>
          <w:p w:rsidR="000A225F" w:rsidRDefault="000A225F" w:rsidP="000A225F">
            <w:pPr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13EB8">
              <w:rPr>
                <w:rFonts w:cs="Times New Roman"/>
                <w:sz w:val="22"/>
                <w:szCs w:val="22"/>
                <w:lang w:val="pl-PL"/>
              </w:rPr>
              <w:t xml:space="preserve">Sezonowy ogródek zewnętrzny (maj-październik) </w:t>
            </w:r>
            <w:r>
              <w:rPr>
                <w:rFonts w:cs="Times New Roman"/>
                <w:sz w:val="22"/>
                <w:szCs w:val="22"/>
                <w:lang w:val="pl-PL"/>
              </w:rPr>
              <w:t>funkcjonujący w godzinach otwarcia lokalu</w:t>
            </w:r>
          </w:p>
        </w:tc>
        <w:tc>
          <w:tcPr>
            <w:tcW w:w="4606" w:type="dxa"/>
          </w:tcPr>
          <w:p w:rsidR="000A225F" w:rsidRDefault="000A225F" w:rsidP="001E3A8D">
            <w:pPr>
              <w:jc w:val="both"/>
              <w:rPr>
                <w:rFonts w:cs="Times New Roman"/>
                <w:lang w:val="pl-PL"/>
              </w:rPr>
            </w:pPr>
          </w:p>
        </w:tc>
      </w:tr>
      <w:tr w:rsidR="003F5F07" w:rsidTr="001964A6">
        <w:tc>
          <w:tcPr>
            <w:tcW w:w="4640" w:type="dxa"/>
          </w:tcPr>
          <w:p w:rsidR="001964A6" w:rsidRPr="00413EB8" w:rsidRDefault="001964A6" w:rsidP="001964A6">
            <w:pPr>
              <w:jc w:val="both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13EB8">
              <w:rPr>
                <w:rFonts w:cs="Times New Roman"/>
                <w:b/>
                <w:sz w:val="22"/>
                <w:szCs w:val="22"/>
                <w:lang w:val="pl-PL"/>
              </w:rPr>
              <w:t>Minimalne wymagania dotyczące menu:</w:t>
            </w:r>
          </w:p>
          <w:p w:rsidR="001964A6" w:rsidRPr="00413EB8" w:rsidRDefault="001964A6" w:rsidP="001964A6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13EB8">
              <w:rPr>
                <w:rFonts w:cs="Times New Roman"/>
                <w:sz w:val="22"/>
                <w:szCs w:val="22"/>
                <w:lang w:val="pl-PL"/>
              </w:rPr>
              <w:t>• 3 zestawy śniadaniowe do wyboru</w:t>
            </w:r>
          </w:p>
          <w:p w:rsidR="003F5F07" w:rsidRPr="000A225F" w:rsidRDefault="001964A6" w:rsidP="000A225F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13EB8">
              <w:rPr>
                <w:rFonts w:cs="Times New Roman"/>
                <w:sz w:val="22"/>
                <w:szCs w:val="22"/>
                <w:lang w:val="pl-PL"/>
              </w:rPr>
              <w:t>• 2 zestawy obiadowe do wyboru</w:t>
            </w:r>
          </w:p>
        </w:tc>
        <w:tc>
          <w:tcPr>
            <w:tcW w:w="4606" w:type="dxa"/>
          </w:tcPr>
          <w:p w:rsidR="003F5F07" w:rsidRDefault="003F5F07" w:rsidP="001E3A8D">
            <w:pPr>
              <w:jc w:val="both"/>
              <w:rPr>
                <w:rFonts w:cs="Times New Roman"/>
                <w:lang w:val="pl-PL"/>
              </w:rPr>
            </w:pPr>
          </w:p>
        </w:tc>
      </w:tr>
      <w:tr w:rsidR="003F5F07" w:rsidTr="001964A6">
        <w:tc>
          <w:tcPr>
            <w:tcW w:w="4640" w:type="dxa"/>
          </w:tcPr>
          <w:p w:rsidR="003F5F07" w:rsidRPr="000A225F" w:rsidRDefault="001964A6" w:rsidP="001964A6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13EB8">
              <w:rPr>
                <w:rFonts w:cs="Times New Roman"/>
                <w:b/>
                <w:sz w:val="22"/>
                <w:szCs w:val="22"/>
                <w:lang w:val="pl-PL"/>
              </w:rPr>
              <w:t>Imprezy taneczne</w:t>
            </w:r>
            <w:r w:rsidRPr="00413EB8">
              <w:rPr>
                <w:rFonts w:cs="Times New Roman"/>
                <w:sz w:val="22"/>
                <w:szCs w:val="22"/>
                <w:lang w:val="pl-PL"/>
              </w:rPr>
              <w:t xml:space="preserve"> – dyskoteki – organizowane </w:t>
            </w:r>
            <w:r w:rsidR="000A225F">
              <w:rPr>
                <w:rFonts w:cs="Times New Roman"/>
                <w:sz w:val="22"/>
                <w:szCs w:val="22"/>
                <w:lang w:val="pl-PL"/>
              </w:rPr>
              <w:t>jeden raz w tygodniu, nie zakłócając przy tym funkcjonowania Domu Studenta</w:t>
            </w:r>
          </w:p>
        </w:tc>
        <w:tc>
          <w:tcPr>
            <w:tcW w:w="4606" w:type="dxa"/>
          </w:tcPr>
          <w:p w:rsidR="003F5F07" w:rsidRDefault="003F5F07" w:rsidP="001E3A8D">
            <w:pPr>
              <w:jc w:val="both"/>
              <w:rPr>
                <w:rFonts w:cs="Times New Roman"/>
                <w:lang w:val="pl-PL"/>
              </w:rPr>
            </w:pPr>
          </w:p>
        </w:tc>
      </w:tr>
      <w:tr w:rsidR="003F5F07" w:rsidTr="000A225F">
        <w:trPr>
          <w:trHeight w:val="1306"/>
        </w:trPr>
        <w:tc>
          <w:tcPr>
            <w:tcW w:w="4640" w:type="dxa"/>
          </w:tcPr>
          <w:p w:rsidR="003F5F07" w:rsidRPr="000A225F" w:rsidRDefault="000A225F" w:rsidP="001E3A8D">
            <w:pPr>
              <w:jc w:val="both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0A225F">
              <w:rPr>
                <w:rFonts w:cs="Times New Roman"/>
                <w:b/>
                <w:sz w:val="22"/>
                <w:szCs w:val="22"/>
                <w:lang w:val="pl-PL"/>
              </w:rPr>
              <w:t>Minimalne wymagania w zakresie zapewnienia śniadań na rzecz:</w:t>
            </w:r>
          </w:p>
          <w:p w:rsidR="000A225F" w:rsidRPr="00413EB8" w:rsidRDefault="000A225F" w:rsidP="000A225F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13EB8">
              <w:rPr>
                <w:rFonts w:cs="Times New Roman"/>
                <w:sz w:val="22"/>
                <w:szCs w:val="22"/>
                <w:lang w:val="pl-PL"/>
              </w:rPr>
              <w:t xml:space="preserve">• </w:t>
            </w:r>
            <w:r>
              <w:rPr>
                <w:rFonts w:cs="Times New Roman"/>
                <w:sz w:val="22"/>
                <w:szCs w:val="22"/>
                <w:lang w:val="pl-PL"/>
              </w:rPr>
              <w:t>pokoi Domu Studenta</w:t>
            </w:r>
          </w:p>
          <w:p w:rsidR="001964A6" w:rsidRPr="00D6681A" w:rsidRDefault="000A225F" w:rsidP="001E3A8D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413EB8">
              <w:rPr>
                <w:rFonts w:cs="Times New Roman"/>
                <w:sz w:val="22"/>
                <w:szCs w:val="22"/>
                <w:lang w:val="pl-PL"/>
              </w:rPr>
              <w:t xml:space="preserve">•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pokoi </w:t>
            </w:r>
            <w:r w:rsidR="00D6681A">
              <w:rPr>
                <w:rFonts w:cs="Times New Roman"/>
                <w:sz w:val="22"/>
                <w:szCs w:val="22"/>
                <w:lang w:val="pl-PL"/>
              </w:rPr>
              <w:t xml:space="preserve">hotelowych </w:t>
            </w:r>
            <w:r>
              <w:rPr>
                <w:rFonts w:cs="Times New Roman"/>
                <w:sz w:val="22"/>
                <w:szCs w:val="22"/>
                <w:lang w:val="pl-PL"/>
              </w:rPr>
              <w:t>Akademickiego Związku Sportowego</w:t>
            </w:r>
          </w:p>
        </w:tc>
        <w:tc>
          <w:tcPr>
            <w:tcW w:w="4606" w:type="dxa"/>
          </w:tcPr>
          <w:p w:rsidR="003F5F07" w:rsidRDefault="003F5F07" w:rsidP="001E3A8D">
            <w:pPr>
              <w:jc w:val="both"/>
              <w:rPr>
                <w:rFonts w:cs="Times New Roman"/>
                <w:lang w:val="pl-PL"/>
              </w:rPr>
            </w:pPr>
          </w:p>
        </w:tc>
      </w:tr>
    </w:tbl>
    <w:p w:rsidR="00A204BB" w:rsidRDefault="00A204BB" w:rsidP="001E3A8D">
      <w:pPr>
        <w:jc w:val="both"/>
        <w:rPr>
          <w:rFonts w:cs="Times New Roman"/>
          <w:lang w:val="pl-PL"/>
        </w:rPr>
      </w:pPr>
    </w:p>
    <w:p w:rsidR="001964A6" w:rsidRDefault="000A225F" w:rsidP="00400A73">
      <w:p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Informacje dodatkowe dla Najemcy:</w:t>
      </w:r>
    </w:p>
    <w:p w:rsidR="00DB3325" w:rsidRDefault="00DB3325" w:rsidP="00400A73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Liczba miejsc w Domu Studenta: 300 (</w:t>
      </w:r>
      <w:r w:rsidR="00A204BB">
        <w:rPr>
          <w:rFonts w:cs="Times New Roman"/>
          <w:sz w:val="22"/>
          <w:szCs w:val="22"/>
          <w:lang w:val="pl-PL"/>
        </w:rPr>
        <w:t>w tym:</w:t>
      </w:r>
      <w:r>
        <w:rPr>
          <w:rFonts w:cs="Times New Roman"/>
          <w:sz w:val="22"/>
          <w:szCs w:val="22"/>
          <w:lang w:val="pl-PL"/>
        </w:rPr>
        <w:t xml:space="preserve"> 250 </w:t>
      </w:r>
      <w:r w:rsidR="00A204BB">
        <w:rPr>
          <w:rFonts w:cs="Times New Roman"/>
          <w:sz w:val="22"/>
          <w:szCs w:val="22"/>
          <w:lang w:val="pl-PL"/>
        </w:rPr>
        <w:t xml:space="preserve">- </w:t>
      </w:r>
      <w:r>
        <w:rPr>
          <w:rFonts w:cs="Times New Roman"/>
          <w:sz w:val="22"/>
          <w:szCs w:val="22"/>
          <w:lang w:val="pl-PL"/>
        </w:rPr>
        <w:t xml:space="preserve">pokoje gościnne dla Studentów </w:t>
      </w:r>
      <w:r w:rsidR="00AA6331">
        <w:rPr>
          <w:rFonts w:cs="Times New Roman"/>
          <w:sz w:val="22"/>
          <w:szCs w:val="22"/>
          <w:lang w:val="pl-PL"/>
        </w:rPr>
        <w:br/>
      </w:r>
      <w:bookmarkStart w:id="0" w:name="_GoBack"/>
      <w:bookmarkEnd w:id="0"/>
      <w:r>
        <w:rPr>
          <w:rFonts w:cs="Times New Roman"/>
          <w:sz w:val="22"/>
          <w:szCs w:val="22"/>
          <w:lang w:val="pl-PL"/>
        </w:rPr>
        <w:t>oraz Akademickiego Związku Sportowego oraz 50 pokoi dla Gości zewnętrznych) ,</w:t>
      </w:r>
    </w:p>
    <w:p w:rsidR="00DB3325" w:rsidRDefault="00DB3325" w:rsidP="00400A73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2. Liczba gości korzystających codziennie ze śniadań (Studenci oraz Akademicki Związek Sportowy) od 1 – 70 osób w zależności od dnia w trakcie roku akademickiego,</w:t>
      </w:r>
    </w:p>
    <w:p w:rsidR="00DB3325" w:rsidRDefault="00DB3325" w:rsidP="00400A73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3. </w:t>
      </w:r>
      <w:r w:rsidR="00BD6A48">
        <w:rPr>
          <w:rFonts w:cs="Times New Roman"/>
          <w:sz w:val="22"/>
          <w:szCs w:val="22"/>
          <w:lang w:val="pl-PL"/>
        </w:rPr>
        <w:t>Propozycja Najemcy dotycząca</w:t>
      </w:r>
      <w:r>
        <w:rPr>
          <w:rFonts w:cs="Times New Roman"/>
          <w:sz w:val="22"/>
          <w:szCs w:val="22"/>
          <w:lang w:val="pl-PL"/>
        </w:rPr>
        <w:t xml:space="preserve"> wprowadzenia</w:t>
      </w:r>
      <w:r w:rsidRPr="00413EB8">
        <w:rPr>
          <w:rFonts w:cs="Times New Roman"/>
          <w:sz w:val="22"/>
          <w:szCs w:val="22"/>
          <w:lang w:val="pl-PL"/>
        </w:rPr>
        <w:t xml:space="preserve"> stałe</w:t>
      </w:r>
      <w:r>
        <w:rPr>
          <w:rFonts w:cs="Times New Roman"/>
          <w:sz w:val="22"/>
          <w:szCs w:val="22"/>
          <w:lang w:val="pl-PL"/>
        </w:rPr>
        <w:t xml:space="preserve">j miesięcznej usługi gastronomicznej </w:t>
      </w:r>
      <w:r w:rsidR="00BD6A48">
        <w:rPr>
          <w:rFonts w:cs="Times New Roman"/>
          <w:sz w:val="22"/>
          <w:szCs w:val="22"/>
          <w:lang w:val="pl-PL"/>
        </w:rPr>
        <w:br/>
      </w:r>
      <w:r>
        <w:rPr>
          <w:rFonts w:cs="Times New Roman"/>
          <w:sz w:val="22"/>
          <w:szCs w:val="22"/>
          <w:lang w:val="pl-PL"/>
        </w:rPr>
        <w:t xml:space="preserve">np. abonament miesięczny na śniadania, obiady, kolacje </w:t>
      </w:r>
      <w:r w:rsidRPr="00413EB8">
        <w:rPr>
          <w:rFonts w:cs="Times New Roman"/>
          <w:sz w:val="22"/>
          <w:szCs w:val="22"/>
          <w:lang w:val="pl-PL"/>
        </w:rPr>
        <w:t>dla studentów i pracowników AWF</w:t>
      </w:r>
      <w:r>
        <w:rPr>
          <w:rFonts w:cs="Times New Roman"/>
          <w:sz w:val="22"/>
          <w:szCs w:val="22"/>
          <w:lang w:val="pl-PL"/>
        </w:rPr>
        <w:t>,</w:t>
      </w:r>
    </w:p>
    <w:p w:rsidR="00DB3325" w:rsidRDefault="00DB3325" w:rsidP="00400A73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4. W okresie wakacyjnym (lipiec-wrzesień) liczba miejsc, które mogą zostać zarezerwowane w Domu Studenta wynosi maksymalnie </w:t>
      </w:r>
      <w:r w:rsidR="00D6681A">
        <w:rPr>
          <w:rFonts w:cs="Times New Roman"/>
          <w:sz w:val="22"/>
          <w:szCs w:val="22"/>
          <w:lang w:val="pl-PL"/>
        </w:rPr>
        <w:t>300</w:t>
      </w:r>
      <w:r>
        <w:rPr>
          <w:rFonts w:cs="Times New Roman"/>
          <w:sz w:val="22"/>
          <w:szCs w:val="22"/>
          <w:lang w:val="pl-PL"/>
        </w:rPr>
        <w:t xml:space="preserve"> miejsc. </w:t>
      </w:r>
    </w:p>
    <w:p w:rsidR="00BD6A48" w:rsidRDefault="00BD6A48" w:rsidP="00400A73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5. Preferowane godziny otwarcia lokalu: 7:00 – 23:00</w:t>
      </w:r>
    </w:p>
    <w:p w:rsidR="001964A6" w:rsidRDefault="001964A6" w:rsidP="001964A6">
      <w:pPr>
        <w:jc w:val="both"/>
        <w:rPr>
          <w:rFonts w:cs="Times New Roman"/>
          <w:lang w:val="pl-PL"/>
        </w:rPr>
      </w:pPr>
    </w:p>
    <w:p w:rsidR="001964A6" w:rsidRDefault="001964A6" w:rsidP="001964A6">
      <w:p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Dodatkowo załącznik powinien uwzględniać:</w:t>
      </w:r>
    </w:p>
    <w:p w:rsidR="001964A6" w:rsidRDefault="00147272" w:rsidP="001964A6">
      <w:p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Wizualizację</w:t>
      </w:r>
      <w:r w:rsidR="001964A6">
        <w:rPr>
          <w:rFonts w:cs="Times New Roman"/>
          <w:lang w:val="pl-PL"/>
        </w:rPr>
        <w:t xml:space="preserve"> lokalu</w:t>
      </w:r>
    </w:p>
    <w:p w:rsidR="00400A73" w:rsidRDefault="00400A73" w:rsidP="001E3A8D">
      <w:pPr>
        <w:jc w:val="both"/>
        <w:rPr>
          <w:rFonts w:cs="Times New Roman"/>
          <w:lang w:val="pl-PL"/>
        </w:rPr>
      </w:pPr>
    </w:p>
    <w:p w:rsidR="006B2B06" w:rsidRPr="006B2B06" w:rsidRDefault="006B2B06" w:rsidP="00330D26">
      <w:pPr>
        <w:spacing w:line="360" w:lineRule="auto"/>
        <w:jc w:val="both"/>
        <w:rPr>
          <w:rFonts w:cs="Times New Roman"/>
          <w:lang w:val="pl-PL"/>
        </w:rPr>
      </w:pPr>
    </w:p>
    <w:sectPr w:rsidR="006B2B06" w:rsidRPr="006B2B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AF" w:rsidRDefault="00BF64AF" w:rsidP="00400A73">
      <w:r>
        <w:separator/>
      </w:r>
    </w:p>
  </w:endnote>
  <w:endnote w:type="continuationSeparator" w:id="0">
    <w:p w:rsidR="00BF64AF" w:rsidRDefault="00BF64AF" w:rsidP="004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4081"/>
      <w:docPartObj>
        <w:docPartGallery w:val="Page Numbers (Bottom of Page)"/>
        <w:docPartUnique/>
      </w:docPartObj>
    </w:sdtPr>
    <w:sdtEndPr/>
    <w:sdtContent>
      <w:p w:rsidR="00400A73" w:rsidRDefault="00400A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31" w:rsidRPr="00AA6331">
          <w:rPr>
            <w:noProof/>
            <w:lang w:val="pl-PL"/>
          </w:rPr>
          <w:t>1</w:t>
        </w:r>
        <w:r>
          <w:fldChar w:fldCharType="end"/>
        </w:r>
      </w:p>
    </w:sdtContent>
  </w:sdt>
  <w:p w:rsidR="00400A73" w:rsidRDefault="00400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AF" w:rsidRDefault="00BF64AF" w:rsidP="00400A73">
      <w:r>
        <w:separator/>
      </w:r>
    </w:p>
  </w:footnote>
  <w:footnote w:type="continuationSeparator" w:id="0">
    <w:p w:rsidR="00BF64AF" w:rsidRDefault="00BF64AF" w:rsidP="0040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A6F"/>
    <w:multiLevelType w:val="hybridMultilevel"/>
    <w:tmpl w:val="9F948798"/>
    <w:lvl w:ilvl="0" w:tplc="45900D5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E27"/>
    <w:multiLevelType w:val="hybridMultilevel"/>
    <w:tmpl w:val="CCF4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61145"/>
    <w:multiLevelType w:val="hybridMultilevel"/>
    <w:tmpl w:val="88F8351A"/>
    <w:lvl w:ilvl="0" w:tplc="C354106E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68"/>
    <w:rsid w:val="000A225F"/>
    <w:rsid w:val="000E60C5"/>
    <w:rsid w:val="00147272"/>
    <w:rsid w:val="001964A6"/>
    <w:rsid w:val="001E3A8D"/>
    <w:rsid w:val="00200C8B"/>
    <w:rsid w:val="00221660"/>
    <w:rsid w:val="002A75C7"/>
    <w:rsid w:val="00330D26"/>
    <w:rsid w:val="003F5F07"/>
    <w:rsid w:val="00400A73"/>
    <w:rsid w:val="00413EB8"/>
    <w:rsid w:val="006B2B06"/>
    <w:rsid w:val="0073782D"/>
    <w:rsid w:val="009B6957"/>
    <w:rsid w:val="009E57B1"/>
    <w:rsid w:val="00A204BB"/>
    <w:rsid w:val="00AA6331"/>
    <w:rsid w:val="00AB5A24"/>
    <w:rsid w:val="00BD6A48"/>
    <w:rsid w:val="00BF64AF"/>
    <w:rsid w:val="00C037F9"/>
    <w:rsid w:val="00C7676C"/>
    <w:rsid w:val="00D6681A"/>
    <w:rsid w:val="00DB3325"/>
    <w:rsid w:val="00DE43F9"/>
    <w:rsid w:val="00EE0868"/>
    <w:rsid w:val="00F048EE"/>
    <w:rsid w:val="00F86736"/>
    <w:rsid w:val="00FA1FC1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E0868"/>
    <w:pPr>
      <w:widowControl/>
      <w:suppressAutoHyphens w:val="0"/>
      <w:spacing w:line="360" w:lineRule="auto"/>
    </w:pPr>
    <w:rPr>
      <w:rFonts w:eastAsia="Times New Roman" w:cs="Times New Roman"/>
      <w:color w:val="auto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E08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A7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0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A7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FE34D7"/>
    <w:pPr>
      <w:ind w:left="720"/>
      <w:contextualSpacing/>
    </w:pPr>
  </w:style>
  <w:style w:type="table" w:styleId="Tabela-Siatka">
    <w:name w:val="Table Grid"/>
    <w:basedOn w:val="Standardowy"/>
    <w:uiPriority w:val="59"/>
    <w:rsid w:val="003F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E0868"/>
    <w:pPr>
      <w:widowControl/>
      <w:suppressAutoHyphens w:val="0"/>
      <w:spacing w:line="360" w:lineRule="auto"/>
    </w:pPr>
    <w:rPr>
      <w:rFonts w:eastAsia="Times New Roman" w:cs="Times New Roman"/>
      <w:color w:val="auto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EE08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A7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0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A7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FE34D7"/>
    <w:pPr>
      <w:ind w:left="720"/>
      <w:contextualSpacing/>
    </w:pPr>
  </w:style>
  <w:style w:type="table" w:styleId="Tabela-Siatka">
    <w:name w:val="Table Grid"/>
    <w:basedOn w:val="Standardowy"/>
    <w:uiPriority w:val="59"/>
    <w:rsid w:val="003F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15</cp:revision>
  <dcterms:created xsi:type="dcterms:W3CDTF">2017-03-16T12:05:00Z</dcterms:created>
  <dcterms:modified xsi:type="dcterms:W3CDTF">2017-03-31T09:04:00Z</dcterms:modified>
</cp:coreProperties>
</file>